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0052" w14:textId="77777777" w:rsidR="00073ADD" w:rsidRPr="009A0A5E" w:rsidRDefault="00073ADD" w:rsidP="009A0A5E">
      <w:pPr>
        <w:pStyle w:val="BodyText"/>
        <w:spacing w:before="0"/>
        <w:contextualSpacing/>
        <w:rPr>
          <w:rFonts w:asciiTheme="minorHAnsi" w:hAnsiTheme="minorHAnsi" w:cstheme="minorHAnsi"/>
          <w:sz w:val="22"/>
          <w:szCs w:val="22"/>
        </w:rPr>
      </w:pPr>
    </w:p>
    <w:p w14:paraId="7DAE3981" w14:textId="77777777" w:rsidR="00073ADD" w:rsidRPr="009A0A5E" w:rsidRDefault="00073ADD" w:rsidP="009A0A5E">
      <w:pPr>
        <w:pStyle w:val="BodyText"/>
        <w:spacing w:before="0"/>
        <w:contextualSpacing/>
        <w:rPr>
          <w:rFonts w:asciiTheme="minorHAnsi" w:hAnsiTheme="minorHAnsi" w:cstheme="minorHAnsi"/>
          <w:sz w:val="22"/>
          <w:szCs w:val="22"/>
        </w:rPr>
      </w:pPr>
    </w:p>
    <w:p w14:paraId="1FE10379" w14:textId="77777777" w:rsidR="00073ADD" w:rsidRPr="009A0A5E" w:rsidRDefault="00073ADD" w:rsidP="009A0A5E">
      <w:pPr>
        <w:pStyle w:val="BodyText"/>
        <w:spacing w:before="6"/>
        <w:contextualSpacing/>
        <w:rPr>
          <w:rFonts w:asciiTheme="minorHAnsi" w:hAnsiTheme="minorHAnsi" w:cstheme="minorHAnsi"/>
          <w:sz w:val="22"/>
          <w:szCs w:val="22"/>
        </w:rPr>
      </w:pPr>
    </w:p>
    <w:p w14:paraId="164F0B4E" w14:textId="04EEAAC8" w:rsidR="00073ADD" w:rsidRPr="009A0A5E" w:rsidRDefault="00C617F9" w:rsidP="009A0A5E">
      <w:pPr>
        <w:spacing w:before="84"/>
        <w:ind w:left="62" w:right="72"/>
        <w:contextualSpacing/>
        <w:jc w:val="center"/>
        <w:rPr>
          <w:rFonts w:asciiTheme="minorHAnsi" w:hAnsiTheme="minorHAnsi" w:cstheme="minorHAnsi"/>
          <w:b/>
          <w:sz w:val="44"/>
          <w:szCs w:val="44"/>
        </w:rPr>
      </w:pPr>
      <w:r>
        <w:rPr>
          <w:rFonts w:asciiTheme="minorHAnsi" w:hAnsiTheme="minorHAnsi" w:cstheme="minorHAnsi"/>
          <w:b/>
          <w:sz w:val="44"/>
          <w:szCs w:val="44"/>
        </w:rPr>
        <w:t xml:space="preserve">DRAFT </w:t>
      </w:r>
      <w:r w:rsidR="00784501" w:rsidRPr="009A0A5E">
        <w:rPr>
          <w:rFonts w:asciiTheme="minorHAnsi" w:hAnsiTheme="minorHAnsi" w:cstheme="minorHAnsi"/>
          <w:b/>
          <w:sz w:val="44"/>
          <w:szCs w:val="44"/>
        </w:rPr>
        <w:t>LOCAL GOVERNMENT ACT 1995</w:t>
      </w:r>
    </w:p>
    <w:p w14:paraId="71717AB6" w14:textId="77777777" w:rsidR="00073ADD" w:rsidRPr="009A0A5E" w:rsidRDefault="00073ADD" w:rsidP="009A0A5E">
      <w:pPr>
        <w:pStyle w:val="BodyText"/>
        <w:spacing w:before="0"/>
        <w:contextualSpacing/>
        <w:rPr>
          <w:rFonts w:asciiTheme="minorHAnsi" w:hAnsiTheme="minorHAnsi" w:cstheme="minorHAnsi"/>
          <w:b/>
          <w:sz w:val="22"/>
          <w:szCs w:val="22"/>
        </w:rPr>
      </w:pPr>
    </w:p>
    <w:p w14:paraId="297D8DFB" w14:textId="77777777" w:rsidR="00073ADD" w:rsidRPr="009A0A5E" w:rsidRDefault="00073ADD" w:rsidP="009A0A5E">
      <w:pPr>
        <w:pStyle w:val="BodyText"/>
        <w:spacing w:before="0"/>
        <w:contextualSpacing/>
        <w:rPr>
          <w:rFonts w:asciiTheme="minorHAnsi" w:hAnsiTheme="minorHAnsi" w:cstheme="minorHAnsi"/>
          <w:b/>
          <w:sz w:val="22"/>
          <w:szCs w:val="22"/>
        </w:rPr>
      </w:pPr>
    </w:p>
    <w:p w14:paraId="50BCA562" w14:textId="77777777" w:rsidR="00073ADD" w:rsidRPr="009A0A5E" w:rsidRDefault="00073ADD" w:rsidP="009A0A5E">
      <w:pPr>
        <w:pStyle w:val="BodyText"/>
        <w:spacing w:before="0"/>
        <w:contextualSpacing/>
        <w:rPr>
          <w:rFonts w:asciiTheme="minorHAnsi" w:hAnsiTheme="minorHAnsi" w:cstheme="minorHAnsi"/>
          <w:b/>
          <w:sz w:val="22"/>
          <w:szCs w:val="22"/>
        </w:rPr>
      </w:pPr>
    </w:p>
    <w:p w14:paraId="70217A37" w14:textId="77777777" w:rsidR="00073ADD" w:rsidRPr="009A0A5E" w:rsidRDefault="00073ADD" w:rsidP="009A0A5E">
      <w:pPr>
        <w:pStyle w:val="BodyText"/>
        <w:spacing w:before="0"/>
        <w:contextualSpacing/>
        <w:rPr>
          <w:rFonts w:asciiTheme="minorHAnsi" w:hAnsiTheme="minorHAnsi" w:cstheme="minorHAnsi"/>
          <w:b/>
          <w:sz w:val="22"/>
          <w:szCs w:val="22"/>
        </w:rPr>
      </w:pPr>
    </w:p>
    <w:p w14:paraId="4F5A731C" w14:textId="77777777" w:rsidR="00073ADD" w:rsidRPr="009A0A5E" w:rsidRDefault="00073ADD" w:rsidP="009A0A5E">
      <w:pPr>
        <w:pStyle w:val="BodyText"/>
        <w:spacing w:before="0"/>
        <w:contextualSpacing/>
        <w:rPr>
          <w:rFonts w:asciiTheme="minorHAnsi" w:hAnsiTheme="minorHAnsi" w:cstheme="minorHAnsi"/>
          <w:b/>
          <w:sz w:val="22"/>
          <w:szCs w:val="22"/>
        </w:rPr>
      </w:pPr>
    </w:p>
    <w:p w14:paraId="5BFEDEFF" w14:textId="77777777" w:rsidR="00073ADD" w:rsidRPr="009A0A5E" w:rsidRDefault="00073ADD" w:rsidP="009A0A5E">
      <w:pPr>
        <w:pStyle w:val="BodyText"/>
        <w:spacing w:before="0"/>
        <w:contextualSpacing/>
        <w:rPr>
          <w:rFonts w:asciiTheme="minorHAnsi" w:hAnsiTheme="minorHAnsi" w:cstheme="minorHAnsi"/>
          <w:b/>
          <w:sz w:val="22"/>
          <w:szCs w:val="22"/>
        </w:rPr>
      </w:pPr>
    </w:p>
    <w:p w14:paraId="5BBDD711" w14:textId="77777777" w:rsidR="00073ADD" w:rsidRPr="009A0A5E" w:rsidRDefault="00073ADD" w:rsidP="009A0A5E">
      <w:pPr>
        <w:pStyle w:val="BodyText"/>
        <w:spacing w:before="11"/>
        <w:contextualSpacing/>
        <w:rPr>
          <w:rFonts w:asciiTheme="minorHAnsi" w:hAnsiTheme="minorHAnsi" w:cstheme="minorHAnsi"/>
          <w:b/>
          <w:sz w:val="22"/>
          <w:szCs w:val="22"/>
        </w:rPr>
      </w:pPr>
    </w:p>
    <w:p w14:paraId="1CF09FBD" w14:textId="6CD9F3CA" w:rsidR="00073ADD" w:rsidRPr="009A0A5E" w:rsidRDefault="00784501" w:rsidP="009A0A5E">
      <w:pPr>
        <w:contextualSpacing/>
        <w:jc w:val="center"/>
        <w:rPr>
          <w:rFonts w:asciiTheme="minorHAnsi" w:hAnsiTheme="minorHAnsi" w:cstheme="minorHAnsi"/>
          <w:b/>
          <w:sz w:val="44"/>
          <w:szCs w:val="44"/>
        </w:rPr>
      </w:pPr>
      <w:r w:rsidRPr="009A0A5E">
        <w:rPr>
          <w:rFonts w:asciiTheme="minorHAnsi" w:hAnsiTheme="minorHAnsi" w:cstheme="minorHAnsi"/>
          <w:b/>
          <w:sz w:val="44"/>
          <w:szCs w:val="44"/>
        </w:rPr>
        <w:t xml:space="preserve">SHIRE OF </w:t>
      </w:r>
      <w:r w:rsidR="00560C20" w:rsidRPr="009A0A5E">
        <w:rPr>
          <w:rFonts w:asciiTheme="minorHAnsi" w:hAnsiTheme="minorHAnsi" w:cstheme="minorHAnsi"/>
          <w:b/>
          <w:sz w:val="44"/>
          <w:szCs w:val="44"/>
        </w:rPr>
        <w:t>GNOWANGERUP</w:t>
      </w:r>
    </w:p>
    <w:p w14:paraId="562CD31A" w14:textId="77777777" w:rsidR="00073ADD" w:rsidRPr="009A0A5E" w:rsidRDefault="00073ADD" w:rsidP="009A0A5E">
      <w:pPr>
        <w:pStyle w:val="BodyText"/>
        <w:spacing w:before="0"/>
        <w:contextualSpacing/>
        <w:rPr>
          <w:rFonts w:asciiTheme="minorHAnsi" w:hAnsiTheme="minorHAnsi" w:cstheme="minorHAnsi"/>
          <w:b/>
          <w:sz w:val="22"/>
          <w:szCs w:val="22"/>
        </w:rPr>
      </w:pPr>
    </w:p>
    <w:p w14:paraId="10AB6431" w14:textId="77777777" w:rsidR="00073ADD" w:rsidRPr="009A0A5E" w:rsidRDefault="00073ADD" w:rsidP="009A0A5E">
      <w:pPr>
        <w:pStyle w:val="BodyText"/>
        <w:spacing w:before="0"/>
        <w:contextualSpacing/>
        <w:rPr>
          <w:rFonts w:asciiTheme="minorHAnsi" w:hAnsiTheme="minorHAnsi" w:cstheme="minorHAnsi"/>
          <w:b/>
          <w:sz w:val="22"/>
          <w:szCs w:val="22"/>
        </w:rPr>
      </w:pPr>
    </w:p>
    <w:p w14:paraId="1A2F53D1" w14:textId="77777777" w:rsidR="00073ADD" w:rsidRPr="009A0A5E" w:rsidRDefault="00073ADD" w:rsidP="009A0A5E">
      <w:pPr>
        <w:pStyle w:val="BodyText"/>
        <w:spacing w:before="0"/>
        <w:contextualSpacing/>
        <w:rPr>
          <w:rFonts w:asciiTheme="minorHAnsi" w:hAnsiTheme="minorHAnsi" w:cstheme="minorHAnsi"/>
          <w:b/>
          <w:sz w:val="22"/>
          <w:szCs w:val="22"/>
        </w:rPr>
      </w:pPr>
    </w:p>
    <w:p w14:paraId="24AF2C41" w14:textId="77777777" w:rsidR="00073ADD" w:rsidRPr="009A0A5E" w:rsidRDefault="00073ADD" w:rsidP="009A0A5E">
      <w:pPr>
        <w:pStyle w:val="BodyText"/>
        <w:spacing w:before="0"/>
        <w:contextualSpacing/>
        <w:rPr>
          <w:rFonts w:asciiTheme="minorHAnsi" w:hAnsiTheme="minorHAnsi" w:cstheme="minorHAnsi"/>
          <w:b/>
          <w:sz w:val="22"/>
          <w:szCs w:val="22"/>
        </w:rPr>
      </w:pPr>
    </w:p>
    <w:p w14:paraId="6F417D59" w14:textId="77777777" w:rsidR="00073ADD" w:rsidRPr="009A0A5E" w:rsidRDefault="00073ADD" w:rsidP="009A0A5E">
      <w:pPr>
        <w:pStyle w:val="BodyText"/>
        <w:spacing w:before="0"/>
        <w:contextualSpacing/>
        <w:rPr>
          <w:rFonts w:asciiTheme="minorHAnsi" w:hAnsiTheme="minorHAnsi" w:cstheme="minorHAnsi"/>
          <w:b/>
          <w:sz w:val="22"/>
          <w:szCs w:val="22"/>
        </w:rPr>
      </w:pPr>
    </w:p>
    <w:p w14:paraId="3E72A0F7" w14:textId="77777777" w:rsidR="00073ADD" w:rsidRPr="009A0A5E" w:rsidRDefault="00073ADD" w:rsidP="009A0A5E">
      <w:pPr>
        <w:pStyle w:val="BodyText"/>
        <w:spacing w:before="0"/>
        <w:contextualSpacing/>
        <w:rPr>
          <w:rFonts w:asciiTheme="minorHAnsi" w:hAnsiTheme="minorHAnsi" w:cstheme="minorHAnsi"/>
          <w:b/>
          <w:sz w:val="22"/>
          <w:szCs w:val="22"/>
        </w:rPr>
      </w:pPr>
    </w:p>
    <w:p w14:paraId="4E95F148" w14:textId="6C5264A1" w:rsidR="00073ADD" w:rsidRPr="009A0A5E" w:rsidRDefault="00784501" w:rsidP="009A0A5E">
      <w:pPr>
        <w:spacing w:before="452"/>
        <w:ind w:left="79" w:right="72"/>
        <w:contextualSpacing/>
        <w:jc w:val="center"/>
        <w:rPr>
          <w:rFonts w:asciiTheme="minorHAnsi" w:hAnsiTheme="minorHAnsi" w:cstheme="minorHAnsi"/>
          <w:b/>
          <w:sz w:val="44"/>
          <w:szCs w:val="44"/>
        </w:rPr>
      </w:pPr>
      <w:r w:rsidRPr="009A0A5E">
        <w:rPr>
          <w:rFonts w:asciiTheme="minorHAnsi" w:hAnsiTheme="minorHAnsi" w:cstheme="minorHAnsi"/>
          <w:b/>
          <w:spacing w:val="-19"/>
          <w:sz w:val="44"/>
          <w:szCs w:val="44"/>
        </w:rPr>
        <w:t xml:space="preserve">ACTIVITIES </w:t>
      </w:r>
      <w:r w:rsidRPr="009A0A5E">
        <w:rPr>
          <w:rFonts w:asciiTheme="minorHAnsi" w:hAnsiTheme="minorHAnsi" w:cstheme="minorHAnsi"/>
          <w:b/>
          <w:spacing w:val="-12"/>
          <w:sz w:val="44"/>
          <w:szCs w:val="44"/>
        </w:rPr>
        <w:t xml:space="preserve">IN </w:t>
      </w:r>
      <w:r w:rsidRPr="009A0A5E">
        <w:rPr>
          <w:rFonts w:asciiTheme="minorHAnsi" w:hAnsiTheme="minorHAnsi" w:cstheme="minorHAnsi"/>
          <w:b/>
          <w:spacing w:val="-20"/>
          <w:sz w:val="44"/>
          <w:szCs w:val="44"/>
        </w:rPr>
        <w:t xml:space="preserve">THOROUGHFARES </w:t>
      </w:r>
      <w:r w:rsidRPr="009A0A5E">
        <w:rPr>
          <w:rFonts w:asciiTheme="minorHAnsi" w:hAnsiTheme="minorHAnsi" w:cstheme="minorHAnsi"/>
          <w:b/>
          <w:spacing w:val="-14"/>
          <w:sz w:val="44"/>
          <w:szCs w:val="44"/>
        </w:rPr>
        <w:t xml:space="preserve">AND </w:t>
      </w:r>
      <w:r w:rsidRPr="009A0A5E">
        <w:rPr>
          <w:rFonts w:asciiTheme="minorHAnsi" w:hAnsiTheme="minorHAnsi" w:cstheme="minorHAnsi"/>
          <w:b/>
          <w:spacing w:val="-18"/>
          <w:sz w:val="44"/>
          <w:szCs w:val="44"/>
        </w:rPr>
        <w:t xml:space="preserve">PUBLIC PLACES </w:t>
      </w:r>
      <w:r w:rsidRPr="009A0A5E">
        <w:rPr>
          <w:rFonts w:asciiTheme="minorHAnsi" w:hAnsiTheme="minorHAnsi" w:cstheme="minorHAnsi"/>
          <w:b/>
          <w:spacing w:val="-14"/>
          <w:sz w:val="44"/>
          <w:szCs w:val="44"/>
        </w:rPr>
        <w:t xml:space="preserve">AND </w:t>
      </w:r>
      <w:r w:rsidRPr="009A0A5E">
        <w:rPr>
          <w:rFonts w:asciiTheme="minorHAnsi" w:hAnsiTheme="minorHAnsi" w:cstheme="minorHAnsi"/>
          <w:b/>
          <w:spacing w:val="-18"/>
          <w:sz w:val="44"/>
          <w:szCs w:val="44"/>
        </w:rPr>
        <w:t xml:space="preserve">TRADING </w:t>
      </w:r>
      <w:r w:rsidRPr="009A0A5E">
        <w:rPr>
          <w:rFonts w:asciiTheme="minorHAnsi" w:hAnsiTheme="minorHAnsi" w:cstheme="minorHAnsi"/>
          <w:b/>
          <w:spacing w:val="-17"/>
          <w:sz w:val="44"/>
          <w:szCs w:val="44"/>
        </w:rPr>
        <w:t xml:space="preserve">LOCAL </w:t>
      </w:r>
      <w:r w:rsidRPr="009A0A5E">
        <w:rPr>
          <w:rFonts w:asciiTheme="minorHAnsi" w:hAnsiTheme="minorHAnsi" w:cstheme="minorHAnsi"/>
          <w:b/>
          <w:spacing w:val="-14"/>
          <w:sz w:val="44"/>
          <w:szCs w:val="44"/>
        </w:rPr>
        <w:t>LAW</w:t>
      </w:r>
      <w:r w:rsidRPr="009A0A5E">
        <w:rPr>
          <w:rFonts w:asciiTheme="minorHAnsi" w:hAnsiTheme="minorHAnsi" w:cstheme="minorHAnsi"/>
          <w:b/>
          <w:spacing w:val="-65"/>
          <w:sz w:val="44"/>
          <w:szCs w:val="44"/>
        </w:rPr>
        <w:t xml:space="preserve"> </w:t>
      </w:r>
      <w:r w:rsidRPr="009A0A5E">
        <w:rPr>
          <w:rFonts w:asciiTheme="minorHAnsi" w:hAnsiTheme="minorHAnsi" w:cstheme="minorHAnsi"/>
          <w:b/>
          <w:spacing w:val="-21"/>
          <w:sz w:val="44"/>
          <w:szCs w:val="44"/>
        </w:rPr>
        <w:t>20</w:t>
      </w:r>
      <w:r w:rsidR="00560C20" w:rsidRPr="009A0A5E">
        <w:rPr>
          <w:rFonts w:asciiTheme="minorHAnsi" w:hAnsiTheme="minorHAnsi" w:cstheme="minorHAnsi"/>
          <w:b/>
          <w:spacing w:val="-21"/>
          <w:sz w:val="44"/>
          <w:szCs w:val="44"/>
        </w:rPr>
        <w:t>21</w:t>
      </w:r>
    </w:p>
    <w:p w14:paraId="7437A768" w14:textId="77777777" w:rsidR="009A0A5E" w:rsidRDefault="009A0A5E" w:rsidP="009A0A5E">
      <w:pPr>
        <w:pStyle w:val="Heading1"/>
        <w:ind w:left="659" w:right="110" w:firstLine="0"/>
        <w:contextualSpacing/>
        <w:jc w:val="center"/>
        <w:rPr>
          <w:rFonts w:asciiTheme="minorHAnsi" w:hAnsiTheme="minorHAnsi" w:cstheme="minorHAnsi"/>
          <w:sz w:val="22"/>
          <w:szCs w:val="22"/>
        </w:rPr>
        <w:sectPr w:rsidR="009A0A5E" w:rsidSect="00505778">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582" w:right="1582" w:bottom="278" w:left="1259" w:header="720" w:footer="720" w:gutter="0"/>
          <w:cols w:space="720"/>
          <w:titlePg/>
        </w:sectPr>
      </w:pPr>
    </w:p>
    <w:p w14:paraId="2A9F9871" w14:textId="256D7BEB" w:rsidR="00073ADD" w:rsidRPr="009A0A5E" w:rsidRDefault="00784501" w:rsidP="009A0A5E">
      <w:pPr>
        <w:pStyle w:val="Heading1"/>
        <w:ind w:left="659" w:right="110"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lastRenderedPageBreak/>
        <w:t>LOCAL GOVERNMENT ACT 1995</w:t>
      </w:r>
    </w:p>
    <w:p w14:paraId="47A7DE33" w14:textId="77777777" w:rsidR="00073ADD" w:rsidRPr="009A0A5E" w:rsidRDefault="00073ADD" w:rsidP="009A0A5E">
      <w:pPr>
        <w:pStyle w:val="BodyText"/>
        <w:spacing w:before="0"/>
        <w:contextualSpacing/>
        <w:rPr>
          <w:rFonts w:asciiTheme="minorHAnsi" w:hAnsiTheme="minorHAnsi" w:cstheme="minorHAnsi"/>
          <w:b/>
          <w:sz w:val="22"/>
          <w:szCs w:val="22"/>
        </w:rPr>
      </w:pPr>
    </w:p>
    <w:p w14:paraId="0E041862" w14:textId="47A6DAC0" w:rsidR="00073ADD" w:rsidRPr="009A0A5E" w:rsidRDefault="00784501" w:rsidP="009A0A5E">
      <w:pPr>
        <w:pStyle w:val="BodyText"/>
        <w:spacing w:before="0"/>
        <w:ind w:left="657" w:right="11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Shire of </w:t>
      </w:r>
      <w:r w:rsidR="00560C20" w:rsidRPr="009A0A5E">
        <w:rPr>
          <w:rFonts w:asciiTheme="minorHAnsi" w:hAnsiTheme="minorHAnsi" w:cstheme="minorHAnsi"/>
          <w:sz w:val="22"/>
          <w:szCs w:val="22"/>
        </w:rPr>
        <w:t>Gnowangerup</w:t>
      </w:r>
    </w:p>
    <w:p w14:paraId="4E281083" w14:textId="77777777" w:rsidR="00073ADD" w:rsidRPr="009A0A5E" w:rsidRDefault="00073ADD" w:rsidP="009A0A5E">
      <w:pPr>
        <w:pStyle w:val="BodyText"/>
        <w:spacing w:before="0"/>
        <w:contextualSpacing/>
        <w:rPr>
          <w:rFonts w:asciiTheme="minorHAnsi" w:hAnsiTheme="minorHAnsi" w:cstheme="minorHAnsi"/>
          <w:sz w:val="22"/>
          <w:szCs w:val="22"/>
        </w:rPr>
      </w:pPr>
    </w:p>
    <w:p w14:paraId="22E0186C" w14:textId="77777777" w:rsidR="00560C20" w:rsidRPr="009A0A5E" w:rsidRDefault="00784501" w:rsidP="009A0A5E">
      <w:pPr>
        <w:pStyle w:val="Heading1"/>
        <w:ind w:left="710" w:right="110"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ACTIVITIES IN THOROUGHFARES AND PUBLIC PLACES AND </w:t>
      </w:r>
    </w:p>
    <w:p w14:paraId="720E522B" w14:textId="4DBA7622" w:rsidR="00073ADD" w:rsidRPr="009A0A5E" w:rsidRDefault="00784501" w:rsidP="009A0A5E">
      <w:pPr>
        <w:pStyle w:val="Heading1"/>
        <w:ind w:left="710" w:right="110"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TRADING LOCAL LAW 20</w:t>
      </w:r>
      <w:r w:rsidR="00560C20" w:rsidRPr="009A0A5E">
        <w:rPr>
          <w:rFonts w:asciiTheme="minorHAnsi" w:hAnsiTheme="minorHAnsi" w:cstheme="minorHAnsi"/>
          <w:sz w:val="22"/>
          <w:szCs w:val="22"/>
        </w:rPr>
        <w:t>21</w:t>
      </w:r>
    </w:p>
    <w:p w14:paraId="2A7340FF" w14:textId="77777777" w:rsidR="00073ADD" w:rsidRPr="009A0A5E" w:rsidRDefault="00073ADD" w:rsidP="009A0A5E">
      <w:pPr>
        <w:pStyle w:val="BodyText"/>
        <w:spacing w:before="0"/>
        <w:contextualSpacing/>
        <w:rPr>
          <w:rFonts w:asciiTheme="minorHAnsi" w:hAnsiTheme="minorHAnsi" w:cstheme="minorHAnsi"/>
          <w:b/>
          <w:sz w:val="22"/>
          <w:szCs w:val="22"/>
        </w:rPr>
      </w:pPr>
    </w:p>
    <w:p w14:paraId="22913667" w14:textId="77777777" w:rsidR="00073ADD" w:rsidRPr="009A0A5E" w:rsidRDefault="00073ADD" w:rsidP="009A0A5E">
      <w:pPr>
        <w:pStyle w:val="BodyText"/>
        <w:spacing w:before="0"/>
        <w:contextualSpacing/>
        <w:rPr>
          <w:rFonts w:asciiTheme="minorHAnsi" w:hAnsiTheme="minorHAnsi" w:cstheme="minorHAnsi"/>
          <w:b/>
          <w:sz w:val="22"/>
          <w:szCs w:val="22"/>
        </w:rPr>
      </w:pPr>
    </w:p>
    <w:p w14:paraId="37E0D700" w14:textId="77777777" w:rsidR="00073ADD" w:rsidRPr="009A0A5E" w:rsidRDefault="00784501" w:rsidP="009A0A5E">
      <w:pPr>
        <w:ind w:left="655" w:right="110"/>
        <w:contextualSpacing/>
        <w:jc w:val="center"/>
        <w:rPr>
          <w:rFonts w:asciiTheme="minorHAnsi" w:hAnsiTheme="minorHAnsi" w:cstheme="minorHAnsi"/>
          <w:b/>
        </w:rPr>
      </w:pPr>
      <w:r w:rsidRPr="009A0A5E">
        <w:rPr>
          <w:rFonts w:asciiTheme="minorHAnsi" w:hAnsiTheme="minorHAnsi" w:cstheme="minorHAnsi"/>
          <w:b/>
        </w:rPr>
        <w:t>TABLE OF CONTENTS</w:t>
      </w:r>
    </w:p>
    <w:p w14:paraId="47A4DCB6" w14:textId="77777777" w:rsidR="00073ADD" w:rsidRPr="009A0A5E" w:rsidRDefault="00073ADD" w:rsidP="009A0A5E">
      <w:pPr>
        <w:pStyle w:val="BodyText"/>
        <w:spacing w:before="0"/>
        <w:contextualSpacing/>
        <w:rPr>
          <w:rFonts w:asciiTheme="minorHAnsi" w:hAnsiTheme="minorHAnsi" w:cstheme="minorHAnsi"/>
          <w:b/>
          <w:sz w:val="22"/>
          <w:szCs w:val="22"/>
        </w:rPr>
      </w:pPr>
    </w:p>
    <w:p w14:paraId="1AB4176C" w14:textId="77777777" w:rsidR="00073ADD" w:rsidRPr="009A0A5E" w:rsidRDefault="00784501" w:rsidP="009A0A5E">
      <w:pPr>
        <w:ind w:left="660" w:right="110"/>
        <w:contextualSpacing/>
        <w:jc w:val="center"/>
        <w:rPr>
          <w:rFonts w:asciiTheme="minorHAnsi" w:hAnsiTheme="minorHAnsi" w:cstheme="minorHAnsi"/>
          <w:b/>
        </w:rPr>
      </w:pPr>
      <w:r w:rsidRPr="009A0A5E">
        <w:rPr>
          <w:rFonts w:asciiTheme="minorHAnsi" w:hAnsiTheme="minorHAnsi" w:cstheme="minorHAnsi"/>
          <w:b/>
        </w:rPr>
        <w:t>Part 1 – Preliminary</w:t>
      </w:r>
    </w:p>
    <w:p w14:paraId="09F353E4" w14:textId="77777777" w:rsidR="00073ADD" w:rsidRPr="000C0F0B" w:rsidRDefault="00073ADD" w:rsidP="009A0A5E">
      <w:pPr>
        <w:pStyle w:val="BodyText"/>
        <w:spacing w:before="0"/>
        <w:contextualSpacing/>
        <w:rPr>
          <w:rFonts w:ascii="Calibri" w:hAnsi="Calibri" w:cs="Calibri"/>
          <w:b/>
          <w:sz w:val="22"/>
          <w:szCs w:val="22"/>
        </w:rPr>
      </w:pPr>
    </w:p>
    <w:p w14:paraId="3E65591F" w14:textId="5118BD8C" w:rsidR="00C81F5E" w:rsidRPr="00C81F5E" w:rsidRDefault="00784501" w:rsidP="00935F5D">
      <w:pPr>
        <w:pStyle w:val="ListParagraph"/>
        <w:numPr>
          <w:ilvl w:val="1"/>
          <w:numId w:val="62"/>
        </w:numPr>
        <w:tabs>
          <w:tab w:val="left" w:pos="821"/>
          <w:tab w:val="left" w:pos="822"/>
        </w:tabs>
        <w:contextualSpacing/>
        <w:rPr>
          <w:rFonts w:ascii="Calibri" w:hAnsi="Calibri" w:cs="Calibri"/>
        </w:rPr>
      </w:pPr>
      <w:r w:rsidRPr="00C81F5E">
        <w:rPr>
          <w:rFonts w:ascii="Calibri" w:hAnsi="Calibri" w:cs="Calibri"/>
        </w:rPr>
        <w:t>Citation</w:t>
      </w:r>
    </w:p>
    <w:p w14:paraId="18FC36B6" w14:textId="77777777" w:rsidR="00C81F5E" w:rsidRDefault="00784501" w:rsidP="00935F5D">
      <w:pPr>
        <w:pStyle w:val="ListParagraph"/>
        <w:numPr>
          <w:ilvl w:val="1"/>
          <w:numId w:val="62"/>
        </w:numPr>
        <w:tabs>
          <w:tab w:val="left" w:pos="821"/>
          <w:tab w:val="left" w:pos="822"/>
        </w:tabs>
        <w:contextualSpacing/>
        <w:rPr>
          <w:rFonts w:ascii="Calibri" w:hAnsi="Calibri" w:cs="Calibri"/>
        </w:rPr>
      </w:pPr>
      <w:r w:rsidRPr="00C81F5E">
        <w:rPr>
          <w:rFonts w:ascii="Calibri" w:hAnsi="Calibri" w:cs="Calibri"/>
        </w:rPr>
        <w:t>Definitions</w:t>
      </w:r>
    </w:p>
    <w:p w14:paraId="4FCC8182" w14:textId="77777777" w:rsidR="00C81F5E" w:rsidRDefault="00784501" w:rsidP="00935F5D">
      <w:pPr>
        <w:pStyle w:val="ListParagraph"/>
        <w:numPr>
          <w:ilvl w:val="1"/>
          <w:numId w:val="62"/>
        </w:numPr>
        <w:tabs>
          <w:tab w:val="left" w:pos="821"/>
          <w:tab w:val="left" w:pos="822"/>
        </w:tabs>
        <w:contextualSpacing/>
        <w:rPr>
          <w:rFonts w:ascii="Calibri" w:hAnsi="Calibri" w:cs="Calibri"/>
        </w:rPr>
      </w:pPr>
      <w:r w:rsidRPr="00C81F5E">
        <w:rPr>
          <w:rFonts w:ascii="Calibri" w:hAnsi="Calibri" w:cs="Calibri"/>
        </w:rPr>
        <w:t>Application</w:t>
      </w:r>
    </w:p>
    <w:p w14:paraId="12CF1ACE" w14:textId="0450F8E7" w:rsidR="00073ADD" w:rsidRPr="00C81F5E" w:rsidRDefault="00073ADD" w:rsidP="00616020">
      <w:pPr>
        <w:pStyle w:val="ListParagraph"/>
        <w:tabs>
          <w:tab w:val="left" w:pos="821"/>
          <w:tab w:val="left" w:pos="822"/>
        </w:tabs>
        <w:ind w:left="816" w:firstLine="0"/>
        <w:contextualSpacing/>
        <w:rPr>
          <w:rFonts w:ascii="Calibri" w:hAnsi="Calibri" w:cs="Calibri"/>
        </w:rPr>
      </w:pPr>
    </w:p>
    <w:p w14:paraId="2E441CBD" w14:textId="26296C4E" w:rsidR="00073ADD" w:rsidRPr="000C0F0B" w:rsidRDefault="00784501" w:rsidP="009A0A5E">
      <w:pPr>
        <w:pStyle w:val="Heading1"/>
        <w:ind w:left="656" w:right="110" w:firstLine="0"/>
        <w:contextualSpacing/>
        <w:jc w:val="center"/>
        <w:rPr>
          <w:rFonts w:ascii="Calibri" w:hAnsi="Calibri" w:cs="Calibri"/>
          <w:sz w:val="22"/>
          <w:szCs w:val="22"/>
        </w:rPr>
      </w:pPr>
      <w:r w:rsidRPr="000C0F0B">
        <w:rPr>
          <w:rFonts w:ascii="Calibri" w:hAnsi="Calibri" w:cs="Calibri"/>
          <w:sz w:val="22"/>
          <w:szCs w:val="22"/>
        </w:rPr>
        <w:t>Part 2 – Activities on Thoroughfares and Public Places</w:t>
      </w:r>
    </w:p>
    <w:p w14:paraId="060F5894" w14:textId="4FFC9BFF" w:rsidR="00073ADD" w:rsidRPr="000C0F0B" w:rsidRDefault="00784501" w:rsidP="009A0A5E">
      <w:pPr>
        <w:ind w:left="659" w:right="110"/>
        <w:contextualSpacing/>
        <w:jc w:val="center"/>
        <w:rPr>
          <w:rFonts w:ascii="Calibri" w:hAnsi="Calibri" w:cs="Calibri"/>
          <w:i/>
        </w:rPr>
      </w:pPr>
      <w:r w:rsidRPr="000C0F0B">
        <w:rPr>
          <w:rFonts w:ascii="Calibri" w:hAnsi="Calibri" w:cs="Calibri"/>
          <w:i/>
        </w:rPr>
        <w:t>Division 1 – General</w:t>
      </w:r>
    </w:p>
    <w:p w14:paraId="37618DB9" w14:textId="77777777" w:rsidR="00C81F5E" w:rsidRDefault="00C81F5E" w:rsidP="00C81F5E">
      <w:pPr>
        <w:tabs>
          <w:tab w:val="left" w:pos="821"/>
          <w:tab w:val="left" w:pos="822"/>
        </w:tabs>
        <w:contextualSpacing/>
        <w:rPr>
          <w:rFonts w:ascii="Calibri" w:hAnsi="Calibri" w:cs="Calibri"/>
        </w:rPr>
      </w:pPr>
    </w:p>
    <w:p w14:paraId="00F66EF6" w14:textId="77777777" w:rsidR="00C81F5E" w:rsidRDefault="00C81F5E" w:rsidP="00935F5D">
      <w:pPr>
        <w:pStyle w:val="ListParagraph"/>
        <w:numPr>
          <w:ilvl w:val="1"/>
          <w:numId w:val="63"/>
        </w:numPr>
        <w:tabs>
          <w:tab w:val="left" w:pos="821"/>
          <w:tab w:val="left" w:pos="822"/>
        </w:tabs>
        <w:ind w:left="851" w:hanging="851"/>
        <w:contextualSpacing/>
        <w:rPr>
          <w:rFonts w:ascii="Calibri" w:hAnsi="Calibri" w:cs="Calibri"/>
        </w:rPr>
      </w:pPr>
      <w:r w:rsidRPr="00C81F5E">
        <w:rPr>
          <w:rFonts w:ascii="Calibri" w:hAnsi="Calibri" w:cs="Calibri"/>
        </w:rPr>
        <w:t>G</w:t>
      </w:r>
      <w:r w:rsidR="00784501" w:rsidRPr="00C81F5E">
        <w:rPr>
          <w:rFonts w:ascii="Calibri" w:hAnsi="Calibri" w:cs="Calibri"/>
        </w:rPr>
        <w:t>eneral</w:t>
      </w:r>
      <w:r w:rsidR="00784501" w:rsidRPr="00C81F5E">
        <w:rPr>
          <w:rFonts w:ascii="Calibri" w:hAnsi="Calibri" w:cs="Calibri"/>
          <w:spacing w:val="-6"/>
        </w:rPr>
        <w:t xml:space="preserve"> </w:t>
      </w:r>
      <w:r w:rsidR="00784501" w:rsidRPr="00C81F5E">
        <w:rPr>
          <w:rFonts w:ascii="Calibri" w:hAnsi="Calibri" w:cs="Calibri"/>
        </w:rPr>
        <w:t>prohibitions</w:t>
      </w:r>
    </w:p>
    <w:p w14:paraId="6A925FB9" w14:textId="77777777" w:rsidR="00C81F5E" w:rsidRDefault="00784501" w:rsidP="00935F5D">
      <w:pPr>
        <w:pStyle w:val="ListParagraph"/>
        <w:numPr>
          <w:ilvl w:val="1"/>
          <w:numId w:val="63"/>
        </w:numPr>
        <w:tabs>
          <w:tab w:val="left" w:pos="821"/>
          <w:tab w:val="left" w:pos="822"/>
        </w:tabs>
        <w:ind w:left="851" w:hanging="851"/>
        <w:contextualSpacing/>
        <w:rPr>
          <w:rFonts w:ascii="Calibri" w:hAnsi="Calibri" w:cs="Calibri"/>
        </w:rPr>
      </w:pPr>
      <w:r w:rsidRPr="00C81F5E">
        <w:rPr>
          <w:rFonts w:ascii="Calibri" w:hAnsi="Calibri" w:cs="Calibri"/>
        </w:rPr>
        <w:t>Activities allowed with a permit –</w:t>
      </w:r>
      <w:r w:rsidRPr="00C81F5E">
        <w:rPr>
          <w:rFonts w:ascii="Calibri" w:hAnsi="Calibri" w:cs="Calibri"/>
          <w:spacing w:val="-9"/>
        </w:rPr>
        <w:t xml:space="preserve"> </w:t>
      </w:r>
      <w:r w:rsidRPr="00C81F5E">
        <w:rPr>
          <w:rFonts w:ascii="Calibri" w:hAnsi="Calibri" w:cs="Calibri"/>
        </w:rPr>
        <w:t>general</w:t>
      </w:r>
    </w:p>
    <w:p w14:paraId="12316673" w14:textId="77777777" w:rsidR="00C81F5E" w:rsidRPr="00C81F5E" w:rsidRDefault="00784501" w:rsidP="00935F5D">
      <w:pPr>
        <w:pStyle w:val="ListParagraph"/>
        <w:numPr>
          <w:ilvl w:val="1"/>
          <w:numId w:val="63"/>
        </w:numPr>
        <w:tabs>
          <w:tab w:val="left" w:pos="821"/>
          <w:tab w:val="left" w:pos="822"/>
        </w:tabs>
        <w:ind w:left="851" w:hanging="851"/>
        <w:contextualSpacing/>
        <w:rPr>
          <w:rFonts w:asciiTheme="minorHAnsi" w:hAnsiTheme="minorHAnsi" w:cstheme="minorHAnsi"/>
          <w:i/>
        </w:rPr>
      </w:pPr>
      <w:r w:rsidRPr="00C81F5E">
        <w:rPr>
          <w:rFonts w:ascii="Calibri" w:hAnsi="Calibri" w:cs="Calibri"/>
        </w:rPr>
        <w:t>No possession and consumption of liquor on</w:t>
      </w:r>
      <w:r w:rsidRPr="00C81F5E">
        <w:rPr>
          <w:rFonts w:ascii="Calibri" w:hAnsi="Calibri" w:cs="Calibri"/>
          <w:spacing w:val="-20"/>
        </w:rPr>
        <w:t xml:space="preserve"> </w:t>
      </w:r>
      <w:r w:rsidRPr="00C81F5E">
        <w:rPr>
          <w:rFonts w:ascii="Calibri" w:hAnsi="Calibri" w:cs="Calibri"/>
        </w:rPr>
        <w:t>thoroughfare</w:t>
      </w:r>
    </w:p>
    <w:p w14:paraId="4184986A" w14:textId="77777777" w:rsidR="00C81F5E" w:rsidRDefault="00C81F5E" w:rsidP="00C81F5E">
      <w:pPr>
        <w:pStyle w:val="ListParagraph"/>
        <w:tabs>
          <w:tab w:val="left" w:pos="821"/>
          <w:tab w:val="left" w:pos="822"/>
        </w:tabs>
        <w:ind w:left="851" w:firstLine="0"/>
        <w:contextualSpacing/>
        <w:rPr>
          <w:rFonts w:ascii="Calibri" w:hAnsi="Calibri" w:cs="Calibri"/>
        </w:rPr>
      </w:pPr>
    </w:p>
    <w:p w14:paraId="1D237058" w14:textId="0C33FD2F" w:rsidR="00073ADD" w:rsidRPr="000C0F0B" w:rsidRDefault="00784501" w:rsidP="00C81F5E">
      <w:pPr>
        <w:pStyle w:val="ListParagraph"/>
        <w:tabs>
          <w:tab w:val="left" w:pos="821"/>
          <w:tab w:val="left" w:pos="822"/>
        </w:tabs>
        <w:ind w:left="851" w:firstLine="0"/>
        <w:contextualSpacing/>
        <w:jc w:val="center"/>
        <w:rPr>
          <w:rFonts w:asciiTheme="minorHAnsi" w:hAnsiTheme="minorHAnsi" w:cstheme="minorHAnsi"/>
          <w:i/>
        </w:rPr>
      </w:pPr>
      <w:r w:rsidRPr="000C0F0B">
        <w:rPr>
          <w:rFonts w:asciiTheme="minorHAnsi" w:hAnsiTheme="minorHAnsi" w:cstheme="minorHAnsi"/>
          <w:i/>
        </w:rPr>
        <w:t>Division 2 – Vehicle crossing</w:t>
      </w:r>
    </w:p>
    <w:p w14:paraId="7399AF2A" w14:textId="77777777" w:rsidR="00073ADD" w:rsidRPr="000C0F0B" w:rsidRDefault="00784501" w:rsidP="00E97636">
      <w:pPr>
        <w:pStyle w:val="BodyText"/>
        <w:spacing w:before="0"/>
        <w:ind w:left="83" w:right="39"/>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Temporary crossings</w:t>
      </w:r>
    </w:p>
    <w:p w14:paraId="7E61932D" w14:textId="77777777" w:rsidR="00C81F5E" w:rsidRPr="00C81F5E" w:rsidRDefault="00C81F5E" w:rsidP="00C81F5E">
      <w:pPr>
        <w:tabs>
          <w:tab w:val="left" w:pos="821"/>
          <w:tab w:val="left" w:pos="822"/>
        </w:tabs>
        <w:contextualSpacing/>
        <w:rPr>
          <w:rFonts w:ascii="Calibri" w:hAnsi="Calibri" w:cs="Calibri"/>
        </w:rPr>
      </w:pPr>
    </w:p>
    <w:p w14:paraId="0058299A" w14:textId="77777777" w:rsidR="00C81F5E" w:rsidRPr="00C81F5E" w:rsidRDefault="00C81F5E" w:rsidP="00935F5D">
      <w:pPr>
        <w:pStyle w:val="ListParagraph"/>
        <w:numPr>
          <w:ilvl w:val="1"/>
          <w:numId w:val="63"/>
        </w:numPr>
        <w:tabs>
          <w:tab w:val="left" w:pos="821"/>
          <w:tab w:val="left" w:pos="822"/>
        </w:tabs>
        <w:ind w:left="851" w:hanging="851"/>
        <w:contextualSpacing/>
        <w:rPr>
          <w:rFonts w:ascii="Calibri" w:hAnsi="Calibri" w:cs="Calibri"/>
        </w:rPr>
      </w:pPr>
      <w:r w:rsidRPr="00C81F5E">
        <w:rPr>
          <w:rFonts w:ascii="Calibri" w:hAnsi="Calibri" w:cs="Calibri"/>
        </w:rPr>
        <w:t>Permit</w:t>
      </w:r>
      <w:r w:rsidRPr="00C81F5E">
        <w:rPr>
          <w:rFonts w:ascii="Calibri" w:hAnsi="Calibri" w:cs="Calibri"/>
          <w:spacing w:val="-5"/>
        </w:rPr>
        <w:t xml:space="preserve"> </w:t>
      </w:r>
      <w:r w:rsidRPr="00C81F5E">
        <w:rPr>
          <w:rFonts w:ascii="Calibri" w:hAnsi="Calibri" w:cs="Calibri"/>
        </w:rPr>
        <w:t>required</w:t>
      </w:r>
    </w:p>
    <w:p w14:paraId="7652A5AA" w14:textId="77777777" w:rsidR="00C81F5E" w:rsidRPr="000C0F0B" w:rsidRDefault="00C81F5E" w:rsidP="00C81F5E">
      <w:pPr>
        <w:pStyle w:val="BodyText"/>
        <w:spacing w:before="0"/>
        <w:contextualSpacing/>
        <w:rPr>
          <w:rFonts w:asciiTheme="minorHAnsi" w:hAnsiTheme="minorHAnsi" w:cstheme="minorHAnsi"/>
          <w:sz w:val="22"/>
          <w:szCs w:val="22"/>
        </w:rPr>
      </w:pPr>
    </w:p>
    <w:p w14:paraId="36A017DA" w14:textId="7EE4C773" w:rsidR="00073ADD" w:rsidRPr="000C0F0B" w:rsidRDefault="00784501" w:rsidP="00E97636">
      <w:pPr>
        <w:pStyle w:val="BodyText"/>
        <w:spacing w:before="0"/>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2 - Redundant vehicle crossings</w:t>
      </w:r>
    </w:p>
    <w:p w14:paraId="29C48DA6" w14:textId="77777777" w:rsidR="009A0A5E" w:rsidRPr="000C0F0B" w:rsidRDefault="009A0A5E" w:rsidP="009A0A5E">
      <w:pPr>
        <w:pStyle w:val="BodyText"/>
        <w:spacing w:before="0"/>
        <w:ind w:left="2450"/>
        <w:contextualSpacing/>
        <w:rPr>
          <w:rFonts w:asciiTheme="minorHAnsi" w:hAnsiTheme="minorHAnsi" w:cstheme="minorHAnsi"/>
          <w:sz w:val="22"/>
          <w:szCs w:val="22"/>
        </w:rPr>
      </w:pPr>
    </w:p>
    <w:p w14:paraId="36BFD34C" w14:textId="1BD8D649" w:rsidR="00073ADD" w:rsidRPr="00C81F5E" w:rsidRDefault="00784501" w:rsidP="00935F5D">
      <w:pPr>
        <w:pStyle w:val="ListParagraph"/>
        <w:numPr>
          <w:ilvl w:val="1"/>
          <w:numId w:val="63"/>
        </w:numPr>
        <w:tabs>
          <w:tab w:val="left" w:pos="821"/>
          <w:tab w:val="left" w:pos="822"/>
        </w:tabs>
        <w:ind w:left="851" w:hanging="851"/>
        <w:contextualSpacing/>
        <w:rPr>
          <w:rFonts w:asciiTheme="minorHAnsi" w:hAnsiTheme="minorHAnsi" w:cstheme="minorHAnsi"/>
        </w:rPr>
      </w:pPr>
      <w:r w:rsidRPr="00C81F5E">
        <w:rPr>
          <w:rFonts w:asciiTheme="minorHAnsi" w:hAnsiTheme="minorHAnsi" w:cstheme="minorHAnsi"/>
        </w:rPr>
        <w:t>Removal of redundant</w:t>
      </w:r>
      <w:r w:rsidRPr="00C81F5E">
        <w:rPr>
          <w:rFonts w:asciiTheme="minorHAnsi" w:hAnsiTheme="minorHAnsi" w:cstheme="minorHAnsi"/>
          <w:spacing w:val="-11"/>
        </w:rPr>
        <w:t xml:space="preserve"> </w:t>
      </w:r>
      <w:r w:rsidRPr="00C81F5E">
        <w:rPr>
          <w:rFonts w:asciiTheme="minorHAnsi" w:hAnsiTheme="minorHAnsi" w:cstheme="minorHAnsi"/>
        </w:rPr>
        <w:t>crossing</w:t>
      </w:r>
    </w:p>
    <w:p w14:paraId="7ECB1DAE" w14:textId="77777777" w:rsidR="00C81F5E" w:rsidRDefault="00C81F5E" w:rsidP="00C81F5E">
      <w:pPr>
        <w:tabs>
          <w:tab w:val="left" w:pos="821"/>
          <w:tab w:val="left" w:pos="822"/>
        </w:tabs>
        <w:contextualSpacing/>
        <w:rPr>
          <w:rFonts w:asciiTheme="minorHAnsi" w:hAnsiTheme="minorHAnsi" w:cstheme="minorHAnsi"/>
        </w:rPr>
      </w:pPr>
    </w:p>
    <w:p w14:paraId="318B3775" w14:textId="1C96F4A6" w:rsidR="00073ADD" w:rsidRPr="000C0F0B" w:rsidRDefault="00784501" w:rsidP="00E97636">
      <w:pPr>
        <w:contextualSpacing/>
        <w:jc w:val="center"/>
        <w:rPr>
          <w:rFonts w:asciiTheme="minorHAnsi" w:hAnsiTheme="minorHAnsi" w:cstheme="minorHAnsi"/>
          <w:i/>
        </w:rPr>
      </w:pPr>
      <w:r w:rsidRPr="000C0F0B">
        <w:rPr>
          <w:rFonts w:asciiTheme="minorHAnsi" w:hAnsiTheme="minorHAnsi" w:cstheme="minorHAnsi"/>
          <w:i/>
        </w:rPr>
        <w:t>Division 3 – Verge treatments</w:t>
      </w:r>
    </w:p>
    <w:p w14:paraId="44DB5540" w14:textId="6B085D24" w:rsidR="00073ADD" w:rsidRDefault="00784501" w:rsidP="00E97636">
      <w:pPr>
        <w:pStyle w:val="BodyText"/>
        <w:spacing w:before="0"/>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Preliminary</w:t>
      </w:r>
    </w:p>
    <w:p w14:paraId="3AEA12DB" w14:textId="40E2413D" w:rsidR="00C81F5E" w:rsidRDefault="00C81F5E" w:rsidP="00C81F5E">
      <w:pPr>
        <w:pStyle w:val="BodyText"/>
        <w:spacing w:before="0"/>
        <w:contextualSpacing/>
        <w:rPr>
          <w:rFonts w:asciiTheme="minorHAnsi" w:hAnsiTheme="minorHAnsi" w:cstheme="minorHAnsi"/>
          <w:sz w:val="22"/>
          <w:szCs w:val="22"/>
        </w:rPr>
      </w:pPr>
    </w:p>
    <w:p w14:paraId="05A842D9" w14:textId="23194498" w:rsidR="00C81F5E" w:rsidRPr="00C81F5E" w:rsidRDefault="00C81F5E" w:rsidP="00935F5D">
      <w:pPr>
        <w:pStyle w:val="ListParagraph"/>
        <w:numPr>
          <w:ilvl w:val="1"/>
          <w:numId w:val="63"/>
        </w:numPr>
        <w:tabs>
          <w:tab w:val="left" w:pos="821"/>
          <w:tab w:val="left" w:pos="822"/>
        </w:tabs>
        <w:ind w:left="851" w:hanging="851"/>
        <w:contextualSpacing/>
        <w:rPr>
          <w:rFonts w:asciiTheme="minorHAnsi" w:hAnsiTheme="minorHAnsi" w:cstheme="minorHAnsi"/>
        </w:rPr>
      </w:pPr>
      <w:r w:rsidRPr="00C81F5E">
        <w:rPr>
          <w:rFonts w:asciiTheme="minorHAnsi" w:hAnsiTheme="minorHAnsi" w:cstheme="minorHAnsi"/>
        </w:rPr>
        <w:t>Definition</w:t>
      </w:r>
    </w:p>
    <w:p w14:paraId="42ED874B" w14:textId="4A17947C" w:rsidR="00C81F5E" w:rsidRPr="00C81F5E" w:rsidRDefault="00C81F5E" w:rsidP="00935F5D">
      <w:pPr>
        <w:pStyle w:val="ListParagraph"/>
        <w:numPr>
          <w:ilvl w:val="1"/>
          <w:numId w:val="63"/>
        </w:numPr>
        <w:tabs>
          <w:tab w:val="left" w:pos="821"/>
          <w:tab w:val="left" w:pos="822"/>
        </w:tabs>
        <w:ind w:left="851" w:hanging="851"/>
        <w:contextualSpacing/>
        <w:rPr>
          <w:rFonts w:asciiTheme="minorHAnsi" w:hAnsiTheme="minorHAnsi" w:cstheme="minorHAnsi"/>
        </w:rPr>
      </w:pPr>
      <w:r w:rsidRPr="00C81F5E">
        <w:rPr>
          <w:rFonts w:asciiTheme="minorHAnsi" w:hAnsiTheme="minorHAnsi" w:cstheme="minorHAnsi"/>
          <w:spacing w:val="-1"/>
        </w:rPr>
        <w:t>Application</w:t>
      </w:r>
    </w:p>
    <w:p w14:paraId="30EE22C7" w14:textId="77777777" w:rsidR="00073ADD" w:rsidRPr="000C0F0B" w:rsidRDefault="00073ADD" w:rsidP="00E97636">
      <w:pPr>
        <w:pStyle w:val="BodyText"/>
        <w:spacing w:before="0"/>
        <w:contextualSpacing/>
        <w:rPr>
          <w:rFonts w:asciiTheme="minorHAnsi" w:hAnsiTheme="minorHAnsi" w:cstheme="minorHAnsi"/>
          <w:sz w:val="22"/>
          <w:szCs w:val="22"/>
        </w:rPr>
      </w:pPr>
    </w:p>
    <w:p w14:paraId="3AB8F86C" w14:textId="38F1A50C" w:rsidR="00073ADD" w:rsidRPr="000C0F0B" w:rsidRDefault="00784501" w:rsidP="00E97636">
      <w:pPr>
        <w:pStyle w:val="BodyText"/>
        <w:spacing w:before="0"/>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2 – Permissible verge treatments</w:t>
      </w:r>
    </w:p>
    <w:p w14:paraId="29559B05" w14:textId="77777777" w:rsidR="00E97636" w:rsidRPr="000C0F0B" w:rsidRDefault="00E97636" w:rsidP="00E97636">
      <w:pPr>
        <w:pStyle w:val="BodyText"/>
        <w:spacing w:before="0"/>
        <w:contextualSpacing/>
        <w:jc w:val="center"/>
        <w:rPr>
          <w:rFonts w:asciiTheme="minorHAnsi" w:hAnsiTheme="minorHAnsi" w:cstheme="minorHAnsi"/>
          <w:sz w:val="22"/>
          <w:szCs w:val="22"/>
        </w:rPr>
      </w:pPr>
    </w:p>
    <w:p w14:paraId="651F0FB0" w14:textId="77777777" w:rsidR="00073ADD" w:rsidRPr="000C0F0B" w:rsidRDefault="00784501" w:rsidP="00DF5A58">
      <w:pPr>
        <w:pStyle w:val="ListParagraph"/>
        <w:numPr>
          <w:ilvl w:val="1"/>
          <w:numId w:val="63"/>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Permissible verge</w:t>
      </w:r>
      <w:r w:rsidRPr="000C0F0B">
        <w:rPr>
          <w:rFonts w:asciiTheme="minorHAnsi" w:hAnsiTheme="minorHAnsi" w:cstheme="minorHAnsi"/>
          <w:spacing w:val="-11"/>
        </w:rPr>
        <w:t xml:space="preserve"> </w:t>
      </w:r>
      <w:r w:rsidRPr="000C0F0B">
        <w:rPr>
          <w:rFonts w:asciiTheme="minorHAnsi" w:hAnsiTheme="minorHAnsi" w:cstheme="minorHAnsi"/>
        </w:rPr>
        <w:t>treatments</w:t>
      </w:r>
    </w:p>
    <w:p w14:paraId="73A9C593" w14:textId="77777777" w:rsidR="00073ADD" w:rsidRPr="000C0F0B" w:rsidRDefault="00784501" w:rsidP="00DF5A58">
      <w:pPr>
        <w:pStyle w:val="ListParagraph"/>
        <w:numPr>
          <w:ilvl w:val="1"/>
          <w:numId w:val="63"/>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Only permissible verge treatments to be</w:t>
      </w:r>
      <w:r w:rsidRPr="000C0F0B">
        <w:rPr>
          <w:rFonts w:asciiTheme="minorHAnsi" w:hAnsiTheme="minorHAnsi" w:cstheme="minorHAnsi"/>
          <w:spacing w:val="-18"/>
        </w:rPr>
        <w:t xml:space="preserve"> </w:t>
      </w:r>
      <w:r w:rsidRPr="000C0F0B">
        <w:rPr>
          <w:rFonts w:asciiTheme="minorHAnsi" w:hAnsiTheme="minorHAnsi" w:cstheme="minorHAnsi"/>
        </w:rPr>
        <w:t>installed</w:t>
      </w:r>
    </w:p>
    <w:p w14:paraId="530D9528"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Obligation of owner or</w:t>
      </w:r>
      <w:r w:rsidRPr="000C0F0B">
        <w:rPr>
          <w:rFonts w:asciiTheme="minorHAnsi" w:hAnsiTheme="minorHAnsi" w:cstheme="minorHAnsi"/>
          <w:spacing w:val="-10"/>
        </w:rPr>
        <w:t xml:space="preserve"> </w:t>
      </w:r>
      <w:r w:rsidRPr="000C0F0B">
        <w:rPr>
          <w:rFonts w:asciiTheme="minorHAnsi" w:hAnsiTheme="minorHAnsi" w:cstheme="minorHAnsi"/>
        </w:rPr>
        <w:t>occupier</w:t>
      </w:r>
    </w:p>
    <w:p w14:paraId="4B200A01"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Notice to owner or</w:t>
      </w:r>
      <w:r w:rsidRPr="000C0F0B">
        <w:rPr>
          <w:rFonts w:asciiTheme="minorHAnsi" w:hAnsiTheme="minorHAnsi" w:cstheme="minorHAnsi"/>
          <w:spacing w:val="-7"/>
        </w:rPr>
        <w:t xml:space="preserve"> </w:t>
      </w:r>
      <w:r w:rsidRPr="000C0F0B">
        <w:rPr>
          <w:rFonts w:asciiTheme="minorHAnsi" w:hAnsiTheme="minorHAnsi" w:cstheme="minorHAnsi"/>
        </w:rPr>
        <w:t>occupier</w:t>
      </w:r>
    </w:p>
    <w:p w14:paraId="272CA67A" w14:textId="77777777" w:rsidR="00073ADD" w:rsidRPr="000C0F0B" w:rsidRDefault="00073ADD" w:rsidP="009A0A5E">
      <w:pPr>
        <w:pStyle w:val="BodyText"/>
        <w:spacing w:before="0"/>
        <w:contextualSpacing/>
        <w:rPr>
          <w:rFonts w:asciiTheme="minorHAnsi" w:hAnsiTheme="minorHAnsi" w:cstheme="minorHAnsi"/>
          <w:sz w:val="22"/>
          <w:szCs w:val="22"/>
        </w:rPr>
      </w:pPr>
    </w:p>
    <w:p w14:paraId="76FB4F30" w14:textId="77777777" w:rsidR="00073ADD" w:rsidRPr="000C0F0B" w:rsidRDefault="00784501" w:rsidP="009A0A5E">
      <w:pPr>
        <w:pStyle w:val="BodyText"/>
        <w:spacing w:before="0"/>
        <w:ind w:left="660" w:right="110"/>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3 – Existing verge treatments</w:t>
      </w:r>
    </w:p>
    <w:p w14:paraId="2219DF79"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Transitional</w:t>
      </w:r>
      <w:r w:rsidRPr="000C0F0B">
        <w:rPr>
          <w:rFonts w:asciiTheme="minorHAnsi" w:hAnsiTheme="minorHAnsi" w:cstheme="minorHAnsi"/>
          <w:spacing w:val="-10"/>
        </w:rPr>
        <w:t xml:space="preserve"> </w:t>
      </w:r>
      <w:r w:rsidRPr="000C0F0B">
        <w:rPr>
          <w:rFonts w:asciiTheme="minorHAnsi" w:hAnsiTheme="minorHAnsi" w:cstheme="minorHAnsi"/>
        </w:rPr>
        <w:t>provision</w:t>
      </w:r>
    </w:p>
    <w:p w14:paraId="559EE253" w14:textId="77777777" w:rsidR="00073ADD" w:rsidRPr="000C0F0B" w:rsidRDefault="00073ADD" w:rsidP="009A0A5E">
      <w:pPr>
        <w:pStyle w:val="BodyText"/>
        <w:spacing w:before="0"/>
        <w:contextualSpacing/>
        <w:rPr>
          <w:rFonts w:asciiTheme="minorHAnsi" w:hAnsiTheme="minorHAnsi" w:cstheme="minorHAnsi"/>
          <w:sz w:val="22"/>
          <w:szCs w:val="22"/>
        </w:rPr>
      </w:pPr>
    </w:p>
    <w:p w14:paraId="4B5D5AED" w14:textId="7BF885B2" w:rsidR="00073ADD" w:rsidRDefault="00784501" w:rsidP="009A0A5E">
      <w:pPr>
        <w:pStyle w:val="BodyText"/>
        <w:spacing w:before="0"/>
        <w:ind w:left="661" w:right="110"/>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4 – P</w:t>
      </w:r>
      <w:r w:rsidR="00B12233">
        <w:rPr>
          <w:rFonts w:asciiTheme="minorHAnsi" w:hAnsiTheme="minorHAnsi" w:cstheme="minorHAnsi"/>
          <w:sz w:val="22"/>
          <w:szCs w:val="22"/>
        </w:rPr>
        <w:t>arking or driving on verges</w:t>
      </w:r>
      <w:r w:rsidR="00616020">
        <w:rPr>
          <w:rFonts w:asciiTheme="minorHAnsi" w:hAnsiTheme="minorHAnsi" w:cstheme="minorHAnsi"/>
          <w:sz w:val="22"/>
          <w:szCs w:val="22"/>
        </w:rPr>
        <w:t xml:space="preserve"> or crossovers</w:t>
      </w:r>
    </w:p>
    <w:p w14:paraId="70A934B3" w14:textId="33F4B557" w:rsidR="00B12233" w:rsidRDefault="00B12233" w:rsidP="009A0A5E">
      <w:pPr>
        <w:pStyle w:val="BodyText"/>
        <w:spacing w:before="0"/>
        <w:ind w:left="661" w:right="110"/>
        <w:contextualSpacing/>
        <w:jc w:val="center"/>
        <w:rPr>
          <w:rFonts w:asciiTheme="minorHAnsi" w:hAnsiTheme="minorHAnsi" w:cstheme="minorHAnsi"/>
          <w:sz w:val="22"/>
          <w:szCs w:val="22"/>
        </w:rPr>
      </w:pPr>
    </w:p>
    <w:p w14:paraId="22D92014" w14:textId="499AE0E3" w:rsidR="00B12233" w:rsidRPr="000C0F0B" w:rsidRDefault="00B12233" w:rsidP="00B12233">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P</w:t>
      </w:r>
      <w:r>
        <w:rPr>
          <w:rFonts w:asciiTheme="minorHAnsi" w:hAnsiTheme="minorHAnsi" w:cstheme="minorHAnsi"/>
        </w:rPr>
        <w:t>arking or driving on verges</w:t>
      </w:r>
      <w:r w:rsidR="00616020">
        <w:rPr>
          <w:rFonts w:asciiTheme="minorHAnsi" w:hAnsiTheme="minorHAnsi" w:cstheme="minorHAnsi"/>
        </w:rPr>
        <w:t xml:space="preserve"> or crossovers</w:t>
      </w:r>
    </w:p>
    <w:p w14:paraId="4DDD99BB" w14:textId="495F6D94" w:rsidR="00B12233" w:rsidRDefault="00B12233" w:rsidP="009A0A5E">
      <w:pPr>
        <w:pStyle w:val="BodyText"/>
        <w:spacing w:before="0"/>
        <w:ind w:left="661" w:right="110"/>
        <w:contextualSpacing/>
        <w:jc w:val="center"/>
        <w:rPr>
          <w:rFonts w:asciiTheme="minorHAnsi" w:hAnsiTheme="minorHAnsi" w:cstheme="minorHAnsi"/>
          <w:sz w:val="22"/>
          <w:szCs w:val="22"/>
        </w:rPr>
      </w:pPr>
    </w:p>
    <w:p w14:paraId="6CFBAE04" w14:textId="77777777" w:rsidR="00B12233" w:rsidRDefault="00B12233" w:rsidP="009A0A5E">
      <w:pPr>
        <w:pStyle w:val="BodyText"/>
        <w:spacing w:before="0"/>
        <w:ind w:left="661" w:right="110"/>
        <w:contextualSpacing/>
        <w:jc w:val="center"/>
        <w:rPr>
          <w:rFonts w:asciiTheme="minorHAnsi" w:hAnsiTheme="minorHAnsi" w:cstheme="minorHAnsi"/>
          <w:sz w:val="22"/>
          <w:szCs w:val="22"/>
        </w:rPr>
      </w:pPr>
    </w:p>
    <w:p w14:paraId="05520922" w14:textId="108A886B" w:rsidR="00B12233" w:rsidRDefault="00B12233" w:rsidP="009A0A5E">
      <w:pPr>
        <w:pStyle w:val="BodyText"/>
        <w:spacing w:before="0"/>
        <w:ind w:left="661" w:right="110"/>
        <w:contextualSpacing/>
        <w:jc w:val="center"/>
        <w:rPr>
          <w:rFonts w:asciiTheme="minorHAnsi" w:hAnsiTheme="minorHAnsi" w:cstheme="minorHAnsi"/>
          <w:sz w:val="22"/>
          <w:szCs w:val="22"/>
        </w:rPr>
      </w:pPr>
      <w:r w:rsidRPr="000C0F0B">
        <w:rPr>
          <w:rFonts w:asciiTheme="minorHAnsi" w:hAnsiTheme="minorHAnsi" w:cstheme="minorHAnsi"/>
          <w:sz w:val="22"/>
          <w:szCs w:val="22"/>
        </w:rPr>
        <w:lastRenderedPageBreak/>
        <w:t xml:space="preserve">Subdivision </w:t>
      </w:r>
      <w:r>
        <w:rPr>
          <w:rFonts w:asciiTheme="minorHAnsi" w:hAnsiTheme="minorHAnsi" w:cstheme="minorHAnsi"/>
          <w:sz w:val="22"/>
          <w:szCs w:val="22"/>
        </w:rPr>
        <w:t>5</w:t>
      </w:r>
      <w:r w:rsidRPr="000C0F0B">
        <w:rPr>
          <w:rFonts w:asciiTheme="minorHAnsi" w:hAnsiTheme="minorHAnsi" w:cstheme="minorHAnsi"/>
          <w:sz w:val="22"/>
          <w:szCs w:val="22"/>
        </w:rPr>
        <w:t xml:space="preserve"> – </w:t>
      </w:r>
      <w:r>
        <w:rPr>
          <w:rFonts w:asciiTheme="minorHAnsi" w:hAnsiTheme="minorHAnsi" w:cstheme="minorHAnsi"/>
          <w:sz w:val="22"/>
          <w:szCs w:val="22"/>
        </w:rPr>
        <w:t>Public Works</w:t>
      </w:r>
    </w:p>
    <w:p w14:paraId="0C73B753" w14:textId="77777777" w:rsidR="00B12233" w:rsidRPr="000C0F0B" w:rsidRDefault="00B12233" w:rsidP="009A0A5E">
      <w:pPr>
        <w:pStyle w:val="BodyText"/>
        <w:spacing w:before="0"/>
        <w:ind w:left="661" w:right="110"/>
        <w:contextualSpacing/>
        <w:jc w:val="center"/>
        <w:rPr>
          <w:rFonts w:asciiTheme="minorHAnsi" w:hAnsiTheme="minorHAnsi" w:cstheme="minorHAnsi"/>
          <w:sz w:val="22"/>
          <w:szCs w:val="22"/>
        </w:rPr>
      </w:pPr>
    </w:p>
    <w:p w14:paraId="4446C527" w14:textId="77777777" w:rsidR="00B12233" w:rsidRPr="000C0F0B" w:rsidRDefault="00B12233" w:rsidP="00B12233">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Power to carry out public works on</w:t>
      </w:r>
      <w:r w:rsidRPr="000C0F0B">
        <w:rPr>
          <w:rFonts w:asciiTheme="minorHAnsi" w:hAnsiTheme="minorHAnsi" w:cstheme="minorHAnsi"/>
          <w:spacing w:val="-17"/>
        </w:rPr>
        <w:t xml:space="preserve"> </w:t>
      </w:r>
      <w:r w:rsidRPr="000C0F0B">
        <w:rPr>
          <w:rFonts w:asciiTheme="minorHAnsi" w:hAnsiTheme="minorHAnsi" w:cstheme="minorHAnsi"/>
        </w:rPr>
        <w:t>verge</w:t>
      </w:r>
    </w:p>
    <w:p w14:paraId="40BD0357" w14:textId="77777777" w:rsidR="00E97636" w:rsidRPr="000C0F0B" w:rsidRDefault="00E97636" w:rsidP="00B12233">
      <w:pPr>
        <w:pStyle w:val="BodyText"/>
        <w:spacing w:before="0"/>
        <w:ind w:left="661" w:right="110"/>
        <w:contextualSpacing/>
        <w:jc w:val="center"/>
        <w:rPr>
          <w:rFonts w:asciiTheme="minorHAnsi" w:hAnsiTheme="minorHAnsi" w:cstheme="minorHAnsi"/>
          <w:sz w:val="22"/>
          <w:szCs w:val="22"/>
        </w:rPr>
      </w:pPr>
    </w:p>
    <w:p w14:paraId="1757595D" w14:textId="4E678249" w:rsidR="00073ADD" w:rsidRPr="000C0F0B" w:rsidRDefault="00784501" w:rsidP="00E97636">
      <w:pPr>
        <w:ind w:right="39"/>
        <w:contextualSpacing/>
        <w:jc w:val="center"/>
        <w:rPr>
          <w:rFonts w:asciiTheme="minorHAnsi" w:hAnsiTheme="minorHAnsi" w:cstheme="minorHAnsi"/>
          <w:i/>
        </w:rPr>
      </w:pPr>
      <w:r w:rsidRPr="000C0F0B">
        <w:rPr>
          <w:rFonts w:asciiTheme="minorHAnsi" w:hAnsiTheme="minorHAnsi" w:cstheme="minorHAnsi"/>
          <w:i/>
        </w:rPr>
        <w:t>Division 4 – Property numbers</w:t>
      </w:r>
    </w:p>
    <w:p w14:paraId="0D0C078D" w14:textId="77777777" w:rsidR="00073ADD" w:rsidRPr="000C0F0B" w:rsidRDefault="00784501" w:rsidP="00E97636">
      <w:pPr>
        <w:pStyle w:val="BodyText"/>
        <w:spacing w:before="0"/>
        <w:ind w:right="39"/>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Preliminary</w:t>
      </w:r>
    </w:p>
    <w:p w14:paraId="539D522C" w14:textId="2D4C17E7" w:rsidR="00073ADD" w:rsidRDefault="00073ADD" w:rsidP="00E97636">
      <w:pPr>
        <w:pStyle w:val="BodyText"/>
        <w:spacing w:before="0"/>
        <w:ind w:right="39"/>
        <w:contextualSpacing/>
        <w:rPr>
          <w:rFonts w:asciiTheme="minorHAnsi" w:hAnsiTheme="minorHAnsi" w:cstheme="minorHAnsi"/>
          <w:sz w:val="22"/>
          <w:szCs w:val="22"/>
        </w:rPr>
      </w:pPr>
    </w:p>
    <w:p w14:paraId="6A2D97CA" w14:textId="77777777" w:rsidR="00B12233" w:rsidRPr="000C0F0B" w:rsidRDefault="00B12233" w:rsidP="00B12233">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Definition</w:t>
      </w:r>
    </w:p>
    <w:p w14:paraId="5B3DBAA1" w14:textId="77777777" w:rsidR="00B12233" w:rsidRPr="000C0F0B" w:rsidRDefault="00B12233" w:rsidP="00E97636">
      <w:pPr>
        <w:pStyle w:val="BodyText"/>
        <w:spacing w:before="0"/>
        <w:ind w:right="39"/>
        <w:contextualSpacing/>
        <w:rPr>
          <w:rFonts w:asciiTheme="minorHAnsi" w:hAnsiTheme="minorHAnsi" w:cstheme="minorHAnsi"/>
          <w:sz w:val="22"/>
          <w:szCs w:val="22"/>
        </w:rPr>
      </w:pPr>
    </w:p>
    <w:p w14:paraId="55665646" w14:textId="76A9841A" w:rsidR="00073ADD" w:rsidRPr="000C0F0B" w:rsidRDefault="00784501" w:rsidP="00E97636">
      <w:pPr>
        <w:pStyle w:val="BodyText"/>
        <w:spacing w:before="0"/>
        <w:ind w:right="39"/>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2 – Assignment and marking of numbers</w:t>
      </w:r>
    </w:p>
    <w:p w14:paraId="603DC4AB" w14:textId="77777777" w:rsidR="00E97636" w:rsidRPr="000C0F0B" w:rsidRDefault="00E97636" w:rsidP="00E97636">
      <w:pPr>
        <w:pStyle w:val="BodyText"/>
        <w:spacing w:before="0"/>
        <w:ind w:right="39"/>
        <w:contextualSpacing/>
        <w:jc w:val="center"/>
        <w:rPr>
          <w:rFonts w:asciiTheme="minorHAnsi" w:hAnsiTheme="minorHAnsi" w:cstheme="minorHAnsi"/>
          <w:sz w:val="22"/>
          <w:szCs w:val="22"/>
        </w:rPr>
      </w:pPr>
    </w:p>
    <w:p w14:paraId="520891AC"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Assignment of</w:t>
      </w:r>
      <w:r w:rsidRPr="000C0F0B">
        <w:rPr>
          <w:rFonts w:asciiTheme="minorHAnsi" w:hAnsiTheme="minorHAnsi" w:cstheme="minorHAnsi"/>
          <w:spacing w:val="-8"/>
        </w:rPr>
        <w:t xml:space="preserve"> </w:t>
      </w:r>
      <w:r w:rsidRPr="000C0F0B">
        <w:rPr>
          <w:rFonts w:asciiTheme="minorHAnsi" w:hAnsiTheme="minorHAnsi" w:cstheme="minorHAnsi"/>
        </w:rPr>
        <w:t>numbers</w:t>
      </w:r>
    </w:p>
    <w:p w14:paraId="2DC94FF3" w14:textId="77777777" w:rsidR="00073ADD" w:rsidRPr="000C0F0B" w:rsidRDefault="00073ADD" w:rsidP="009A0A5E">
      <w:pPr>
        <w:pStyle w:val="BodyText"/>
        <w:spacing w:before="0"/>
        <w:contextualSpacing/>
        <w:rPr>
          <w:rFonts w:asciiTheme="minorHAnsi" w:hAnsiTheme="minorHAnsi" w:cstheme="minorHAnsi"/>
          <w:sz w:val="22"/>
          <w:szCs w:val="22"/>
        </w:rPr>
      </w:pPr>
    </w:p>
    <w:p w14:paraId="1F0CD64D" w14:textId="77777777" w:rsidR="00073ADD" w:rsidRPr="000C0F0B" w:rsidRDefault="00784501" w:rsidP="009A0A5E">
      <w:pPr>
        <w:ind w:left="1351" w:right="701"/>
        <w:contextualSpacing/>
        <w:jc w:val="center"/>
        <w:rPr>
          <w:rFonts w:asciiTheme="minorHAnsi" w:hAnsiTheme="minorHAnsi" w:cstheme="minorHAnsi"/>
          <w:i/>
        </w:rPr>
      </w:pPr>
      <w:r w:rsidRPr="000C0F0B">
        <w:rPr>
          <w:rFonts w:asciiTheme="minorHAnsi" w:hAnsiTheme="minorHAnsi" w:cstheme="minorHAnsi"/>
          <w:i/>
        </w:rPr>
        <w:t>Division 5 – Fencing</w:t>
      </w:r>
    </w:p>
    <w:p w14:paraId="4A860437" w14:textId="77777777" w:rsidR="00073ADD" w:rsidRPr="000C0F0B" w:rsidRDefault="00073ADD" w:rsidP="009A0A5E">
      <w:pPr>
        <w:pStyle w:val="BodyText"/>
        <w:spacing w:before="0"/>
        <w:contextualSpacing/>
        <w:rPr>
          <w:rFonts w:asciiTheme="minorHAnsi" w:hAnsiTheme="minorHAnsi" w:cstheme="minorHAnsi"/>
          <w:i/>
          <w:sz w:val="22"/>
          <w:szCs w:val="22"/>
        </w:rPr>
      </w:pPr>
    </w:p>
    <w:p w14:paraId="125C8D52"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Public place – Item 4(1) of Division 1, Schedule 3.1 of the</w:t>
      </w:r>
      <w:r w:rsidRPr="000C0F0B">
        <w:rPr>
          <w:rFonts w:asciiTheme="minorHAnsi" w:hAnsiTheme="minorHAnsi" w:cstheme="minorHAnsi"/>
          <w:spacing w:val="-20"/>
        </w:rPr>
        <w:t xml:space="preserve"> </w:t>
      </w:r>
      <w:r w:rsidRPr="000C0F0B">
        <w:rPr>
          <w:rFonts w:asciiTheme="minorHAnsi" w:hAnsiTheme="minorHAnsi" w:cstheme="minorHAnsi"/>
        </w:rPr>
        <w:t>Act</w:t>
      </w:r>
    </w:p>
    <w:p w14:paraId="03A64661" w14:textId="77777777" w:rsidR="00073ADD" w:rsidRPr="000C0F0B" w:rsidRDefault="00073ADD" w:rsidP="009A0A5E">
      <w:pPr>
        <w:pStyle w:val="BodyText"/>
        <w:spacing w:before="0"/>
        <w:contextualSpacing/>
        <w:rPr>
          <w:rFonts w:asciiTheme="minorHAnsi" w:hAnsiTheme="minorHAnsi" w:cstheme="minorHAnsi"/>
          <w:sz w:val="22"/>
          <w:szCs w:val="22"/>
        </w:rPr>
      </w:pPr>
    </w:p>
    <w:p w14:paraId="1CE6A493" w14:textId="77777777" w:rsidR="00073ADD" w:rsidRPr="000C0F0B" w:rsidRDefault="00784501" w:rsidP="009A0A5E">
      <w:pPr>
        <w:ind w:left="1351" w:right="706"/>
        <w:contextualSpacing/>
        <w:jc w:val="center"/>
        <w:rPr>
          <w:rFonts w:asciiTheme="minorHAnsi" w:hAnsiTheme="minorHAnsi" w:cstheme="minorHAnsi"/>
          <w:i/>
        </w:rPr>
      </w:pPr>
      <w:r w:rsidRPr="000C0F0B">
        <w:rPr>
          <w:rFonts w:asciiTheme="minorHAnsi" w:hAnsiTheme="minorHAnsi" w:cstheme="minorHAnsi"/>
          <w:i/>
        </w:rPr>
        <w:t>Division 6 – Signs erected by the local government</w:t>
      </w:r>
    </w:p>
    <w:p w14:paraId="57444AC2" w14:textId="77777777" w:rsidR="00073ADD" w:rsidRPr="000C0F0B" w:rsidRDefault="00073ADD" w:rsidP="009A0A5E">
      <w:pPr>
        <w:pStyle w:val="BodyText"/>
        <w:spacing w:before="0"/>
        <w:contextualSpacing/>
        <w:rPr>
          <w:rFonts w:asciiTheme="minorHAnsi" w:hAnsiTheme="minorHAnsi" w:cstheme="minorHAnsi"/>
          <w:i/>
          <w:sz w:val="22"/>
          <w:szCs w:val="22"/>
        </w:rPr>
      </w:pPr>
    </w:p>
    <w:p w14:paraId="71F4C685"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Signs</w:t>
      </w:r>
    </w:p>
    <w:p w14:paraId="5670D88C"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Transitional</w:t>
      </w:r>
    </w:p>
    <w:p w14:paraId="423052FE" w14:textId="77777777" w:rsidR="00073ADD" w:rsidRPr="000C0F0B" w:rsidRDefault="00073ADD" w:rsidP="009A0A5E">
      <w:pPr>
        <w:pStyle w:val="BodyText"/>
        <w:spacing w:before="0"/>
        <w:contextualSpacing/>
        <w:rPr>
          <w:rFonts w:asciiTheme="minorHAnsi" w:hAnsiTheme="minorHAnsi" w:cstheme="minorHAnsi"/>
          <w:sz w:val="22"/>
          <w:szCs w:val="22"/>
        </w:rPr>
      </w:pPr>
    </w:p>
    <w:p w14:paraId="52ECB5D6" w14:textId="77777777" w:rsidR="00073ADD" w:rsidRPr="000C0F0B" w:rsidRDefault="00784501" w:rsidP="009A0A5E">
      <w:pPr>
        <w:ind w:left="1351" w:right="705"/>
        <w:contextualSpacing/>
        <w:jc w:val="center"/>
        <w:rPr>
          <w:rFonts w:asciiTheme="minorHAnsi" w:hAnsiTheme="minorHAnsi" w:cstheme="minorHAnsi"/>
          <w:i/>
        </w:rPr>
      </w:pPr>
      <w:r w:rsidRPr="000C0F0B">
        <w:rPr>
          <w:rFonts w:asciiTheme="minorHAnsi" w:hAnsiTheme="minorHAnsi" w:cstheme="minorHAnsi"/>
          <w:i/>
        </w:rPr>
        <w:t>Division 7 – Driving on a closed thoroughfare</w:t>
      </w:r>
    </w:p>
    <w:p w14:paraId="5E08AB3B" w14:textId="77777777" w:rsidR="00073ADD" w:rsidRPr="000C0F0B" w:rsidRDefault="00073ADD" w:rsidP="009A0A5E">
      <w:pPr>
        <w:pStyle w:val="BodyText"/>
        <w:spacing w:before="0"/>
        <w:contextualSpacing/>
        <w:rPr>
          <w:rFonts w:asciiTheme="minorHAnsi" w:hAnsiTheme="minorHAnsi" w:cstheme="minorHAnsi"/>
          <w:i/>
          <w:sz w:val="22"/>
          <w:szCs w:val="22"/>
        </w:rPr>
      </w:pPr>
    </w:p>
    <w:p w14:paraId="0D9DE422" w14:textId="77777777" w:rsidR="00073ADD" w:rsidRPr="000C0F0B" w:rsidRDefault="00784501" w:rsidP="00935F5D">
      <w:pPr>
        <w:pStyle w:val="ListParagraph"/>
        <w:numPr>
          <w:ilvl w:val="1"/>
          <w:numId w:val="63"/>
        </w:numPr>
        <w:tabs>
          <w:tab w:val="left" w:pos="821"/>
          <w:tab w:val="left" w:pos="822"/>
        </w:tabs>
        <w:contextualSpacing/>
        <w:rPr>
          <w:rFonts w:asciiTheme="minorHAnsi" w:hAnsiTheme="minorHAnsi" w:cstheme="minorHAnsi"/>
        </w:rPr>
      </w:pPr>
      <w:r w:rsidRPr="000C0F0B">
        <w:rPr>
          <w:rFonts w:asciiTheme="minorHAnsi" w:hAnsiTheme="minorHAnsi" w:cstheme="minorHAnsi"/>
        </w:rPr>
        <w:t>No driving on closed</w:t>
      </w:r>
      <w:r w:rsidRPr="000C0F0B">
        <w:rPr>
          <w:rFonts w:asciiTheme="minorHAnsi" w:hAnsiTheme="minorHAnsi" w:cstheme="minorHAnsi"/>
          <w:spacing w:val="-12"/>
        </w:rPr>
        <w:t xml:space="preserve"> </w:t>
      </w:r>
      <w:r w:rsidRPr="000C0F0B">
        <w:rPr>
          <w:rFonts w:asciiTheme="minorHAnsi" w:hAnsiTheme="minorHAnsi" w:cstheme="minorHAnsi"/>
        </w:rPr>
        <w:t>thoroughfare</w:t>
      </w:r>
    </w:p>
    <w:p w14:paraId="7D459CD4" w14:textId="77777777" w:rsidR="00073ADD" w:rsidRPr="000C0F0B" w:rsidRDefault="00073ADD" w:rsidP="009A0A5E">
      <w:pPr>
        <w:pStyle w:val="BodyText"/>
        <w:spacing w:before="0"/>
        <w:contextualSpacing/>
        <w:rPr>
          <w:rFonts w:asciiTheme="minorHAnsi" w:hAnsiTheme="minorHAnsi" w:cstheme="minorHAnsi"/>
          <w:sz w:val="22"/>
          <w:szCs w:val="22"/>
        </w:rPr>
      </w:pPr>
    </w:p>
    <w:p w14:paraId="729E5EDC" w14:textId="77777777" w:rsidR="00073ADD" w:rsidRPr="000C0F0B" w:rsidRDefault="00784501" w:rsidP="009A0A5E">
      <w:pPr>
        <w:pStyle w:val="Heading1"/>
        <w:ind w:left="1351" w:right="704"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3 – Advertising Signs on Thoroughfares</w:t>
      </w:r>
    </w:p>
    <w:p w14:paraId="40AA02DA"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1 – Preliminary</w:t>
      </w:r>
    </w:p>
    <w:p w14:paraId="553C3272" w14:textId="77777777" w:rsidR="00073ADD" w:rsidRPr="000C0F0B" w:rsidRDefault="00073ADD" w:rsidP="009A0A5E">
      <w:pPr>
        <w:pStyle w:val="BodyText"/>
        <w:spacing w:before="0"/>
        <w:contextualSpacing/>
        <w:rPr>
          <w:rFonts w:asciiTheme="minorHAnsi" w:hAnsiTheme="minorHAnsi" w:cstheme="minorHAnsi"/>
          <w:i/>
          <w:sz w:val="22"/>
          <w:szCs w:val="22"/>
        </w:rPr>
      </w:pPr>
    </w:p>
    <w:p w14:paraId="016823AC" w14:textId="45CF7E49" w:rsidR="00073ADD" w:rsidRPr="00C81F5E" w:rsidRDefault="00784501" w:rsidP="00935F5D">
      <w:pPr>
        <w:pStyle w:val="ListParagraph"/>
        <w:numPr>
          <w:ilvl w:val="1"/>
          <w:numId w:val="64"/>
        </w:numPr>
        <w:tabs>
          <w:tab w:val="left" w:pos="821"/>
          <w:tab w:val="left" w:pos="822"/>
        </w:tabs>
        <w:ind w:left="851" w:hanging="851"/>
        <w:contextualSpacing/>
        <w:rPr>
          <w:rFonts w:asciiTheme="minorHAnsi" w:hAnsiTheme="minorHAnsi" w:cstheme="minorHAnsi"/>
        </w:rPr>
      </w:pPr>
      <w:r w:rsidRPr="00C81F5E">
        <w:rPr>
          <w:rFonts w:asciiTheme="minorHAnsi" w:hAnsiTheme="minorHAnsi" w:cstheme="minorHAnsi"/>
        </w:rPr>
        <w:t>Definition</w:t>
      </w:r>
    </w:p>
    <w:p w14:paraId="132D3250" w14:textId="77777777" w:rsidR="00073ADD" w:rsidRPr="000C0F0B" w:rsidRDefault="00073ADD" w:rsidP="009A0A5E">
      <w:pPr>
        <w:pStyle w:val="BodyText"/>
        <w:spacing w:before="0"/>
        <w:contextualSpacing/>
        <w:rPr>
          <w:rFonts w:asciiTheme="minorHAnsi" w:hAnsiTheme="minorHAnsi" w:cstheme="minorHAnsi"/>
          <w:sz w:val="22"/>
          <w:szCs w:val="22"/>
        </w:rPr>
      </w:pPr>
    </w:p>
    <w:p w14:paraId="47EFDCB6" w14:textId="77777777" w:rsidR="00073ADD" w:rsidRPr="000C0F0B" w:rsidRDefault="00784501" w:rsidP="009A0A5E">
      <w:pPr>
        <w:ind w:left="1351" w:right="707"/>
        <w:contextualSpacing/>
        <w:jc w:val="center"/>
        <w:rPr>
          <w:rFonts w:asciiTheme="minorHAnsi" w:hAnsiTheme="minorHAnsi" w:cstheme="minorHAnsi"/>
          <w:i/>
        </w:rPr>
      </w:pPr>
      <w:r w:rsidRPr="000C0F0B">
        <w:rPr>
          <w:rFonts w:asciiTheme="minorHAnsi" w:hAnsiTheme="minorHAnsi" w:cstheme="minorHAnsi"/>
          <w:i/>
        </w:rPr>
        <w:t>Division 2 – Permit</w:t>
      </w:r>
    </w:p>
    <w:p w14:paraId="57F3198E" w14:textId="77777777" w:rsidR="00073ADD" w:rsidRPr="000C0F0B" w:rsidRDefault="00073ADD" w:rsidP="009A0A5E">
      <w:pPr>
        <w:pStyle w:val="BodyText"/>
        <w:spacing w:before="0"/>
        <w:contextualSpacing/>
        <w:rPr>
          <w:rFonts w:asciiTheme="minorHAnsi" w:hAnsiTheme="minorHAnsi" w:cstheme="minorHAnsi"/>
          <w:i/>
          <w:sz w:val="22"/>
          <w:szCs w:val="22"/>
        </w:rPr>
      </w:pPr>
    </w:p>
    <w:p w14:paraId="2428403E" w14:textId="29731295" w:rsidR="00073ADD" w:rsidRPr="00C81F5E" w:rsidRDefault="00784501" w:rsidP="00935F5D">
      <w:pPr>
        <w:pStyle w:val="ListParagraph"/>
        <w:numPr>
          <w:ilvl w:val="1"/>
          <w:numId w:val="64"/>
        </w:numPr>
        <w:tabs>
          <w:tab w:val="left" w:pos="821"/>
          <w:tab w:val="left" w:pos="822"/>
        </w:tabs>
        <w:ind w:left="851" w:hanging="851"/>
        <w:contextualSpacing/>
        <w:rPr>
          <w:rFonts w:asciiTheme="minorHAnsi" w:hAnsiTheme="minorHAnsi" w:cstheme="minorHAnsi"/>
        </w:rPr>
      </w:pPr>
      <w:r w:rsidRPr="00C81F5E">
        <w:rPr>
          <w:rFonts w:asciiTheme="minorHAnsi" w:hAnsiTheme="minorHAnsi" w:cstheme="minorHAnsi"/>
        </w:rPr>
        <w:t>Advertising signs and portable direction</w:t>
      </w:r>
      <w:r w:rsidRPr="00C81F5E">
        <w:rPr>
          <w:rFonts w:asciiTheme="minorHAnsi" w:hAnsiTheme="minorHAnsi" w:cstheme="minorHAnsi"/>
          <w:spacing w:val="-19"/>
        </w:rPr>
        <w:t xml:space="preserve"> </w:t>
      </w:r>
      <w:r w:rsidRPr="00C81F5E">
        <w:rPr>
          <w:rFonts w:asciiTheme="minorHAnsi" w:hAnsiTheme="minorHAnsi" w:cstheme="minorHAnsi"/>
        </w:rPr>
        <w:t>signs</w:t>
      </w:r>
    </w:p>
    <w:p w14:paraId="37355454" w14:textId="77777777" w:rsidR="00073ADD" w:rsidRPr="000C0F0B" w:rsidRDefault="00784501" w:rsidP="00935F5D">
      <w:pPr>
        <w:pStyle w:val="ListParagraph"/>
        <w:numPr>
          <w:ilvl w:val="1"/>
          <w:numId w:val="64"/>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Matters to be considered in determining application for</w:t>
      </w:r>
      <w:r w:rsidRPr="000C0F0B">
        <w:rPr>
          <w:rFonts w:asciiTheme="minorHAnsi" w:hAnsiTheme="minorHAnsi" w:cstheme="minorHAnsi"/>
          <w:spacing w:val="-24"/>
        </w:rPr>
        <w:t xml:space="preserve"> </w:t>
      </w:r>
      <w:r w:rsidRPr="000C0F0B">
        <w:rPr>
          <w:rFonts w:asciiTheme="minorHAnsi" w:hAnsiTheme="minorHAnsi" w:cstheme="minorHAnsi"/>
        </w:rPr>
        <w:t>permit</w:t>
      </w:r>
    </w:p>
    <w:p w14:paraId="13F0F123" w14:textId="77777777" w:rsidR="00073ADD" w:rsidRPr="000C0F0B" w:rsidRDefault="00073ADD" w:rsidP="009A0A5E">
      <w:pPr>
        <w:pStyle w:val="BodyText"/>
        <w:spacing w:before="0"/>
        <w:contextualSpacing/>
        <w:rPr>
          <w:rFonts w:asciiTheme="minorHAnsi" w:hAnsiTheme="minorHAnsi" w:cstheme="minorHAnsi"/>
          <w:sz w:val="22"/>
          <w:szCs w:val="22"/>
        </w:rPr>
      </w:pPr>
    </w:p>
    <w:p w14:paraId="1D5F7E4B" w14:textId="77777777" w:rsidR="00073ADD" w:rsidRPr="000C0F0B" w:rsidRDefault="00784501" w:rsidP="009A0A5E">
      <w:pPr>
        <w:ind w:left="1351" w:right="708"/>
        <w:contextualSpacing/>
        <w:jc w:val="center"/>
        <w:rPr>
          <w:rFonts w:asciiTheme="minorHAnsi" w:hAnsiTheme="minorHAnsi" w:cstheme="minorHAnsi"/>
          <w:i/>
        </w:rPr>
      </w:pPr>
      <w:r w:rsidRPr="000C0F0B">
        <w:rPr>
          <w:rFonts w:asciiTheme="minorHAnsi" w:hAnsiTheme="minorHAnsi" w:cstheme="minorHAnsi"/>
          <w:i/>
        </w:rPr>
        <w:t>Division 3 – Conditions on permit</w:t>
      </w:r>
    </w:p>
    <w:p w14:paraId="737CCE06" w14:textId="77777777" w:rsidR="00073ADD" w:rsidRPr="000C0F0B" w:rsidRDefault="00073ADD" w:rsidP="009A0A5E">
      <w:pPr>
        <w:pStyle w:val="BodyText"/>
        <w:spacing w:before="0"/>
        <w:contextualSpacing/>
        <w:rPr>
          <w:rFonts w:asciiTheme="minorHAnsi" w:hAnsiTheme="minorHAnsi" w:cstheme="minorHAnsi"/>
          <w:i/>
          <w:sz w:val="22"/>
          <w:szCs w:val="22"/>
        </w:rPr>
      </w:pPr>
    </w:p>
    <w:p w14:paraId="15F8A0A9" w14:textId="77777777" w:rsidR="00073ADD" w:rsidRPr="000C0F0B" w:rsidRDefault="00784501" w:rsidP="00935F5D">
      <w:pPr>
        <w:pStyle w:val="ListParagraph"/>
        <w:numPr>
          <w:ilvl w:val="1"/>
          <w:numId w:val="64"/>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Conditions on portable</w:t>
      </w:r>
      <w:r w:rsidRPr="000C0F0B">
        <w:rPr>
          <w:rFonts w:asciiTheme="minorHAnsi" w:hAnsiTheme="minorHAnsi" w:cstheme="minorHAnsi"/>
          <w:spacing w:val="-6"/>
        </w:rPr>
        <w:t xml:space="preserve"> </w:t>
      </w:r>
      <w:r w:rsidRPr="000C0F0B">
        <w:rPr>
          <w:rFonts w:asciiTheme="minorHAnsi" w:hAnsiTheme="minorHAnsi" w:cstheme="minorHAnsi"/>
        </w:rPr>
        <w:t>sign</w:t>
      </w:r>
    </w:p>
    <w:p w14:paraId="7E383D32" w14:textId="77777777" w:rsidR="00073ADD" w:rsidRPr="000C0F0B" w:rsidRDefault="00784501" w:rsidP="00935F5D">
      <w:pPr>
        <w:pStyle w:val="ListParagraph"/>
        <w:numPr>
          <w:ilvl w:val="1"/>
          <w:numId w:val="64"/>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Conditions on election</w:t>
      </w:r>
      <w:r w:rsidRPr="000C0F0B">
        <w:rPr>
          <w:rFonts w:asciiTheme="minorHAnsi" w:hAnsiTheme="minorHAnsi" w:cstheme="minorHAnsi"/>
          <w:spacing w:val="-9"/>
        </w:rPr>
        <w:t xml:space="preserve"> </w:t>
      </w:r>
      <w:r w:rsidRPr="000C0F0B">
        <w:rPr>
          <w:rFonts w:asciiTheme="minorHAnsi" w:hAnsiTheme="minorHAnsi" w:cstheme="minorHAnsi"/>
        </w:rPr>
        <w:t>sign</w:t>
      </w:r>
    </w:p>
    <w:p w14:paraId="4E90A425" w14:textId="77777777" w:rsidR="00073ADD" w:rsidRPr="000C0F0B" w:rsidRDefault="00073ADD" w:rsidP="009A0A5E">
      <w:pPr>
        <w:pStyle w:val="BodyText"/>
        <w:spacing w:before="0"/>
        <w:contextualSpacing/>
        <w:rPr>
          <w:rFonts w:asciiTheme="minorHAnsi" w:hAnsiTheme="minorHAnsi" w:cstheme="minorHAnsi"/>
          <w:sz w:val="22"/>
          <w:szCs w:val="22"/>
        </w:rPr>
      </w:pPr>
    </w:p>
    <w:p w14:paraId="1DF5F862" w14:textId="77777777" w:rsidR="00073ADD" w:rsidRPr="000C0F0B" w:rsidRDefault="00784501" w:rsidP="009A0A5E">
      <w:pPr>
        <w:pStyle w:val="Heading1"/>
        <w:ind w:left="1351" w:right="709"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4 – Obstructing Animals, Vehicles or Shopping Trolleys</w:t>
      </w:r>
    </w:p>
    <w:p w14:paraId="00469262" w14:textId="77777777" w:rsidR="00073ADD" w:rsidRPr="000C0F0B" w:rsidRDefault="00784501" w:rsidP="009A0A5E">
      <w:pPr>
        <w:ind w:left="1351" w:right="703"/>
        <w:contextualSpacing/>
        <w:jc w:val="center"/>
        <w:rPr>
          <w:rFonts w:asciiTheme="minorHAnsi" w:hAnsiTheme="minorHAnsi" w:cstheme="minorHAnsi"/>
          <w:i/>
        </w:rPr>
      </w:pPr>
      <w:r w:rsidRPr="000C0F0B">
        <w:rPr>
          <w:rFonts w:asciiTheme="minorHAnsi" w:hAnsiTheme="minorHAnsi" w:cstheme="minorHAnsi"/>
          <w:i/>
        </w:rPr>
        <w:t>Division 1 – Animals and vehicles</w:t>
      </w:r>
    </w:p>
    <w:p w14:paraId="7AD4CADD" w14:textId="77777777" w:rsidR="00935F5D" w:rsidRDefault="00935F5D" w:rsidP="00935F5D">
      <w:pPr>
        <w:tabs>
          <w:tab w:val="left" w:pos="821"/>
          <w:tab w:val="left" w:pos="822"/>
        </w:tabs>
        <w:contextualSpacing/>
        <w:rPr>
          <w:rFonts w:asciiTheme="minorHAnsi" w:hAnsiTheme="minorHAnsi" w:cstheme="minorHAnsi"/>
        </w:rPr>
      </w:pPr>
    </w:p>
    <w:p w14:paraId="69426A07" w14:textId="77777777" w:rsid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Leaving animal or vehicle in public place or on local government</w:t>
      </w:r>
      <w:r w:rsidRPr="00935F5D">
        <w:rPr>
          <w:rFonts w:asciiTheme="minorHAnsi" w:hAnsiTheme="minorHAnsi" w:cstheme="minorHAnsi"/>
          <w:spacing w:val="-26"/>
        </w:rPr>
        <w:t xml:space="preserve"> </w:t>
      </w:r>
      <w:r w:rsidRPr="00935F5D">
        <w:rPr>
          <w:rFonts w:asciiTheme="minorHAnsi" w:hAnsiTheme="minorHAnsi" w:cstheme="minorHAnsi"/>
        </w:rPr>
        <w:t>property</w:t>
      </w:r>
    </w:p>
    <w:p w14:paraId="4AE6C070" w14:textId="14CF216F" w:rsidR="00073ADD" w:rsidRP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Prohibitions relating to</w:t>
      </w:r>
      <w:r w:rsidRPr="00935F5D">
        <w:rPr>
          <w:rFonts w:asciiTheme="minorHAnsi" w:hAnsiTheme="minorHAnsi" w:cstheme="minorHAnsi"/>
          <w:spacing w:val="-11"/>
        </w:rPr>
        <w:t xml:space="preserve"> </w:t>
      </w:r>
      <w:r w:rsidRPr="00935F5D">
        <w:rPr>
          <w:rFonts w:asciiTheme="minorHAnsi" w:hAnsiTheme="minorHAnsi" w:cstheme="minorHAnsi"/>
        </w:rPr>
        <w:t>animals</w:t>
      </w:r>
    </w:p>
    <w:p w14:paraId="117160F5" w14:textId="77777777" w:rsidR="00073ADD" w:rsidRPr="000C0F0B" w:rsidRDefault="00073ADD" w:rsidP="009A0A5E">
      <w:pPr>
        <w:pStyle w:val="BodyText"/>
        <w:spacing w:before="0"/>
        <w:contextualSpacing/>
        <w:rPr>
          <w:rFonts w:asciiTheme="minorHAnsi" w:hAnsiTheme="minorHAnsi" w:cstheme="minorHAnsi"/>
          <w:sz w:val="22"/>
          <w:szCs w:val="22"/>
        </w:rPr>
      </w:pPr>
    </w:p>
    <w:p w14:paraId="45A1496E" w14:textId="77777777" w:rsidR="00073ADD" w:rsidRPr="000C0F0B" w:rsidRDefault="00784501" w:rsidP="009A0A5E">
      <w:pPr>
        <w:ind w:left="1351" w:right="703"/>
        <w:contextualSpacing/>
        <w:jc w:val="center"/>
        <w:rPr>
          <w:rFonts w:asciiTheme="minorHAnsi" w:hAnsiTheme="minorHAnsi" w:cstheme="minorHAnsi"/>
          <w:i/>
        </w:rPr>
      </w:pPr>
      <w:r w:rsidRPr="000C0F0B">
        <w:rPr>
          <w:rFonts w:asciiTheme="minorHAnsi" w:hAnsiTheme="minorHAnsi" w:cstheme="minorHAnsi"/>
          <w:i/>
        </w:rPr>
        <w:t>Division 2 – Shopping Trolleys</w:t>
      </w:r>
    </w:p>
    <w:p w14:paraId="578AE42A" w14:textId="77777777" w:rsidR="00073ADD" w:rsidRPr="000C0F0B" w:rsidRDefault="00073ADD" w:rsidP="009A0A5E">
      <w:pPr>
        <w:pStyle w:val="BodyText"/>
        <w:spacing w:before="0"/>
        <w:contextualSpacing/>
        <w:rPr>
          <w:rFonts w:asciiTheme="minorHAnsi" w:hAnsiTheme="minorHAnsi" w:cstheme="minorHAnsi"/>
          <w:i/>
          <w:sz w:val="22"/>
          <w:szCs w:val="22"/>
        </w:rPr>
      </w:pPr>
    </w:p>
    <w:p w14:paraId="71D35D8F" w14:textId="54B926E4" w:rsidR="00935F5D" w:rsidRP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Definition</w:t>
      </w:r>
    </w:p>
    <w:p w14:paraId="3AD80A41" w14:textId="77777777" w:rsid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Shopping trolley to be</w:t>
      </w:r>
      <w:r w:rsidRPr="00935F5D">
        <w:rPr>
          <w:rFonts w:asciiTheme="minorHAnsi" w:hAnsiTheme="minorHAnsi" w:cstheme="minorHAnsi"/>
          <w:spacing w:val="-13"/>
        </w:rPr>
        <w:t xml:space="preserve"> </w:t>
      </w:r>
      <w:r w:rsidRPr="00935F5D">
        <w:rPr>
          <w:rFonts w:asciiTheme="minorHAnsi" w:hAnsiTheme="minorHAnsi" w:cstheme="minorHAnsi"/>
        </w:rPr>
        <w:t>marked</w:t>
      </w:r>
    </w:p>
    <w:p w14:paraId="4BE5D3D9" w14:textId="77777777" w:rsid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Person not to leave trolley in public</w:t>
      </w:r>
      <w:r w:rsidRPr="00935F5D">
        <w:rPr>
          <w:rFonts w:asciiTheme="minorHAnsi" w:hAnsiTheme="minorHAnsi" w:cstheme="minorHAnsi"/>
          <w:spacing w:val="-16"/>
        </w:rPr>
        <w:t xml:space="preserve"> </w:t>
      </w:r>
      <w:r w:rsidRPr="00935F5D">
        <w:rPr>
          <w:rFonts w:asciiTheme="minorHAnsi" w:hAnsiTheme="minorHAnsi" w:cstheme="minorHAnsi"/>
        </w:rPr>
        <w:t>place</w:t>
      </w:r>
    </w:p>
    <w:p w14:paraId="4E716F55" w14:textId="77777777" w:rsid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Retailer to remove abandoned</w:t>
      </w:r>
      <w:r w:rsidRPr="00935F5D">
        <w:rPr>
          <w:rFonts w:asciiTheme="minorHAnsi" w:hAnsiTheme="minorHAnsi" w:cstheme="minorHAnsi"/>
          <w:spacing w:val="-13"/>
        </w:rPr>
        <w:t xml:space="preserve"> </w:t>
      </w:r>
      <w:r w:rsidRPr="00935F5D">
        <w:rPr>
          <w:rFonts w:asciiTheme="minorHAnsi" w:hAnsiTheme="minorHAnsi" w:cstheme="minorHAnsi"/>
        </w:rPr>
        <w:t>trolley</w:t>
      </w:r>
    </w:p>
    <w:p w14:paraId="7FDBBC17" w14:textId="2154D4B9" w:rsidR="00073ADD" w:rsidRPr="00935F5D" w:rsidRDefault="00784501" w:rsidP="00935F5D">
      <w:pPr>
        <w:pStyle w:val="ListParagraph"/>
        <w:numPr>
          <w:ilvl w:val="1"/>
          <w:numId w:val="65"/>
        </w:numPr>
        <w:tabs>
          <w:tab w:val="left" w:pos="821"/>
          <w:tab w:val="left" w:pos="822"/>
        </w:tabs>
        <w:ind w:left="851" w:hanging="851"/>
        <w:contextualSpacing/>
        <w:rPr>
          <w:rFonts w:asciiTheme="minorHAnsi" w:hAnsiTheme="minorHAnsi" w:cstheme="minorHAnsi"/>
        </w:rPr>
      </w:pPr>
      <w:r w:rsidRPr="00935F5D">
        <w:rPr>
          <w:rFonts w:asciiTheme="minorHAnsi" w:hAnsiTheme="minorHAnsi" w:cstheme="minorHAnsi"/>
        </w:rPr>
        <w:t>Retailer taken to own</w:t>
      </w:r>
      <w:r w:rsidRPr="00935F5D">
        <w:rPr>
          <w:rFonts w:asciiTheme="minorHAnsi" w:hAnsiTheme="minorHAnsi" w:cstheme="minorHAnsi"/>
          <w:spacing w:val="-12"/>
        </w:rPr>
        <w:t xml:space="preserve"> </w:t>
      </w:r>
      <w:r w:rsidRPr="00935F5D">
        <w:rPr>
          <w:rFonts w:asciiTheme="minorHAnsi" w:hAnsiTheme="minorHAnsi" w:cstheme="minorHAnsi"/>
        </w:rPr>
        <w:t>trolley</w:t>
      </w:r>
    </w:p>
    <w:p w14:paraId="13ED0CB3" w14:textId="77777777" w:rsidR="00E97636" w:rsidRPr="000C0F0B" w:rsidRDefault="00E97636" w:rsidP="00E97636">
      <w:pPr>
        <w:pStyle w:val="ListParagraph"/>
        <w:tabs>
          <w:tab w:val="left" w:pos="821"/>
          <w:tab w:val="left" w:pos="822"/>
        </w:tabs>
        <w:ind w:left="821" w:firstLine="0"/>
        <w:contextualSpacing/>
        <w:rPr>
          <w:rFonts w:asciiTheme="minorHAnsi" w:hAnsiTheme="minorHAnsi" w:cstheme="minorHAnsi"/>
        </w:rPr>
      </w:pPr>
    </w:p>
    <w:p w14:paraId="4400D2C3" w14:textId="77777777" w:rsidR="00073ADD" w:rsidRPr="000C0F0B" w:rsidRDefault="00784501" w:rsidP="009A0A5E">
      <w:pPr>
        <w:pStyle w:val="Heading1"/>
        <w:ind w:left="1351" w:right="707"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5 – Roadside Conservation</w:t>
      </w:r>
    </w:p>
    <w:p w14:paraId="6EA24BD1"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1 – Preliminary</w:t>
      </w:r>
    </w:p>
    <w:p w14:paraId="63438DFB" w14:textId="77777777" w:rsidR="00073ADD" w:rsidRPr="000C0F0B" w:rsidRDefault="00073ADD" w:rsidP="009A0A5E">
      <w:pPr>
        <w:pStyle w:val="BodyText"/>
        <w:spacing w:before="0"/>
        <w:contextualSpacing/>
        <w:rPr>
          <w:rFonts w:asciiTheme="minorHAnsi" w:hAnsiTheme="minorHAnsi" w:cstheme="minorHAnsi"/>
          <w:i/>
          <w:sz w:val="22"/>
          <w:szCs w:val="22"/>
        </w:rPr>
      </w:pPr>
    </w:p>
    <w:p w14:paraId="658CBE43" w14:textId="77777777" w:rsidR="007147C3" w:rsidRDefault="007147C3" w:rsidP="00935F5D">
      <w:pPr>
        <w:tabs>
          <w:tab w:val="left" w:pos="821"/>
          <w:tab w:val="left" w:pos="822"/>
        </w:tabs>
        <w:contextualSpacing/>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935F5D">
        <w:rPr>
          <w:rFonts w:asciiTheme="minorHAnsi" w:hAnsiTheme="minorHAnsi" w:cstheme="minorHAnsi"/>
        </w:rPr>
        <w:t>D</w:t>
      </w:r>
      <w:r w:rsidR="00784501" w:rsidRPr="00935F5D">
        <w:rPr>
          <w:rFonts w:asciiTheme="minorHAnsi" w:hAnsiTheme="minorHAnsi" w:cstheme="minorHAnsi"/>
        </w:rPr>
        <w:t>efinition</w:t>
      </w:r>
    </w:p>
    <w:p w14:paraId="1DD51A9F" w14:textId="66B7F74F" w:rsidR="00073ADD" w:rsidRPr="00935F5D" w:rsidRDefault="007147C3" w:rsidP="00935F5D">
      <w:pPr>
        <w:tabs>
          <w:tab w:val="left" w:pos="821"/>
          <w:tab w:val="left" w:pos="822"/>
        </w:tabs>
        <w:contextualSpacing/>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784501" w:rsidRPr="00935F5D">
        <w:rPr>
          <w:rFonts w:asciiTheme="minorHAnsi" w:hAnsiTheme="minorHAnsi" w:cstheme="minorHAnsi"/>
        </w:rPr>
        <w:t>Application</w:t>
      </w:r>
    </w:p>
    <w:p w14:paraId="136B0C6C"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2 – Flora roads</w:t>
      </w:r>
    </w:p>
    <w:p w14:paraId="0CC849BA" w14:textId="77777777" w:rsidR="00073ADD" w:rsidRPr="000C0F0B" w:rsidRDefault="00073ADD" w:rsidP="009A0A5E">
      <w:pPr>
        <w:pStyle w:val="BodyText"/>
        <w:spacing w:before="0"/>
        <w:contextualSpacing/>
        <w:rPr>
          <w:rFonts w:asciiTheme="minorHAnsi" w:hAnsiTheme="minorHAnsi" w:cstheme="minorHAnsi"/>
          <w:i/>
          <w:sz w:val="22"/>
          <w:szCs w:val="22"/>
        </w:rPr>
      </w:pPr>
    </w:p>
    <w:p w14:paraId="373F85A5" w14:textId="77777777" w:rsid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5.3</w:t>
      </w:r>
      <w:r>
        <w:rPr>
          <w:rFonts w:asciiTheme="minorHAnsi" w:hAnsiTheme="minorHAnsi" w:cstheme="minorHAnsi"/>
        </w:rPr>
        <w:tab/>
      </w:r>
      <w:r w:rsidR="00784501" w:rsidRPr="007147C3">
        <w:rPr>
          <w:rFonts w:asciiTheme="minorHAnsi" w:hAnsiTheme="minorHAnsi" w:cstheme="minorHAnsi"/>
        </w:rPr>
        <w:t>Declaration of flora</w:t>
      </w:r>
      <w:r w:rsidR="00784501" w:rsidRPr="007147C3">
        <w:rPr>
          <w:rFonts w:asciiTheme="minorHAnsi" w:hAnsiTheme="minorHAnsi" w:cstheme="minorHAnsi"/>
          <w:spacing w:val="-8"/>
        </w:rPr>
        <w:t xml:space="preserve"> </w:t>
      </w:r>
      <w:r w:rsidR="00784501" w:rsidRPr="007147C3">
        <w:rPr>
          <w:rFonts w:asciiTheme="minorHAnsi" w:hAnsiTheme="minorHAnsi" w:cstheme="minorHAnsi"/>
        </w:rPr>
        <w:t>road</w:t>
      </w:r>
    </w:p>
    <w:p w14:paraId="62EB81A8" w14:textId="77777777" w:rsid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5.4</w:t>
      </w:r>
      <w:r>
        <w:rPr>
          <w:rFonts w:asciiTheme="minorHAnsi" w:hAnsiTheme="minorHAnsi" w:cstheme="minorHAnsi"/>
        </w:rPr>
        <w:tab/>
      </w:r>
      <w:r w:rsidR="00784501" w:rsidRPr="007147C3">
        <w:rPr>
          <w:rFonts w:asciiTheme="minorHAnsi" w:hAnsiTheme="minorHAnsi" w:cstheme="minorHAnsi"/>
        </w:rPr>
        <w:t>Construction works on flora</w:t>
      </w:r>
      <w:r w:rsidR="00784501" w:rsidRPr="007147C3">
        <w:rPr>
          <w:rFonts w:asciiTheme="minorHAnsi" w:hAnsiTheme="minorHAnsi" w:cstheme="minorHAnsi"/>
          <w:spacing w:val="-9"/>
        </w:rPr>
        <w:t xml:space="preserve"> </w:t>
      </w:r>
      <w:r w:rsidR="00784501" w:rsidRPr="007147C3">
        <w:rPr>
          <w:rFonts w:asciiTheme="minorHAnsi" w:hAnsiTheme="minorHAnsi" w:cstheme="minorHAnsi"/>
        </w:rPr>
        <w:t>road</w:t>
      </w:r>
    </w:p>
    <w:p w14:paraId="352E15C1" w14:textId="77777777" w:rsid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784501" w:rsidRPr="000C0F0B">
        <w:rPr>
          <w:rFonts w:asciiTheme="minorHAnsi" w:hAnsiTheme="minorHAnsi" w:cstheme="minorHAnsi"/>
        </w:rPr>
        <w:t>Signposting of flora</w:t>
      </w:r>
      <w:r w:rsidR="00784501" w:rsidRPr="000C0F0B">
        <w:rPr>
          <w:rFonts w:asciiTheme="minorHAnsi" w:hAnsiTheme="minorHAnsi" w:cstheme="minorHAnsi"/>
          <w:spacing w:val="-9"/>
        </w:rPr>
        <w:t xml:space="preserve"> </w:t>
      </w:r>
      <w:r w:rsidR="00784501" w:rsidRPr="000C0F0B">
        <w:rPr>
          <w:rFonts w:asciiTheme="minorHAnsi" w:hAnsiTheme="minorHAnsi" w:cstheme="minorHAnsi"/>
        </w:rPr>
        <w:t>roads</w:t>
      </w:r>
    </w:p>
    <w:p w14:paraId="31266687" w14:textId="51051971" w:rsidR="00073ADD" w:rsidRPr="000C0F0B"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5.6</w:t>
      </w:r>
      <w:r>
        <w:rPr>
          <w:rFonts w:asciiTheme="minorHAnsi" w:hAnsiTheme="minorHAnsi" w:cstheme="minorHAnsi"/>
        </w:rPr>
        <w:tab/>
      </w:r>
      <w:r w:rsidR="00784501" w:rsidRPr="000C0F0B">
        <w:rPr>
          <w:rFonts w:asciiTheme="minorHAnsi" w:hAnsiTheme="minorHAnsi" w:cstheme="minorHAnsi"/>
        </w:rPr>
        <w:t>Driving only on carriageway of flora</w:t>
      </w:r>
      <w:r w:rsidR="00784501" w:rsidRPr="000C0F0B">
        <w:rPr>
          <w:rFonts w:asciiTheme="minorHAnsi" w:hAnsiTheme="minorHAnsi" w:cstheme="minorHAnsi"/>
          <w:spacing w:val="-12"/>
        </w:rPr>
        <w:t xml:space="preserve"> </w:t>
      </w:r>
      <w:r w:rsidR="00784501" w:rsidRPr="000C0F0B">
        <w:rPr>
          <w:rFonts w:asciiTheme="minorHAnsi" w:hAnsiTheme="minorHAnsi" w:cstheme="minorHAnsi"/>
        </w:rPr>
        <w:t>roads</w:t>
      </w:r>
    </w:p>
    <w:p w14:paraId="293816BF" w14:textId="77777777" w:rsidR="00073ADD" w:rsidRPr="000C0F0B" w:rsidRDefault="00073ADD" w:rsidP="009A0A5E">
      <w:pPr>
        <w:pStyle w:val="BodyText"/>
        <w:spacing w:before="0"/>
        <w:contextualSpacing/>
        <w:rPr>
          <w:rFonts w:asciiTheme="minorHAnsi" w:hAnsiTheme="minorHAnsi" w:cstheme="minorHAnsi"/>
          <w:sz w:val="22"/>
          <w:szCs w:val="22"/>
        </w:rPr>
      </w:pPr>
    </w:p>
    <w:p w14:paraId="67CD5EB9"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3 – Special environmental areas</w:t>
      </w:r>
    </w:p>
    <w:p w14:paraId="4CB7C808" w14:textId="77777777" w:rsidR="00073ADD" w:rsidRPr="000C0F0B" w:rsidRDefault="00073ADD" w:rsidP="009A0A5E">
      <w:pPr>
        <w:pStyle w:val="BodyText"/>
        <w:spacing w:before="0"/>
        <w:contextualSpacing/>
        <w:rPr>
          <w:rFonts w:asciiTheme="minorHAnsi" w:hAnsiTheme="minorHAnsi" w:cstheme="minorHAnsi"/>
          <w:i/>
          <w:sz w:val="22"/>
          <w:szCs w:val="22"/>
        </w:rPr>
      </w:pPr>
    </w:p>
    <w:p w14:paraId="701DA826" w14:textId="77777777" w:rsid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5.7</w:t>
      </w:r>
      <w:r>
        <w:rPr>
          <w:rFonts w:asciiTheme="minorHAnsi" w:hAnsiTheme="minorHAnsi" w:cstheme="minorHAnsi"/>
        </w:rPr>
        <w:tab/>
      </w:r>
      <w:r w:rsidR="00784501" w:rsidRPr="007147C3">
        <w:rPr>
          <w:rFonts w:asciiTheme="minorHAnsi" w:hAnsiTheme="minorHAnsi" w:cstheme="minorHAnsi"/>
        </w:rPr>
        <w:t>Designation of special environmental</w:t>
      </w:r>
      <w:r w:rsidR="00784501" w:rsidRPr="007147C3">
        <w:rPr>
          <w:rFonts w:asciiTheme="minorHAnsi" w:hAnsiTheme="minorHAnsi" w:cstheme="minorHAnsi"/>
          <w:spacing w:val="-16"/>
        </w:rPr>
        <w:t xml:space="preserve"> </w:t>
      </w:r>
      <w:r w:rsidR="00784501" w:rsidRPr="007147C3">
        <w:rPr>
          <w:rFonts w:asciiTheme="minorHAnsi" w:hAnsiTheme="minorHAnsi" w:cstheme="minorHAnsi"/>
        </w:rPr>
        <w:t>areas</w:t>
      </w:r>
    </w:p>
    <w:p w14:paraId="28A96D6E" w14:textId="4A9514FB" w:rsidR="00073ADD" w:rsidRP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5.8</w:t>
      </w:r>
      <w:r>
        <w:rPr>
          <w:rFonts w:asciiTheme="minorHAnsi" w:hAnsiTheme="minorHAnsi" w:cstheme="minorHAnsi"/>
        </w:rPr>
        <w:tab/>
      </w:r>
      <w:r w:rsidR="00784501" w:rsidRPr="007147C3">
        <w:rPr>
          <w:rFonts w:asciiTheme="minorHAnsi" w:hAnsiTheme="minorHAnsi" w:cstheme="minorHAnsi"/>
        </w:rPr>
        <w:t>Marking of special environmental</w:t>
      </w:r>
      <w:r w:rsidR="00784501" w:rsidRPr="007147C3">
        <w:rPr>
          <w:rFonts w:asciiTheme="minorHAnsi" w:hAnsiTheme="minorHAnsi" w:cstheme="minorHAnsi"/>
          <w:spacing w:val="-13"/>
        </w:rPr>
        <w:t xml:space="preserve"> </w:t>
      </w:r>
      <w:r w:rsidR="00784501" w:rsidRPr="007147C3">
        <w:rPr>
          <w:rFonts w:asciiTheme="minorHAnsi" w:hAnsiTheme="minorHAnsi" w:cstheme="minorHAnsi"/>
        </w:rPr>
        <w:t>areas</w:t>
      </w:r>
    </w:p>
    <w:p w14:paraId="06D7E164" w14:textId="77777777" w:rsidR="00073ADD" w:rsidRPr="000C0F0B" w:rsidRDefault="00073ADD" w:rsidP="009A0A5E">
      <w:pPr>
        <w:pStyle w:val="BodyText"/>
        <w:spacing w:before="0"/>
        <w:contextualSpacing/>
        <w:rPr>
          <w:rFonts w:asciiTheme="minorHAnsi" w:hAnsiTheme="minorHAnsi" w:cstheme="minorHAnsi"/>
          <w:sz w:val="22"/>
          <w:szCs w:val="22"/>
        </w:rPr>
      </w:pPr>
    </w:p>
    <w:p w14:paraId="22EE774C"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4 – Planting in thoroughfares</w:t>
      </w:r>
    </w:p>
    <w:p w14:paraId="31635A67" w14:textId="77777777" w:rsidR="00073ADD" w:rsidRPr="000C0F0B" w:rsidRDefault="00073ADD" w:rsidP="009A0A5E">
      <w:pPr>
        <w:pStyle w:val="BodyText"/>
        <w:spacing w:before="0"/>
        <w:contextualSpacing/>
        <w:rPr>
          <w:rFonts w:asciiTheme="minorHAnsi" w:hAnsiTheme="minorHAnsi" w:cstheme="minorHAnsi"/>
          <w:i/>
          <w:sz w:val="22"/>
          <w:szCs w:val="22"/>
        </w:rPr>
      </w:pPr>
    </w:p>
    <w:p w14:paraId="4B8FF94F" w14:textId="1CF94712" w:rsidR="00073ADD" w:rsidRP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5.9</w:t>
      </w:r>
      <w:r>
        <w:rPr>
          <w:rFonts w:asciiTheme="minorHAnsi" w:hAnsiTheme="minorHAnsi" w:cstheme="minorHAnsi"/>
        </w:rPr>
        <w:tab/>
      </w:r>
      <w:r w:rsidR="00784501" w:rsidRPr="007147C3">
        <w:rPr>
          <w:rFonts w:asciiTheme="minorHAnsi" w:hAnsiTheme="minorHAnsi" w:cstheme="minorHAnsi"/>
        </w:rPr>
        <w:t>Permit to</w:t>
      </w:r>
      <w:r w:rsidR="00784501" w:rsidRPr="007147C3">
        <w:rPr>
          <w:rFonts w:asciiTheme="minorHAnsi" w:hAnsiTheme="minorHAnsi" w:cstheme="minorHAnsi"/>
          <w:spacing w:val="-5"/>
        </w:rPr>
        <w:t xml:space="preserve"> </w:t>
      </w:r>
      <w:r w:rsidR="00784501" w:rsidRPr="007147C3">
        <w:rPr>
          <w:rFonts w:asciiTheme="minorHAnsi" w:hAnsiTheme="minorHAnsi" w:cstheme="minorHAnsi"/>
        </w:rPr>
        <w:t>plant</w:t>
      </w:r>
    </w:p>
    <w:p w14:paraId="6D5C2802" w14:textId="09BBD7D9" w:rsidR="00073ADD" w:rsidRPr="007147C3" w:rsidRDefault="007147C3" w:rsidP="007147C3">
      <w:pPr>
        <w:tabs>
          <w:tab w:val="left" w:pos="821"/>
          <w:tab w:val="left" w:pos="822"/>
        </w:tabs>
        <w:contextualSpacing/>
        <w:rPr>
          <w:rFonts w:asciiTheme="minorHAnsi" w:hAnsiTheme="minorHAnsi" w:cstheme="minorHAnsi"/>
        </w:rPr>
      </w:pPr>
      <w:r>
        <w:rPr>
          <w:rFonts w:asciiTheme="minorHAnsi" w:hAnsiTheme="minorHAnsi" w:cstheme="minorHAnsi"/>
        </w:rPr>
        <w:t>5.10</w:t>
      </w:r>
      <w:r>
        <w:rPr>
          <w:rFonts w:asciiTheme="minorHAnsi" w:hAnsiTheme="minorHAnsi" w:cstheme="minorHAnsi"/>
        </w:rPr>
        <w:tab/>
      </w:r>
      <w:r w:rsidR="00784501" w:rsidRPr="007147C3">
        <w:rPr>
          <w:rFonts w:asciiTheme="minorHAnsi" w:hAnsiTheme="minorHAnsi" w:cstheme="minorHAnsi"/>
        </w:rPr>
        <w:t>Relevant considerations in determining</w:t>
      </w:r>
      <w:r w:rsidR="00784501" w:rsidRPr="007147C3">
        <w:rPr>
          <w:rFonts w:asciiTheme="minorHAnsi" w:hAnsiTheme="minorHAnsi" w:cstheme="minorHAnsi"/>
          <w:spacing w:val="-19"/>
        </w:rPr>
        <w:t xml:space="preserve"> </w:t>
      </w:r>
      <w:r w:rsidR="00784501" w:rsidRPr="007147C3">
        <w:rPr>
          <w:rFonts w:asciiTheme="minorHAnsi" w:hAnsiTheme="minorHAnsi" w:cstheme="minorHAnsi"/>
        </w:rPr>
        <w:t>application</w:t>
      </w:r>
    </w:p>
    <w:p w14:paraId="0377CC8A" w14:textId="77777777" w:rsidR="00073ADD" w:rsidRPr="000C0F0B" w:rsidRDefault="00073ADD" w:rsidP="009A0A5E">
      <w:pPr>
        <w:pStyle w:val="BodyText"/>
        <w:spacing w:before="0"/>
        <w:contextualSpacing/>
        <w:rPr>
          <w:rFonts w:asciiTheme="minorHAnsi" w:hAnsiTheme="minorHAnsi" w:cstheme="minorHAnsi"/>
          <w:sz w:val="22"/>
          <w:szCs w:val="22"/>
        </w:rPr>
      </w:pPr>
    </w:p>
    <w:p w14:paraId="25EE8EB2"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5 – Clearance of vegetation</w:t>
      </w:r>
    </w:p>
    <w:p w14:paraId="4BE4FDDB" w14:textId="77777777" w:rsidR="00073ADD" w:rsidRPr="000C0F0B" w:rsidRDefault="00073ADD" w:rsidP="009A0A5E">
      <w:pPr>
        <w:pStyle w:val="BodyText"/>
        <w:spacing w:before="0"/>
        <w:contextualSpacing/>
        <w:rPr>
          <w:rFonts w:asciiTheme="minorHAnsi" w:hAnsiTheme="minorHAnsi" w:cstheme="minorHAnsi"/>
          <w:i/>
          <w:sz w:val="22"/>
          <w:szCs w:val="22"/>
        </w:rPr>
      </w:pPr>
    </w:p>
    <w:p w14:paraId="2AEBA76E" w14:textId="6908027A" w:rsidR="00073ADD" w:rsidRPr="007147C3"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7147C3">
        <w:rPr>
          <w:rFonts w:asciiTheme="minorHAnsi" w:hAnsiTheme="minorHAnsi" w:cstheme="minorHAnsi"/>
        </w:rPr>
        <w:t>Permit to</w:t>
      </w:r>
      <w:r w:rsidRPr="007147C3">
        <w:rPr>
          <w:rFonts w:asciiTheme="minorHAnsi" w:hAnsiTheme="minorHAnsi" w:cstheme="minorHAnsi"/>
          <w:spacing w:val="-5"/>
        </w:rPr>
        <w:t xml:space="preserve"> </w:t>
      </w:r>
      <w:r w:rsidRPr="007147C3">
        <w:rPr>
          <w:rFonts w:asciiTheme="minorHAnsi" w:hAnsiTheme="minorHAnsi" w:cstheme="minorHAnsi"/>
        </w:rPr>
        <w:t>clear</w:t>
      </w:r>
    </w:p>
    <w:p w14:paraId="2D82FDE1" w14:textId="79912792" w:rsidR="00073ADD" w:rsidRPr="007147C3"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7147C3">
        <w:rPr>
          <w:rFonts w:asciiTheme="minorHAnsi" w:hAnsiTheme="minorHAnsi" w:cstheme="minorHAnsi"/>
        </w:rPr>
        <w:t>Application for</w:t>
      </w:r>
      <w:r w:rsidRPr="007147C3">
        <w:rPr>
          <w:rFonts w:asciiTheme="minorHAnsi" w:hAnsiTheme="minorHAnsi" w:cstheme="minorHAnsi"/>
          <w:spacing w:val="-8"/>
        </w:rPr>
        <w:t xml:space="preserve"> </w:t>
      </w:r>
      <w:r w:rsidRPr="007147C3">
        <w:rPr>
          <w:rFonts w:asciiTheme="minorHAnsi" w:hAnsiTheme="minorHAnsi" w:cstheme="minorHAnsi"/>
        </w:rPr>
        <w:t>permit</w:t>
      </w:r>
    </w:p>
    <w:p w14:paraId="15526F31" w14:textId="77777777" w:rsidR="00073ADD" w:rsidRPr="000C0F0B" w:rsidRDefault="00073ADD" w:rsidP="009A0A5E">
      <w:pPr>
        <w:pStyle w:val="BodyText"/>
        <w:spacing w:before="0"/>
        <w:contextualSpacing/>
        <w:rPr>
          <w:rFonts w:asciiTheme="minorHAnsi" w:hAnsiTheme="minorHAnsi" w:cstheme="minorHAnsi"/>
          <w:sz w:val="22"/>
          <w:szCs w:val="22"/>
        </w:rPr>
      </w:pPr>
    </w:p>
    <w:p w14:paraId="16806519" w14:textId="77777777" w:rsidR="00073ADD" w:rsidRPr="000C0F0B" w:rsidRDefault="00784501" w:rsidP="009A0A5E">
      <w:pPr>
        <w:ind w:left="1351" w:right="703"/>
        <w:contextualSpacing/>
        <w:jc w:val="center"/>
        <w:rPr>
          <w:rFonts w:asciiTheme="minorHAnsi" w:hAnsiTheme="minorHAnsi" w:cstheme="minorHAnsi"/>
          <w:i/>
        </w:rPr>
      </w:pPr>
      <w:r w:rsidRPr="000C0F0B">
        <w:rPr>
          <w:rFonts w:asciiTheme="minorHAnsi" w:hAnsiTheme="minorHAnsi" w:cstheme="minorHAnsi"/>
          <w:i/>
        </w:rPr>
        <w:t>Division 6 – Fire management</w:t>
      </w:r>
    </w:p>
    <w:p w14:paraId="56B32FB2" w14:textId="77777777" w:rsidR="00073ADD" w:rsidRPr="000C0F0B" w:rsidRDefault="00073ADD" w:rsidP="009A0A5E">
      <w:pPr>
        <w:pStyle w:val="BodyText"/>
        <w:spacing w:before="0"/>
        <w:contextualSpacing/>
        <w:rPr>
          <w:rFonts w:asciiTheme="minorHAnsi" w:hAnsiTheme="minorHAnsi" w:cstheme="minorHAnsi"/>
          <w:i/>
          <w:sz w:val="22"/>
          <w:szCs w:val="22"/>
        </w:rPr>
      </w:pPr>
    </w:p>
    <w:p w14:paraId="3339A1AC"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Permit to burn</w:t>
      </w:r>
      <w:r w:rsidRPr="000C0F0B">
        <w:rPr>
          <w:rFonts w:asciiTheme="minorHAnsi" w:hAnsiTheme="minorHAnsi" w:cstheme="minorHAnsi"/>
          <w:spacing w:val="-9"/>
        </w:rPr>
        <w:t xml:space="preserve"> </w:t>
      </w:r>
      <w:r w:rsidRPr="000C0F0B">
        <w:rPr>
          <w:rFonts w:asciiTheme="minorHAnsi" w:hAnsiTheme="minorHAnsi" w:cstheme="minorHAnsi"/>
        </w:rPr>
        <w:t>thoroughfare</w:t>
      </w:r>
    </w:p>
    <w:p w14:paraId="44FC0D70"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Application for</w:t>
      </w:r>
      <w:r w:rsidRPr="000C0F0B">
        <w:rPr>
          <w:rFonts w:asciiTheme="minorHAnsi" w:hAnsiTheme="minorHAnsi" w:cstheme="minorHAnsi"/>
          <w:spacing w:val="-8"/>
        </w:rPr>
        <w:t xml:space="preserve"> </w:t>
      </w:r>
      <w:r w:rsidRPr="000C0F0B">
        <w:rPr>
          <w:rFonts w:asciiTheme="minorHAnsi" w:hAnsiTheme="minorHAnsi" w:cstheme="minorHAnsi"/>
        </w:rPr>
        <w:t>permit</w:t>
      </w:r>
    </w:p>
    <w:p w14:paraId="149C663F"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When application for permit can be</w:t>
      </w:r>
      <w:r w:rsidRPr="000C0F0B">
        <w:rPr>
          <w:rFonts w:asciiTheme="minorHAnsi" w:hAnsiTheme="minorHAnsi" w:cstheme="minorHAnsi"/>
          <w:spacing w:val="-14"/>
        </w:rPr>
        <w:t xml:space="preserve"> </w:t>
      </w:r>
      <w:r w:rsidRPr="000C0F0B">
        <w:rPr>
          <w:rFonts w:asciiTheme="minorHAnsi" w:hAnsiTheme="minorHAnsi" w:cstheme="minorHAnsi"/>
        </w:rPr>
        <w:t>approved</w:t>
      </w:r>
    </w:p>
    <w:p w14:paraId="4F0B2938"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Prohibitions on</w:t>
      </w:r>
      <w:r w:rsidRPr="000C0F0B">
        <w:rPr>
          <w:rFonts w:asciiTheme="minorHAnsi" w:hAnsiTheme="minorHAnsi" w:cstheme="minorHAnsi"/>
          <w:spacing w:val="-7"/>
        </w:rPr>
        <w:t xml:space="preserve"> </w:t>
      </w:r>
      <w:r w:rsidRPr="000C0F0B">
        <w:rPr>
          <w:rFonts w:asciiTheme="minorHAnsi" w:hAnsiTheme="minorHAnsi" w:cstheme="minorHAnsi"/>
        </w:rPr>
        <w:t>burning</w:t>
      </w:r>
    </w:p>
    <w:p w14:paraId="7A393B3B" w14:textId="77777777" w:rsidR="00073ADD" w:rsidRPr="000C0F0B" w:rsidRDefault="00073ADD" w:rsidP="009A0A5E">
      <w:pPr>
        <w:pStyle w:val="BodyText"/>
        <w:spacing w:before="0"/>
        <w:contextualSpacing/>
        <w:rPr>
          <w:rFonts w:asciiTheme="minorHAnsi" w:hAnsiTheme="minorHAnsi" w:cstheme="minorHAnsi"/>
          <w:sz w:val="22"/>
          <w:szCs w:val="22"/>
        </w:rPr>
      </w:pPr>
    </w:p>
    <w:p w14:paraId="00A24A3D" w14:textId="77777777" w:rsidR="00073ADD" w:rsidRPr="000C0F0B" w:rsidRDefault="00784501" w:rsidP="009A0A5E">
      <w:pPr>
        <w:ind w:left="1351" w:right="700"/>
        <w:contextualSpacing/>
        <w:jc w:val="center"/>
        <w:rPr>
          <w:rFonts w:asciiTheme="minorHAnsi" w:hAnsiTheme="minorHAnsi" w:cstheme="minorHAnsi"/>
          <w:i/>
        </w:rPr>
      </w:pPr>
      <w:r w:rsidRPr="000C0F0B">
        <w:rPr>
          <w:rFonts w:asciiTheme="minorHAnsi" w:hAnsiTheme="minorHAnsi" w:cstheme="minorHAnsi"/>
          <w:i/>
        </w:rPr>
        <w:t>Division 7 – Firebreaks</w:t>
      </w:r>
    </w:p>
    <w:p w14:paraId="6D06A6C0" w14:textId="77777777" w:rsidR="00073ADD" w:rsidRPr="000C0F0B" w:rsidRDefault="00073ADD" w:rsidP="009A0A5E">
      <w:pPr>
        <w:pStyle w:val="BodyText"/>
        <w:spacing w:before="0"/>
        <w:contextualSpacing/>
        <w:rPr>
          <w:rFonts w:asciiTheme="minorHAnsi" w:hAnsiTheme="minorHAnsi" w:cstheme="minorHAnsi"/>
          <w:i/>
          <w:sz w:val="22"/>
          <w:szCs w:val="22"/>
        </w:rPr>
      </w:pPr>
    </w:p>
    <w:p w14:paraId="3338147B"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Permit for firebreaks on</w:t>
      </w:r>
      <w:r w:rsidRPr="000C0F0B">
        <w:rPr>
          <w:rFonts w:asciiTheme="minorHAnsi" w:hAnsiTheme="minorHAnsi" w:cstheme="minorHAnsi"/>
          <w:spacing w:val="-13"/>
        </w:rPr>
        <w:t xml:space="preserve"> </w:t>
      </w:r>
      <w:r w:rsidRPr="000C0F0B">
        <w:rPr>
          <w:rFonts w:asciiTheme="minorHAnsi" w:hAnsiTheme="minorHAnsi" w:cstheme="minorHAnsi"/>
        </w:rPr>
        <w:t>thoroughfares</w:t>
      </w:r>
    </w:p>
    <w:p w14:paraId="097673F3"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When application for permit cannot be</w:t>
      </w:r>
      <w:r w:rsidRPr="000C0F0B">
        <w:rPr>
          <w:rFonts w:asciiTheme="minorHAnsi" w:hAnsiTheme="minorHAnsi" w:cstheme="minorHAnsi"/>
          <w:spacing w:val="-17"/>
        </w:rPr>
        <w:t xml:space="preserve"> </w:t>
      </w:r>
      <w:r w:rsidRPr="000C0F0B">
        <w:rPr>
          <w:rFonts w:asciiTheme="minorHAnsi" w:hAnsiTheme="minorHAnsi" w:cstheme="minorHAnsi"/>
        </w:rPr>
        <w:t>approved</w:t>
      </w:r>
    </w:p>
    <w:p w14:paraId="204AECC6" w14:textId="77777777" w:rsidR="00073ADD" w:rsidRPr="000C0F0B" w:rsidRDefault="00073ADD" w:rsidP="009A0A5E">
      <w:pPr>
        <w:pStyle w:val="BodyText"/>
        <w:spacing w:before="0"/>
        <w:contextualSpacing/>
        <w:rPr>
          <w:rFonts w:asciiTheme="minorHAnsi" w:hAnsiTheme="minorHAnsi" w:cstheme="minorHAnsi"/>
          <w:sz w:val="22"/>
          <w:szCs w:val="22"/>
        </w:rPr>
      </w:pPr>
    </w:p>
    <w:p w14:paraId="756A23F2" w14:textId="77777777" w:rsidR="00073ADD" w:rsidRPr="000C0F0B" w:rsidRDefault="00784501" w:rsidP="009A0A5E">
      <w:pPr>
        <w:ind w:left="1351" w:right="704"/>
        <w:contextualSpacing/>
        <w:jc w:val="center"/>
        <w:rPr>
          <w:rFonts w:asciiTheme="minorHAnsi" w:hAnsiTheme="minorHAnsi" w:cstheme="minorHAnsi"/>
          <w:i/>
        </w:rPr>
      </w:pPr>
      <w:r w:rsidRPr="000C0F0B">
        <w:rPr>
          <w:rFonts w:asciiTheme="minorHAnsi" w:hAnsiTheme="minorHAnsi" w:cstheme="minorHAnsi"/>
          <w:i/>
        </w:rPr>
        <w:t>Division 8 – Commercial wildflower harvesting on thoroughfares</w:t>
      </w:r>
    </w:p>
    <w:p w14:paraId="03F1E7B7" w14:textId="77777777" w:rsidR="00073ADD" w:rsidRPr="000C0F0B" w:rsidRDefault="00073ADD" w:rsidP="009A0A5E">
      <w:pPr>
        <w:pStyle w:val="BodyText"/>
        <w:spacing w:before="0"/>
        <w:contextualSpacing/>
        <w:rPr>
          <w:rFonts w:asciiTheme="minorHAnsi" w:hAnsiTheme="minorHAnsi" w:cstheme="minorHAnsi"/>
          <w:i/>
          <w:sz w:val="22"/>
          <w:szCs w:val="22"/>
        </w:rPr>
      </w:pPr>
    </w:p>
    <w:p w14:paraId="72530110"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General prohibition on commercial wildflower</w:t>
      </w:r>
      <w:r w:rsidRPr="000C0F0B">
        <w:rPr>
          <w:rFonts w:asciiTheme="minorHAnsi" w:hAnsiTheme="minorHAnsi" w:cstheme="minorHAnsi"/>
          <w:spacing w:val="-22"/>
        </w:rPr>
        <w:t xml:space="preserve"> </w:t>
      </w:r>
      <w:r w:rsidRPr="000C0F0B">
        <w:rPr>
          <w:rFonts w:asciiTheme="minorHAnsi" w:hAnsiTheme="minorHAnsi" w:cstheme="minorHAnsi"/>
        </w:rPr>
        <w:t>harvesting</w:t>
      </w:r>
    </w:p>
    <w:p w14:paraId="755CBBBE" w14:textId="77777777" w:rsidR="00073ADD" w:rsidRPr="000C0F0B" w:rsidRDefault="00784501" w:rsidP="007147C3">
      <w:pPr>
        <w:pStyle w:val="ListParagraph"/>
        <w:numPr>
          <w:ilvl w:val="1"/>
          <w:numId w:val="67"/>
        </w:numPr>
        <w:tabs>
          <w:tab w:val="left" w:pos="821"/>
          <w:tab w:val="left" w:pos="822"/>
        </w:tabs>
        <w:contextualSpacing/>
        <w:rPr>
          <w:rFonts w:asciiTheme="minorHAnsi" w:hAnsiTheme="minorHAnsi" w:cstheme="minorHAnsi"/>
        </w:rPr>
      </w:pPr>
      <w:r w:rsidRPr="000C0F0B">
        <w:rPr>
          <w:rFonts w:asciiTheme="minorHAnsi" w:hAnsiTheme="minorHAnsi" w:cstheme="minorHAnsi"/>
        </w:rPr>
        <w:t>Permit for revegetation</w:t>
      </w:r>
      <w:r w:rsidRPr="000C0F0B">
        <w:rPr>
          <w:rFonts w:asciiTheme="minorHAnsi" w:hAnsiTheme="minorHAnsi" w:cstheme="minorHAnsi"/>
          <w:spacing w:val="-8"/>
        </w:rPr>
        <w:t xml:space="preserve"> </w:t>
      </w:r>
      <w:r w:rsidRPr="000C0F0B">
        <w:rPr>
          <w:rFonts w:asciiTheme="minorHAnsi" w:hAnsiTheme="minorHAnsi" w:cstheme="minorHAnsi"/>
        </w:rPr>
        <w:t>projects</w:t>
      </w:r>
    </w:p>
    <w:p w14:paraId="019B6ED3" w14:textId="77777777" w:rsidR="00073ADD" w:rsidRPr="000C0F0B" w:rsidRDefault="00073ADD" w:rsidP="009A0A5E">
      <w:pPr>
        <w:pStyle w:val="BodyText"/>
        <w:spacing w:before="0"/>
        <w:contextualSpacing/>
        <w:rPr>
          <w:rFonts w:asciiTheme="minorHAnsi" w:hAnsiTheme="minorHAnsi" w:cstheme="minorHAnsi"/>
          <w:sz w:val="22"/>
          <w:szCs w:val="22"/>
        </w:rPr>
      </w:pPr>
    </w:p>
    <w:p w14:paraId="42F73F70" w14:textId="77777777" w:rsidR="00073ADD" w:rsidRPr="000C0F0B" w:rsidRDefault="00784501" w:rsidP="009A0A5E">
      <w:pPr>
        <w:pStyle w:val="Heading1"/>
        <w:ind w:left="1351" w:right="705"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6 – Trading in Thoroughfares and Public Places</w:t>
      </w:r>
    </w:p>
    <w:p w14:paraId="22497AAA" w14:textId="77777777" w:rsidR="00073ADD" w:rsidRPr="000C0F0B" w:rsidRDefault="00784501" w:rsidP="009A0A5E">
      <w:pPr>
        <w:ind w:left="1351" w:right="703"/>
        <w:contextualSpacing/>
        <w:jc w:val="center"/>
        <w:rPr>
          <w:rFonts w:asciiTheme="minorHAnsi" w:hAnsiTheme="minorHAnsi" w:cstheme="minorHAnsi"/>
          <w:i/>
        </w:rPr>
      </w:pPr>
      <w:r w:rsidRPr="000C0F0B">
        <w:rPr>
          <w:rFonts w:asciiTheme="minorHAnsi" w:hAnsiTheme="minorHAnsi" w:cstheme="minorHAnsi"/>
          <w:i/>
        </w:rPr>
        <w:t>Division 1 – Stallholders and traders</w:t>
      </w:r>
    </w:p>
    <w:p w14:paraId="77F39BEE" w14:textId="77777777" w:rsidR="00073ADD" w:rsidRPr="000C0F0B" w:rsidRDefault="00784501" w:rsidP="009A0A5E">
      <w:pPr>
        <w:pStyle w:val="BodyText"/>
        <w:spacing w:before="0"/>
        <w:ind w:left="1351" w:right="702"/>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Preliminary</w:t>
      </w:r>
    </w:p>
    <w:p w14:paraId="57B1E0F0" w14:textId="77777777" w:rsidR="00073ADD" w:rsidRPr="000C0F0B" w:rsidRDefault="00073ADD" w:rsidP="009A0A5E">
      <w:pPr>
        <w:pStyle w:val="BodyText"/>
        <w:spacing w:before="0"/>
        <w:contextualSpacing/>
        <w:rPr>
          <w:rFonts w:asciiTheme="minorHAnsi" w:hAnsiTheme="minorHAnsi" w:cstheme="minorHAnsi"/>
          <w:sz w:val="22"/>
          <w:szCs w:val="22"/>
        </w:rPr>
      </w:pPr>
    </w:p>
    <w:p w14:paraId="5E0F2B2E" w14:textId="5193BB36" w:rsidR="00073ADD" w:rsidRP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Definition</w:t>
      </w:r>
    </w:p>
    <w:p w14:paraId="04B8F2E7" w14:textId="005160B9" w:rsidR="00073ADD" w:rsidRPr="000C0F0B" w:rsidRDefault="00784501" w:rsidP="009A0A5E">
      <w:pPr>
        <w:pStyle w:val="BodyText"/>
        <w:spacing w:before="0"/>
        <w:ind w:left="3553"/>
        <w:contextualSpacing/>
        <w:rPr>
          <w:rFonts w:asciiTheme="minorHAnsi" w:hAnsiTheme="minorHAnsi" w:cstheme="minorHAnsi"/>
          <w:sz w:val="22"/>
          <w:szCs w:val="22"/>
        </w:rPr>
      </w:pPr>
      <w:r w:rsidRPr="000C0F0B">
        <w:rPr>
          <w:rFonts w:asciiTheme="minorHAnsi" w:hAnsiTheme="minorHAnsi" w:cstheme="minorHAnsi"/>
          <w:sz w:val="22"/>
          <w:szCs w:val="22"/>
        </w:rPr>
        <w:t>Subdivision 2 – Permits</w:t>
      </w:r>
    </w:p>
    <w:p w14:paraId="4CF856CC" w14:textId="77777777" w:rsidR="009A0A5E" w:rsidRPr="000C0F0B" w:rsidRDefault="009A0A5E" w:rsidP="009A0A5E">
      <w:pPr>
        <w:pStyle w:val="BodyText"/>
        <w:spacing w:before="0"/>
        <w:ind w:left="3553"/>
        <w:contextualSpacing/>
        <w:rPr>
          <w:rFonts w:asciiTheme="minorHAnsi" w:hAnsiTheme="minorHAnsi" w:cstheme="minorHAnsi"/>
          <w:sz w:val="22"/>
          <w:szCs w:val="22"/>
        </w:rPr>
      </w:pPr>
    </w:p>
    <w:p w14:paraId="377BEB4A" w14:textId="27FE450C" w:rsidR="007147C3" w:rsidRP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Stallholder’s</w:t>
      </w:r>
      <w:r w:rsidRPr="007147C3">
        <w:rPr>
          <w:rFonts w:asciiTheme="minorHAnsi" w:hAnsiTheme="minorHAnsi" w:cstheme="minorHAnsi"/>
          <w:spacing w:val="-7"/>
        </w:rPr>
        <w:t xml:space="preserve"> </w:t>
      </w:r>
      <w:r w:rsidRPr="007147C3">
        <w:rPr>
          <w:rFonts w:asciiTheme="minorHAnsi" w:hAnsiTheme="minorHAnsi" w:cstheme="minorHAnsi"/>
        </w:rPr>
        <w:t>permit</w:t>
      </w:r>
    </w:p>
    <w:p w14:paraId="451AC516" w14:textId="77777777" w:rsid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Trader’s</w:t>
      </w:r>
      <w:r w:rsidRPr="007147C3">
        <w:rPr>
          <w:rFonts w:asciiTheme="minorHAnsi" w:hAnsiTheme="minorHAnsi" w:cstheme="minorHAnsi"/>
          <w:spacing w:val="-6"/>
        </w:rPr>
        <w:t xml:space="preserve"> </w:t>
      </w:r>
      <w:r w:rsidRPr="007147C3">
        <w:rPr>
          <w:rFonts w:asciiTheme="minorHAnsi" w:hAnsiTheme="minorHAnsi" w:cstheme="minorHAnsi"/>
        </w:rPr>
        <w:t>permit</w:t>
      </w:r>
    </w:p>
    <w:p w14:paraId="1F5CD112" w14:textId="77777777" w:rsid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No permit required to sell</w:t>
      </w:r>
      <w:r w:rsidRPr="007147C3">
        <w:rPr>
          <w:rFonts w:asciiTheme="minorHAnsi" w:hAnsiTheme="minorHAnsi" w:cstheme="minorHAnsi"/>
          <w:spacing w:val="-15"/>
        </w:rPr>
        <w:t xml:space="preserve"> </w:t>
      </w:r>
      <w:r w:rsidRPr="007147C3">
        <w:rPr>
          <w:rFonts w:asciiTheme="minorHAnsi" w:hAnsiTheme="minorHAnsi" w:cstheme="minorHAnsi"/>
        </w:rPr>
        <w:t>newspaper</w:t>
      </w:r>
    </w:p>
    <w:p w14:paraId="6759B64C" w14:textId="77777777" w:rsid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Relevant considerations in determining application for</w:t>
      </w:r>
      <w:r w:rsidRPr="007147C3">
        <w:rPr>
          <w:rFonts w:asciiTheme="minorHAnsi" w:hAnsiTheme="minorHAnsi" w:cstheme="minorHAnsi"/>
          <w:spacing w:val="-22"/>
        </w:rPr>
        <w:t xml:space="preserve"> </w:t>
      </w:r>
      <w:r w:rsidRPr="007147C3">
        <w:rPr>
          <w:rFonts w:asciiTheme="minorHAnsi" w:hAnsiTheme="minorHAnsi" w:cstheme="minorHAnsi"/>
        </w:rPr>
        <w:t>permit</w:t>
      </w:r>
    </w:p>
    <w:p w14:paraId="1E0D9C72" w14:textId="77777777" w:rsid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Conditions of</w:t>
      </w:r>
      <w:r w:rsidRPr="007147C3">
        <w:rPr>
          <w:rFonts w:asciiTheme="minorHAnsi" w:hAnsiTheme="minorHAnsi" w:cstheme="minorHAnsi"/>
          <w:spacing w:val="-6"/>
        </w:rPr>
        <w:t xml:space="preserve"> </w:t>
      </w:r>
      <w:r w:rsidRPr="007147C3">
        <w:rPr>
          <w:rFonts w:asciiTheme="minorHAnsi" w:hAnsiTheme="minorHAnsi" w:cstheme="minorHAnsi"/>
        </w:rPr>
        <w:t>permit</w:t>
      </w:r>
    </w:p>
    <w:p w14:paraId="5F177D98" w14:textId="4AEA6ABC" w:rsidR="00073ADD" w:rsidRP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Exemptions from requirement to pay fee or to obtain a</w:t>
      </w:r>
      <w:r w:rsidRPr="007147C3">
        <w:rPr>
          <w:rFonts w:asciiTheme="minorHAnsi" w:hAnsiTheme="minorHAnsi" w:cstheme="minorHAnsi"/>
          <w:spacing w:val="-27"/>
        </w:rPr>
        <w:t xml:space="preserve"> </w:t>
      </w:r>
      <w:r w:rsidRPr="007147C3">
        <w:rPr>
          <w:rFonts w:asciiTheme="minorHAnsi" w:hAnsiTheme="minorHAnsi" w:cstheme="minorHAnsi"/>
        </w:rPr>
        <w:t>permit</w:t>
      </w:r>
    </w:p>
    <w:p w14:paraId="233A2004" w14:textId="77777777" w:rsidR="00073ADD" w:rsidRPr="000C0F0B" w:rsidRDefault="00073ADD" w:rsidP="007147C3">
      <w:pPr>
        <w:pStyle w:val="BodyText"/>
        <w:spacing w:before="0"/>
        <w:ind w:left="851" w:hanging="851"/>
        <w:contextualSpacing/>
        <w:rPr>
          <w:rFonts w:asciiTheme="minorHAnsi" w:hAnsiTheme="minorHAnsi" w:cstheme="minorHAnsi"/>
          <w:sz w:val="22"/>
          <w:szCs w:val="22"/>
        </w:rPr>
      </w:pPr>
    </w:p>
    <w:p w14:paraId="07EAED3B" w14:textId="42B9AA70" w:rsidR="00073ADD" w:rsidRPr="000C0F0B" w:rsidRDefault="00784501" w:rsidP="009A0A5E">
      <w:pPr>
        <w:pStyle w:val="BodyText"/>
        <w:spacing w:before="0"/>
        <w:ind w:left="1351" w:right="701"/>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3 – Conduct of stallholders and traders</w:t>
      </w:r>
    </w:p>
    <w:p w14:paraId="67CC730F" w14:textId="77777777" w:rsidR="009A0A5E" w:rsidRPr="000C0F0B" w:rsidRDefault="009A0A5E" w:rsidP="009A0A5E">
      <w:pPr>
        <w:pStyle w:val="BodyText"/>
        <w:spacing w:before="0"/>
        <w:ind w:left="1351" w:right="701"/>
        <w:contextualSpacing/>
        <w:jc w:val="center"/>
        <w:rPr>
          <w:rFonts w:asciiTheme="minorHAnsi" w:hAnsiTheme="minorHAnsi" w:cstheme="minorHAnsi"/>
          <w:sz w:val="22"/>
          <w:szCs w:val="22"/>
        </w:rPr>
      </w:pPr>
    </w:p>
    <w:p w14:paraId="5A9BB79D" w14:textId="541C43BD" w:rsidR="00073ADD" w:rsidRPr="007147C3"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7147C3">
        <w:rPr>
          <w:rFonts w:asciiTheme="minorHAnsi" w:hAnsiTheme="minorHAnsi" w:cstheme="minorHAnsi"/>
        </w:rPr>
        <w:t>Conduct of stallholders and</w:t>
      </w:r>
      <w:r w:rsidRPr="007147C3">
        <w:rPr>
          <w:rFonts w:asciiTheme="minorHAnsi" w:hAnsiTheme="minorHAnsi" w:cstheme="minorHAnsi"/>
          <w:spacing w:val="-15"/>
        </w:rPr>
        <w:t xml:space="preserve"> </w:t>
      </w:r>
      <w:r w:rsidRPr="007147C3">
        <w:rPr>
          <w:rFonts w:asciiTheme="minorHAnsi" w:hAnsiTheme="minorHAnsi" w:cstheme="minorHAnsi"/>
        </w:rPr>
        <w:t>traders</w:t>
      </w:r>
    </w:p>
    <w:p w14:paraId="22DFF14E" w14:textId="77777777" w:rsidR="00073ADD" w:rsidRPr="000C0F0B" w:rsidRDefault="00073ADD" w:rsidP="009A0A5E">
      <w:pPr>
        <w:pStyle w:val="BodyText"/>
        <w:spacing w:before="0"/>
        <w:contextualSpacing/>
        <w:rPr>
          <w:rFonts w:asciiTheme="minorHAnsi" w:hAnsiTheme="minorHAnsi" w:cstheme="minorHAnsi"/>
          <w:sz w:val="22"/>
          <w:szCs w:val="22"/>
        </w:rPr>
      </w:pPr>
    </w:p>
    <w:p w14:paraId="04390D10" w14:textId="77777777" w:rsidR="00073ADD" w:rsidRPr="000C0F0B" w:rsidRDefault="00784501" w:rsidP="009A0A5E">
      <w:pPr>
        <w:ind w:left="1351" w:right="700"/>
        <w:contextualSpacing/>
        <w:jc w:val="center"/>
        <w:rPr>
          <w:rFonts w:asciiTheme="minorHAnsi" w:hAnsiTheme="minorHAnsi" w:cstheme="minorHAnsi"/>
          <w:i/>
        </w:rPr>
      </w:pPr>
      <w:r w:rsidRPr="000C0F0B">
        <w:rPr>
          <w:rFonts w:asciiTheme="minorHAnsi" w:hAnsiTheme="minorHAnsi" w:cstheme="minorHAnsi"/>
          <w:i/>
        </w:rPr>
        <w:t>Division 2 – Street entertainers</w:t>
      </w:r>
    </w:p>
    <w:p w14:paraId="1BB6DC7B" w14:textId="77777777" w:rsidR="00073ADD" w:rsidRPr="000C0F0B" w:rsidRDefault="00784501" w:rsidP="009A0A5E">
      <w:pPr>
        <w:pStyle w:val="BodyText"/>
        <w:spacing w:before="0"/>
        <w:ind w:left="1351" w:right="702"/>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Preliminary</w:t>
      </w:r>
    </w:p>
    <w:p w14:paraId="513520F7" w14:textId="77777777" w:rsidR="00073ADD" w:rsidRPr="000C0F0B" w:rsidRDefault="00073ADD" w:rsidP="009A0A5E">
      <w:pPr>
        <w:pStyle w:val="BodyText"/>
        <w:spacing w:before="0"/>
        <w:contextualSpacing/>
        <w:rPr>
          <w:rFonts w:asciiTheme="minorHAnsi" w:hAnsiTheme="minorHAnsi" w:cstheme="minorHAnsi"/>
          <w:sz w:val="22"/>
          <w:szCs w:val="22"/>
        </w:rPr>
      </w:pPr>
    </w:p>
    <w:p w14:paraId="7E3E8C1A" w14:textId="77777777" w:rsidR="00073ADD" w:rsidRPr="000C0F0B" w:rsidRDefault="00784501" w:rsidP="007147C3">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Definition</w:t>
      </w:r>
    </w:p>
    <w:p w14:paraId="4091C29F" w14:textId="77777777" w:rsidR="00073ADD" w:rsidRPr="000C0F0B" w:rsidRDefault="00073ADD" w:rsidP="009A0A5E">
      <w:pPr>
        <w:pStyle w:val="BodyText"/>
        <w:spacing w:before="0"/>
        <w:contextualSpacing/>
        <w:rPr>
          <w:rFonts w:asciiTheme="minorHAnsi" w:hAnsiTheme="minorHAnsi" w:cstheme="minorHAnsi"/>
          <w:sz w:val="22"/>
          <w:szCs w:val="22"/>
        </w:rPr>
      </w:pPr>
    </w:p>
    <w:p w14:paraId="32E42D4C" w14:textId="296707A1" w:rsidR="00073ADD" w:rsidRPr="000C0F0B" w:rsidRDefault="00784501" w:rsidP="009A0A5E">
      <w:pPr>
        <w:pStyle w:val="BodyText"/>
        <w:spacing w:before="0"/>
        <w:ind w:left="1351" w:right="702"/>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2 – Permits</w:t>
      </w:r>
    </w:p>
    <w:p w14:paraId="709C64A8" w14:textId="77777777" w:rsidR="009A0A5E" w:rsidRPr="000C0F0B" w:rsidRDefault="009A0A5E" w:rsidP="009A0A5E">
      <w:pPr>
        <w:pStyle w:val="BodyText"/>
        <w:spacing w:before="0"/>
        <w:ind w:left="1351" w:right="702"/>
        <w:contextualSpacing/>
        <w:jc w:val="center"/>
        <w:rPr>
          <w:rFonts w:asciiTheme="minorHAnsi" w:hAnsiTheme="minorHAnsi" w:cstheme="minorHAnsi"/>
          <w:sz w:val="22"/>
          <w:szCs w:val="22"/>
        </w:rPr>
      </w:pPr>
    </w:p>
    <w:p w14:paraId="76AA86C9" w14:textId="77777777" w:rsidR="00073ADD" w:rsidRPr="000C0F0B" w:rsidRDefault="00784501" w:rsidP="008E41CE">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Permit required to</w:t>
      </w:r>
      <w:r w:rsidRPr="000C0F0B">
        <w:rPr>
          <w:rFonts w:asciiTheme="minorHAnsi" w:hAnsiTheme="minorHAnsi" w:cstheme="minorHAnsi"/>
          <w:spacing w:val="-12"/>
        </w:rPr>
        <w:t xml:space="preserve"> </w:t>
      </w:r>
      <w:r w:rsidRPr="000C0F0B">
        <w:rPr>
          <w:rFonts w:asciiTheme="minorHAnsi" w:hAnsiTheme="minorHAnsi" w:cstheme="minorHAnsi"/>
        </w:rPr>
        <w:t>perform</w:t>
      </w:r>
    </w:p>
    <w:p w14:paraId="0701C67B" w14:textId="77777777" w:rsidR="00073ADD" w:rsidRPr="000C0F0B" w:rsidRDefault="00784501" w:rsidP="008E41CE">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Variation of permitted area and permitted</w:t>
      </w:r>
      <w:r w:rsidRPr="000C0F0B">
        <w:rPr>
          <w:rFonts w:asciiTheme="minorHAnsi" w:hAnsiTheme="minorHAnsi" w:cstheme="minorHAnsi"/>
          <w:spacing w:val="-20"/>
        </w:rPr>
        <w:t xml:space="preserve"> </w:t>
      </w:r>
      <w:r w:rsidRPr="000C0F0B">
        <w:rPr>
          <w:rFonts w:asciiTheme="minorHAnsi" w:hAnsiTheme="minorHAnsi" w:cstheme="minorHAnsi"/>
        </w:rPr>
        <w:t>time</w:t>
      </w:r>
    </w:p>
    <w:p w14:paraId="6A282117" w14:textId="77777777" w:rsidR="00073ADD" w:rsidRPr="000C0F0B" w:rsidRDefault="00784501" w:rsidP="008E41CE">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Duration of</w:t>
      </w:r>
      <w:r w:rsidRPr="000C0F0B">
        <w:rPr>
          <w:rFonts w:asciiTheme="minorHAnsi" w:hAnsiTheme="minorHAnsi" w:cstheme="minorHAnsi"/>
          <w:spacing w:val="-4"/>
        </w:rPr>
        <w:t xml:space="preserve"> </w:t>
      </w:r>
      <w:r w:rsidRPr="000C0F0B">
        <w:rPr>
          <w:rFonts w:asciiTheme="minorHAnsi" w:hAnsiTheme="minorHAnsi" w:cstheme="minorHAnsi"/>
        </w:rPr>
        <w:t>permit</w:t>
      </w:r>
    </w:p>
    <w:p w14:paraId="208A6957" w14:textId="77777777" w:rsidR="00073ADD" w:rsidRPr="000C0F0B" w:rsidRDefault="00784501" w:rsidP="008E41CE">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Cancellation of</w:t>
      </w:r>
      <w:r w:rsidRPr="000C0F0B">
        <w:rPr>
          <w:rFonts w:asciiTheme="minorHAnsi" w:hAnsiTheme="minorHAnsi" w:cstheme="minorHAnsi"/>
          <w:spacing w:val="-7"/>
        </w:rPr>
        <w:t xml:space="preserve"> </w:t>
      </w:r>
      <w:r w:rsidRPr="000C0F0B">
        <w:rPr>
          <w:rFonts w:asciiTheme="minorHAnsi" w:hAnsiTheme="minorHAnsi" w:cstheme="minorHAnsi"/>
        </w:rPr>
        <w:t>permit</w:t>
      </w:r>
    </w:p>
    <w:p w14:paraId="78F7FD5A" w14:textId="77777777" w:rsidR="00073ADD" w:rsidRPr="000C0F0B" w:rsidRDefault="00784501" w:rsidP="008E41CE">
      <w:pPr>
        <w:pStyle w:val="ListParagraph"/>
        <w:numPr>
          <w:ilvl w:val="1"/>
          <w:numId w:val="68"/>
        </w:numPr>
        <w:tabs>
          <w:tab w:val="left" w:pos="821"/>
          <w:tab w:val="left" w:pos="822"/>
        </w:tabs>
        <w:ind w:left="851" w:hanging="851"/>
        <w:contextualSpacing/>
        <w:rPr>
          <w:rFonts w:asciiTheme="minorHAnsi" w:hAnsiTheme="minorHAnsi" w:cstheme="minorHAnsi"/>
        </w:rPr>
      </w:pPr>
      <w:r w:rsidRPr="000C0F0B">
        <w:rPr>
          <w:rFonts w:asciiTheme="minorHAnsi" w:hAnsiTheme="minorHAnsi" w:cstheme="minorHAnsi"/>
        </w:rPr>
        <w:t>Obligation of permit</w:t>
      </w:r>
      <w:r w:rsidRPr="000C0F0B">
        <w:rPr>
          <w:rFonts w:asciiTheme="minorHAnsi" w:hAnsiTheme="minorHAnsi" w:cstheme="minorHAnsi"/>
          <w:spacing w:val="-9"/>
        </w:rPr>
        <w:t xml:space="preserve"> </w:t>
      </w:r>
      <w:r w:rsidRPr="000C0F0B">
        <w:rPr>
          <w:rFonts w:asciiTheme="minorHAnsi" w:hAnsiTheme="minorHAnsi" w:cstheme="minorHAnsi"/>
        </w:rPr>
        <w:t>holder</w:t>
      </w:r>
    </w:p>
    <w:p w14:paraId="5CBF623A" w14:textId="77777777" w:rsidR="00073ADD" w:rsidRPr="000C0F0B" w:rsidRDefault="00073ADD" w:rsidP="009A0A5E">
      <w:pPr>
        <w:pStyle w:val="BodyText"/>
        <w:spacing w:before="0"/>
        <w:contextualSpacing/>
        <w:rPr>
          <w:rFonts w:asciiTheme="minorHAnsi" w:hAnsiTheme="minorHAnsi" w:cstheme="minorHAnsi"/>
          <w:sz w:val="22"/>
          <w:szCs w:val="22"/>
        </w:rPr>
      </w:pPr>
    </w:p>
    <w:p w14:paraId="352820B7" w14:textId="77777777" w:rsidR="00073ADD" w:rsidRPr="000C0F0B" w:rsidRDefault="00784501" w:rsidP="009A0A5E">
      <w:pPr>
        <w:ind w:left="1351" w:right="705"/>
        <w:contextualSpacing/>
        <w:jc w:val="center"/>
        <w:rPr>
          <w:rFonts w:asciiTheme="minorHAnsi" w:hAnsiTheme="minorHAnsi" w:cstheme="minorHAnsi"/>
          <w:i/>
        </w:rPr>
      </w:pPr>
      <w:r w:rsidRPr="000C0F0B">
        <w:rPr>
          <w:rFonts w:asciiTheme="minorHAnsi" w:hAnsiTheme="minorHAnsi" w:cstheme="minorHAnsi"/>
          <w:i/>
        </w:rPr>
        <w:t>Division 3 – Outdoor eating facilities on public places</w:t>
      </w:r>
    </w:p>
    <w:p w14:paraId="5F7BD78F" w14:textId="77777777" w:rsidR="00073ADD" w:rsidRPr="000C0F0B" w:rsidRDefault="00073ADD" w:rsidP="009A0A5E">
      <w:pPr>
        <w:pStyle w:val="BodyText"/>
        <w:spacing w:before="0"/>
        <w:contextualSpacing/>
        <w:rPr>
          <w:rFonts w:asciiTheme="minorHAnsi" w:hAnsiTheme="minorHAnsi" w:cstheme="minorHAnsi"/>
          <w:i/>
          <w:sz w:val="22"/>
          <w:szCs w:val="22"/>
        </w:rPr>
      </w:pPr>
    </w:p>
    <w:p w14:paraId="2D0962F1"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Definition</w:t>
      </w:r>
    </w:p>
    <w:p w14:paraId="5C2570CB"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Permit required to conduct</w:t>
      </w:r>
      <w:r w:rsidRPr="000C0F0B">
        <w:rPr>
          <w:rFonts w:asciiTheme="minorHAnsi" w:hAnsiTheme="minorHAnsi" w:cstheme="minorHAnsi"/>
          <w:spacing w:val="-12"/>
        </w:rPr>
        <w:t xml:space="preserve"> </w:t>
      </w:r>
      <w:r w:rsidRPr="000C0F0B">
        <w:rPr>
          <w:rFonts w:asciiTheme="minorHAnsi" w:hAnsiTheme="minorHAnsi" w:cstheme="minorHAnsi"/>
        </w:rPr>
        <w:t>Facility</w:t>
      </w:r>
    </w:p>
    <w:p w14:paraId="23651342"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Matters to be considered in determining</w:t>
      </w:r>
      <w:r w:rsidRPr="000C0F0B">
        <w:rPr>
          <w:rFonts w:asciiTheme="minorHAnsi" w:hAnsiTheme="minorHAnsi" w:cstheme="minorHAnsi"/>
          <w:spacing w:val="-21"/>
        </w:rPr>
        <w:t xml:space="preserve"> </w:t>
      </w:r>
      <w:r w:rsidRPr="000C0F0B">
        <w:rPr>
          <w:rFonts w:asciiTheme="minorHAnsi" w:hAnsiTheme="minorHAnsi" w:cstheme="minorHAnsi"/>
        </w:rPr>
        <w:t>application</w:t>
      </w:r>
    </w:p>
    <w:p w14:paraId="77A099F3"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Obligation of permit</w:t>
      </w:r>
      <w:r w:rsidRPr="000C0F0B">
        <w:rPr>
          <w:rFonts w:asciiTheme="minorHAnsi" w:hAnsiTheme="minorHAnsi" w:cstheme="minorHAnsi"/>
          <w:spacing w:val="-9"/>
        </w:rPr>
        <w:t xml:space="preserve"> </w:t>
      </w:r>
      <w:r w:rsidRPr="000C0F0B">
        <w:rPr>
          <w:rFonts w:asciiTheme="minorHAnsi" w:hAnsiTheme="minorHAnsi" w:cstheme="minorHAnsi"/>
        </w:rPr>
        <w:t>holder</w:t>
      </w:r>
    </w:p>
    <w:p w14:paraId="673EEA59"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Removal of Facility unlawfully</w:t>
      </w:r>
      <w:r w:rsidRPr="000C0F0B">
        <w:rPr>
          <w:rFonts w:asciiTheme="minorHAnsi" w:hAnsiTheme="minorHAnsi" w:cstheme="minorHAnsi"/>
          <w:spacing w:val="-14"/>
        </w:rPr>
        <w:t xml:space="preserve"> </w:t>
      </w:r>
      <w:r w:rsidRPr="000C0F0B">
        <w:rPr>
          <w:rFonts w:asciiTheme="minorHAnsi" w:hAnsiTheme="minorHAnsi" w:cstheme="minorHAnsi"/>
        </w:rPr>
        <w:t>conducted</w:t>
      </w:r>
    </w:p>
    <w:p w14:paraId="73B147E6"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Use of Facility by</w:t>
      </w:r>
      <w:r w:rsidRPr="000C0F0B">
        <w:rPr>
          <w:rFonts w:asciiTheme="minorHAnsi" w:hAnsiTheme="minorHAnsi" w:cstheme="minorHAnsi"/>
          <w:spacing w:val="-10"/>
        </w:rPr>
        <w:t xml:space="preserve"> </w:t>
      </w:r>
      <w:r w:rsidRPr="000C0F0B">
        <w:rPr>
          <w:rFonts w:asciiTheme="minorHAnsi" w:hAnsiTheme="minorHAnsi" w:cstheme="minorHAnsi"/>
        </w:rPr>
        <w:t>public</w:t>
      </w:r>
    </w:p>
    <w:p w14:paraId="73202E26" w14:textId="77777777" w:rsidR="00073ADD" w:rsidRPr="000C0F0B" w:rsidRDefault="00784501" w:rsidP="007147C3">
      <w:pPr>
        <w:pStyle w:val="ListParagraph"/>
        <w:numPr>
          <w:ilvl w:val="1"/>
          <w:numId w:val="68"/>
        </w:numPr>
        <w:tabs>
          <w:tab w:val="left" w:pos="821"/>
          <w:tab w:val="left" w:pos="822"/>
        </w:tabs>
        <w:contextualSpacing/>
        <w:rPr>
          <w:rFonts w:asciiTheme="minorHAnsi" w:hAnsiTheme="minorHAnsi" w:cstheme="minorHAnsi"/>
        </w:rPr>
      </w:pPr>
      <w:r w:rsidRPr="000C0F0B">
        <w:rPr>
          <w:rFonts w:asciiTheme="minorHAnsi" w:hAnsiTheme="minorHAnsi" w:cstheme="minorHAnsi"/>
        </w:rPr>
        <w:t>Temporary removal of Facility may be</w:t>
      </w:r>
      <w:r w:rsidRPr="000C0F0B">
        <w:rPr>
          <w:rFonts w:asciiTheme="minorHAnsi" w:hAnsiTheme="minorHAnsi" w:cstheme="minorHAnsi"/>
          <w:spacing w:val="-17"/>
        </w:rPr>
        <w:t xml:space="preserve"> </w:t>
      </w:r>
      <w:r w:rsidRPr="000C0F0B">
        <w:rPr>
          <w:rFonts w:asciiTheme="minorHAnsi" w:hAnsiTheme="minorHAnsi" w:cstheme="minorHAnsi"/>
        </w:rPr>
        <w:t>requested</w:t>
      </w:r>
    </w:p>
    <w:p w14:paraId="349761B7" w14:textId="77777777" w:rsidR="00073ADD" w:rsidRPr="000C0F0B" w:rsidRDefault="00073ADD" w:rsidP="009A0A5E">
      <w:pPr>
        <w:pStyle w:val="BodyText"/>
        <w:spacing w:before="0"/>
        <w:contextualSpacing/>
        <w:rPr>
          <w:rFonts w:asciiTheme="minorHAnsi" w:hAnsiTheme="minorHAnsi" w:cstheme="minorHAnsi"/>
          <w:sz w:val="22"/>
          <w:szCs w:val="22"/>
        </w:rPr>
      </w:pPr>
    </w:p>
    <w:p w14:paraId="2E8C7157" w14:textId="77777777" w:rsidR="00073ADD" w:rsidRPr="000C0F0B" w:rsidRDefault="00784501" w:rsidP="009A0A5E">
      <w:pPr>
        <w:pStyle w:val="Heading1"/>
        <w:ind w:left="1351" w:right="702"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7 – Permits</w:t>
      </w:r>
    </w:p>
    <w:p w14:paraId="5CE4D17F" w14:textId="77777777" w:rsidR="00073ADD" w:rsidRPr="000C0F0B" w:rsidRDefault="00784501" w:rsidP="009A0A5E">
      <w:pPr>
        <w:ind w:left="1351" w:right="708"/>
        <w:contextualSpacing/>
        <w:jc w:val="center"/>
        <w:rPr>
          <w:rFonts w:asciiTheme="minorHAnsi" w:hAnsiTheme="minorHAnsi" w:cstheme="minorHAnsi"/>
          <w:i/>
        </w:rPr>
      </w:pPr>
      <w:r w:rsidRPr="000C0F0B">
        <w:rPr>
          <w:rFonts w:asciiTheme="minorHAnsi" w:hAnsiTheme="minorHAnsi" w:cstheme="minorHAnsi"/>
          <w:i/>
        </w:rPr>
        <w:t>Division 1 – Applying for a permit</w:t>
      </w:r>
    </w:p>
    <w:p w14:paraId="5145EC7F" w14:textId="77777777" w:rsidR="00073ADD" w:rsidRPr="000C0F0B" w:rsidRDefault="00073ADD" w:rsidP="009A0A5E">
      <w:pPr>
        <w:pStyle w:val="BodyText"/>
        <w:spacing w:before="0"/>
        <w:contextualSpacing/>
        <w:rPr>
          <w:rFonts w:asciiTheme="minorHAnsi" w:hAnsiTheme="minorHAnsi" w:cstheme="minorHAnsi"/>
          <w:i/>
          <w:sz w:val="22"/>
          <w:szCs w:val="22"/>
        </w:rPr>
      </w:pPr>
    </w:p>
    <w:p w14:paraId="4321FE7A" w14:textId="77777777" w:rsid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784501" w:rsidRPr="008E41CE">
        <w:rPr>
          <w:rFonts w:asciiTheme="minorHAnsi" w:hAnsiTheme="minorHAnsi" w:cstheme="minorHAnsi"/>
        </w:rPr>
        <w:t>Application for</w:t>
      </w:r>
      <w:r w:rsidR="00784501" w:rsidRPr="008E41CE">
        <w:rPr>
          <w:rFonts w:asciiTheme="minorHAnsi" w:hAnsiTheme="minorHAnsi" w:cstheme="minorHAnsi"/>
          <w:spacing w:val="-8"/>
        </w:rPr>
        <w:t xml:space="preserve"> </w:t>
      </w:r>
      <w:r w:rsidR="00784501" w:rsidRPr="008E41CE">
        <w:rPr>
          <w:rFonts w:asciiTheme="minorHAnsi" w:hAnsiTheme="minorHAnsi" w:cstheme="minorHAnsi"/>
        </w:rPr>
        <w:t>permit</w:t>
      </w:r>
    </w:p>
    <w:p w14:paraId="36579A16" w14:textId="5802520F" w:rsidR="00073ADD" w:rsidRPr="000C0F0B"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784501" w:rsidRPr="000C0F0B">
        <w:rPr>
          <w:rFonts w:asciiTheme="minorHAnsi" w:hAnsiTheme="minorHAnsi" w:cstheme="minorHAnsi"/>
        </w:rPr>
        <w:t>Decision on application for</w:t>
      </w:r>
      <w:r w:rsidR="00784501" w:rsidRPr="000C0F0B">
        <w:rPr>
          <w:rFonts w:asciiTheme="minorHAnsi" w:hAnsiTheme="minorHAnsi" w:cstheme="minorHAnsi"/>
          <w:spacing w:val="-7"/>
        </w:rPr>
        <w:t xml:space="preserve"> </w:t>
      </w:r>
      <w:r w:rsidR="00784501" w:rsidRPr="000C0F0B">
        <w:rPr>
          <w:rFonts w:asciiTheme="minorHAnsi" w:hAnsiTheme="minorHAnsi" w:cstheme="minorHAnsi"/>
        </w:rPr>
        <w:t>permit</w:t>
      </w:r>
    </w:p>
    <w:p w14:paraId="59BF0660" w14:textId="77777777" w:rsidR="00073ADD" w:rsidRPr="000C0F0B" w:rsidRDefault="00073ADD" w:rsidP="009A0A5E">
      <w:pPr>
        <w:pStyle w:val="BodyText"/>
        <w:spacing w:before="0"/>
        <w:contextualSpacing/>
        <w:rPr>
          <w:rFonts w:asciiTheme="minorHAnsi" w:hAnsiTheme="minorHAnsi" w:cstheme="minorHAnsi"/>
          <w:sz w:val="22"/>
          <w:szCs w:val="22"/>
        </w:rPr>
      </w:pPr>
    </w:p>
    <w:p w14:paraId="10646D31" w14:textId="77777777" w:rsidR="00073ADD" w:rsidRPr="000C0F0B" w:rsidRDefault="00784501" w:rsidP="009A0A5E">
      <w:pPr>
        <w:ind w:left="1351" w:right="700"/>
        <w:contextualSpacing/>
        <w:jc w:val="center"/>
        <w:rPr>
          <w:rFonts w:asciiTheme="minorHAnsi" w:hAnsiTheme="minorHAnsi" w:cstheme="minorHAnsi"/>
          <w:i/>
        </w:rPr>
      </w:pPr>
      <w:r w:rsidRPr="000C0F0B">
        <w:rPr>
          <w:rFonts w:asciiTheme="minorHAnsi" w:hAnsiTheme="minorHAnsi" w:cstheme="minorHAnsi"/>
          <w:i/>
        </w:rPr>
        <w:t>Division 2 – Conditions</w:t>
      </w:r>
    </w:p>
    <w:p w14:paraId="77BD9BE2" w14:textId="77777777" w:rsidR="00073ADD" w:rsidRPr="000C0F0B" w:rsidRDefault="00073ADD" w:rsidP="009A0A5E">
      <w:pPr>
        <w:pStyle w:val="BodyText"/>
        <w:spacing w:before="0"/>
        <w:contextualSpacing/>
        <w:rPr>
          <w:rFonts w:asciiTheme="minorHAnsi" w:hAnsiTheme="minorHAnsi" w:cstheme="minorHAnsi"/>
          <w:i/>
          <w:sz w:val="22"/>
          <w:szCs w:val="22"/>
        </w:rPr>
      </w:pPr>
    </w:p>
    <w:p w14:paraId="6A134481" w14:textId="77777777" w:rsid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784501" w:rsidRPr="008E41CE">
        <w:rPr>
          <w:rFonts w:asciiTheme="minorHAnsi" w:hAnsiTheme="minorHAnsi" w:cstheme="minorHAnsi"/>
        </w:rPr>
        <w:t>Conditions which may be imposed on a</w:t>
      </w:r>
      <w:r w:rsidR="00784501" w:rsidRPr="008E41CE">
        <w:rPr>
          <w:rFonts w:asciiTheme="minorHAnsi" w:hAnsiTheme="minorHAnsi" w:cstheme="minorHAnsi"/>
          <w:spacing w:val="-15"/>
        </w:rPr>
        <w:t xml:space="preserve"> </w:t>
      </w:r>
      <w:r w:rsidR="00784501" w:rsidRPr="008E41CE">
        <w:rPr>
          <w:rFonts w:asciiTheme="minorHAnsi" w:hAnsiTheme="minorHAnsi" w:cstheme="minorHAnsi"/>
        </w:rPr>
        <w:t>permit</w:t>
      </w:r>
    </w:p>
    <w:p w14:paraId="112DA005" w14:textId="0A5149D6"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784501" w:rsidRPr="008E41CE">
        <w:rPr>
          <w:rFonts w:asciiTheme="minorHAnsi" w:hAnsiTheme="minorHAnsi" w:cstheme="minorHAnsi"/>
        </w:rPr>
        <w:t>Imposing conditions under a</w:t>
      </w:r>
      <w:r w:rsidR="00784501" w:rsidRPr="008E41CE">
        <w:rPr>
          <w:rFonts w:asciiTheme="minorHAnsi" w:hAnsiTheme="minorHAnsi" w:cstheme="minorHAnsi"/>
          <w:spacing w:val="-10"/>
        </w:rPr>
        <w:t xml:space="preserve"> </w:t>
      </w:r>
      <w:r w:rsidR="00784501" w:rsidRPr="008E41CE">
        <w:rPr>
          <w:rFonts w:asciiTheme="minorHAnsi" w:hAnsiTheme="minorHAnsi" w:cstheme="minorHAnsi"/>
        </w:rPr>
        <w:t>policy</w:t>
      </w:r>
    </w:p>
    <w:p w14:paraId="1E609205" w14:textId="39A17E53"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00784501" w:rsidRPr="008E41CE">
        <w:rPr>
          <w:rFonts w:asciiTheme="minorHAnsi" w:hAnsiTheme="minorHAnsi" w:cstheme="minorHAnsi"/>
        </w:rPr>
        <w:t>Compliance with and variation to</w:t>
      </w:r>
      <w:r w:rsidR="00784501" w:rsidRPr="008E41CE">
        <w:rPr>
          <w:rFonts w:asciiTheme="minorHAnsi" w:hAnsiTheme="minorHAnsi" w:cstheme="minorHAnsi"/>
          <w:spacing w:val="-16"/>
        </w:rPr>
        <w:t xml:space="preserve"> </w:t>
      </w:r>
      <w:r w:rsidR="00784501" w:rsidRPr="008E41CE">
        <w:rPr>
          <w:rFonts w:asciiTheme="minorHAnsi" w:hAnsiTheme="minorHAnsi" w:cstheme="minorHAnsi"/>
        </w:rPr>
        <w:t>conditions</w:t>
      </w:r>
    </w:p>
    <w:p w14:paraId="79CE981D" w14:textId="77777777" w:rsidR="00073ADD" w:rsidRPr="000C0F0B" w:rsidRDefault="00073ADD" w:rsidP="009A0A5E">
      <w:pPr>
        <w:pStyle w:val="BodyText"/>
        <w:spacing w:before="0"/>
        <w:contextualSpacing/>
        <w:rPr>
          <w:rFonts w:asciiTheme="minorHAnsi" w:hAnsiTheme="minorHAnsi" w:cstheme="minorHAnsi"/>
          <w:sz w:val="22"/>
          <w:szCs w:val="22"/>
        </w:rPr>
      </w:pPr>
    </w:p>
    <w:p w14:paraId="05AE89A0" w14:textId="77777777" w:rsidR="00073ADD" w:rsidRPr="000C0F0B" w:rsidRDefault="00784501" w:rsidP="009A0A5E">
      <w:pPr>
        <w:ind w:left="1351" w:right="702"/>
        <w:contextualSpacing/>
        <w:jc w:val="center"/>
        <w:rPr>
          <w:rFonts w:asciiTheme="minorHAnsi" w:hAnsiTheme="minorHAnsi" w:cstheme="minorHAnsi"/>
          <w:i/>
        </w:rPr>
      </w:pPr>
      <w:r w:rsidRPr="000C0F0B">
        <w:rPr>
          <w:rFonts w:asciiTheme="minorHAnsi" w:hAnsiTheme="minorHAnsi" w:cstheme="minorHAnsi"/>
          <w:i/>
        </w:rPr>
        <w:t>Division 3 – General</w:t>
      </w:r>
    </w:p>
    <w:p w14:paraId="13E2609F" w14:textId="77777777" w:rsidR="00073ADD" w:rsidRPr="000C0F0B" w:rsidRDefault="00073ADD" w:rsidP="009A0A5E">
      <w:pPr>
        <w:pStyle w:val="BodyText"/>
        <w:spacing w:before="0"/>
        <w:contextualSpacing/>
        <w:rPr>
          <w:rFonts w:asciiTheme="minorHAnsi" w:hAnsiTheme="minorHAnsi" w:cstheme="minorHAnsi"/>
          <w:i/>
          <w:sz w:val="22"/>
          <w:szCs w:val="22"/>
        </w:rPr>
      </w:pPr>
    </w:p>
    <w:p w14:paraId="7B616173" w14:textId="77777777" w:rsid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7.6</w:t>
      </w:r>
      <w:r>
        <w:rPr>
          <w:rFonts w:asciiTheme="minorHAnsi" w:hAnsiTheme="minorHAnsi" w:cstheme="minorHAnsi"/>
        </w:rPr>
        <w:tab/>
      </w:r>
      <w:r w:rsidR="00784501" w:rsidRPr="008E41CE">
        <w:rPr>
          <w:rFonts w:asciiTheme="minorHAnsi" w:hAnsiTheme="minorHAnsi" w:cstheme="minorHAnsi"/>
        </w:rPr>
        <w:t>Duration of</w:t>
      </w:r>
      <w:r w:rsidR="00784501" w:rsidRPr="008E41CE">
        <w:rPr>
          <w:rFonts w:asciiTheme="minorHAnsi" w:hAnsiTheme="minorHAnsi" w:cstheme="minorHAnsi"/>
          <w:spacing w:val="-4"/>
        </w:rPr>
        <w:t xml:space="preserve"> </w:t>
      </w:r>
      <w:r w:rsidR="00784501" w:rsidRPr="008E41CE">
        <w:rPr>
          <w:rFonts w:asciiTheme="minorHAnsi" w:hAnsiTheme="minorHAnsi" w:cstheme="minorHAnsi"/>
        </w:rPr>
        <w:t>permit</w:t>
      </w:r>
    </w:p>
    <w:p w14:paraId="421EF407" w14:textId="17988F3C"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7.7</w:t>
      </w:r>
      <w:r>
        <w:rPr>
          <w:rFonts w:asciiTheme="minorHAnsi" w:hAnsiTheme="minorHAnsi" w:cstheme="minorHAnsi"/>
        </w:rPr>
        <w:tab/>
      </w:r>
      <w:r w:rsidR="00784501" w:rsidRPr="008E41CE">
        <w:rPr>
          <w:rFonts w:asciiTheme="minorHAnsi" w:hAnsiTheme="minorHAnsi" w:cstheme="minorHAnsi"/>
        </w:rPr>
        <w:t>Renewal of</w:t>
      </w:r>
      <w:r w:rsidR="00784501" w:rsidRPr="008E41CE">
        <w:rPr>
          <w:rFonts w:asciiTheme="minorHAnsi" w:hAnsiTheme="minorHAnsi" w:cstheme="minorHAnsi"/>
          <w:spacing w:val="-4"/>
        </w:rPr>
        <w:t xml:space="preserve"> </w:t>
      </w:r>
      <w:r w:rsidR="00784501" w:rsidRPr="008E41CE">
        <w:rPr>
          <w:rFonts w:asciiTheme="minorHAnsi" w:hAnsiTheme="minorHAnsi" w:cstheme="minorHAnsi"/>
        </w:rPr>
        <w:t>permit</w:t>
      </w:r>
    </w:p>
    <w:p w14:paraId="38849805" w14:textId="53A26AAF"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7.8</w:t>
      </w:r>
      <w:r>
        <w:rPr>
          <w:rFonts w:asciiTheme="minorHAnsi" w:hAnsiTheme="minorHAnsi" w:cstheme="minorHAnsi"/>
        </w:rPr>
        <w:tab/>
      </w:r>
      <w:r w:rsidR="00784501" w:rsidRPr="008E41CE">
        <w:rPr>
          <w:rFonts w:asciiTheme="minorHAnsi" w:hAnsiTheme="minorHAnsi" w:cstheme="minorHAnsi"/>
        </w:rPr>
        <w:t>Transfer of</w:t>
      </w:r>
      <w:r w:rsidR="00784501" w:rsidRPr="008E41CE">
        <w:rPr>
          <w:rFonts w:asciiTheme="minorHAnsi" w:hAnsiTheme="minorHAnsi" w:cstheme="minorHAnsi"/>
          <w:spacing w:val="-7"/>
        </w:rPr>
        <w:t xml:space="preserve"> </w:t>
      </w:r>
      <w:r w:rsidR="00784501" w:rsidRPr="008E41CE">
        <w:rPr>
          <w:rFonts w:asciiTheme="minorHAnsi" w:hAnsiTheme="minorHAnsi" w:cstheme="minorHAnsi"/>
        </w:rPr>
        <w:t>permit</w:t>
      </w:r>
    </w:p>
    <w:p w14:paraId="51C8CBBC" w14:textId="41A47EDB"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7.9</w:t>
      </w:r>
      <w:r>
        <w:rPr>
          <w:rFonts w:asciiTheme="minorHAnsi" w:hAnsiTheme="minorHAnsi" w:cstheme="minorHAnsi"/>
        </w:rPr>
        <w:tab/>
      </w:r>
      <w:r w:rsidR="00784501" w:rsidRPr="008E41CE">
        <w:rPr>
          <w:rFonts w:asciiTheme="minorHAnsi" w:hAnsiTheme="minorHAnsi" w:cstheme="minorHAnsi"/>
        </w:rPr>
        <w:t>Production of</w:t>
      </w:r>
      <w:r w:rsidR="00784501" w:rsidRPr="008E41CE">
        <w:rPr>
          <w:rFonts w:asciiTheme="minorHAnsi" w:hAnsiTheme="minorHAnsi" w:cstheme="minorHAnsi"/>
          <w:spacing w:val="-7"/>
        </w:rPr>
        <w:t xml:space="preserve"> </w:t>
      </w:r>
      <w:r w:rsidR="00784501" w:rsidRPr="008E41CE">
        <w:rPr>
          <w:rFonts w:asciiTheme="minorHAnsi" w:hAnsiTheme="minorHAnsi" w:cstheme="minorHAnsi"/>
        </w:rPr>
        <w:t>permit</w:t>
      </w:r>
    </w:p>
    <w:p w14:paraId="7BE7846A" w14:textId="7A0156E8"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7.10</w:t>
      </w:r>
      <w:r>
        <w:rPr>
          <w:rFonts w:asciiTheme="minorHAnsi" w:hAnsiTheme="minorHAnsi" w:cstheme="minorHAnsi"/>
        </w:rPr>
        <w:tab/>
      </w:r>
      <w:r w:rsidR="00784501" w:rsidRPr="008E41CE">
        <w:rPr>
          <w:rFonts w:asciiTheme="minorHAnsi" w:hAnsiTheme="minorHAnsi" w:cstheme="minorHAnsi"/>
        </w:rPr>
        <w:t>Cancellation of</w:t>
      </w:r>
      <w:r w:rsidR="00784501" w:rsidRPr="008E41CE">
        <w:rPr>
          <w:rFonts w:asciiTheme="minorHAnsi" w:hAnsiTheme="minorHAnsi" w:cstheme="minorHAnsi"/>
          <w:spacing w:val="-7"/>
        </w:rPr>
        <w:t xml:space="preserve"> </w:t>
      </w:r>
      <w:r w:rsidR="00784501" w:rsidRPr="008E41CE">
        <w:rPr>
          <w:rFonts w:asciiTheme="minorHAnsi" w:hAnsiTheme="minorHAnsi" w:cstheme="minorHAnsi"/>
        </w:rPr>
        <w:t>permit</w:t>
      </w:r>
    </w:p>
    <w:p w14:paraId="7BCFD3DC" w14:textId="77777777" w:rsidR="00073ADD" w:rsidRPr="000C0F0B" w:rsidRDefault="00073ADD" w:rsidP="009A0A5E">
      <w:pPr>
        <w:pStyle w:val="BodyText"/>
        <w:spacing w:before="0"/>
        <w:contextualSpacing/>
        <w:rPr>
          <w:rFonts w:asciiTheme="minorHAnsi" w:hAnsiTheme="minorHAnsi" w:cstheme="minorHAnsi"/>
          <w:sz w:val="22"/>
          <w:szCs w:val="22"/>
        </w:rPr>
      </w:pPr>
    </w:p>
    <w:p w14:paraId="6EFF9AC7" w14:textId="77777777" w:rsidR="00073ADD" w:rsidRPr="000C0F0B" w:rsidRDefault="00784501" w:rsidP="009A0A5E">
      <w:pPr>
        <w:pStyle w:val="Heading1"/>
        <w:ind w:left="1351" w:right="706"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8 – Objections and Appeals</w:t>
      </w:r>
    </w:p>
    <w:p w14:paraId="5EE1A7DF" w14:textId="77777777" w:rsidR="00073ADD" w:rsidRPr="000C0F0B" w:rsidRDefault="00073ADD" w:rsidP="009A0A5E">
      <w:pPr>
        <w:pStyle w:val="BodyText"/>
        <w:spacing w:before="0"/>
        <w:contextualSpacing/>
        <w:rPr>
          <w:rFonts w:asciiTheme="minorHAnsi" w:hAnsiTheme="minorHAnsi" w:cstheme="minorHAnsi"/>
          <w:b/>
          <w:sz w:val="22"/>
          <w:szCs w:val="22"/>
        </w:rPr>
      </w:pPr>
    </w:p>
    <w:p w14:paraId="11F1FF4A" w14:textId="77777777" w:rsidR="00073ADD" w:rsidRPr="000C0F0B" w:rsidRDefault="00784501" w:rsidP="009A0A5E">
      <w:pPr>
        <w:pStyle w:val="BodyText"/>
        <w:tabs>
          <w:tab w:val="left" w:pos="821"/>
        </w:tabs>
        <w:spacing w:before="0"/>
        <w:ind w:left="101"/>
        <w:contextualSpacing/>
        <w:rPr>
          <w:rFonts w:asciiTheme="minorHAnsi" w:hAnsiTheme="minorHAnsi" w:cstheme="minorHAnsi"/>
          <w:sz w:val="22"/>
          <w:szCs w:val="22"/>
        </w:rPr>
      </w:pPr>
      <w:r w:rsidRPr="000C0F0B">
        <w:rPr>
          <w:rFonts w:asciiTheme="minorHAnsi" w:hAnsiTheme="minorHAnsi" w:cstheme="minorHAnsi"/>
          <w:sz w:val="22"/>
          <w:szCs w:val="22"/>
        </w:rPr>
        <w:t>8.1</w:t>
      </w:r>
      <w:r w:rsidRPr="000C0F0B">
        <w:rPr>
          <w:rFonts w:asciiTheme="minorHAnsi" w:hAnsiTheme="minorHAnsi" w:cstheme="minorHAnsi"/>
          <w:sz w:val="22"/>
          <w:szCs w:val="22"/>
        </w:rPr>
        <w:tab/>
        <w:t>Application of Part 9 Division 1 of the</w:t>
      </w:r>
      <w:r w:rsidRPr="000C0F0B">
        <w:rPr>
          <w:rFonts w:asciiTheme="minorHAnsi" w:hAnsiTheme="minorHAnsi" w:cstheme="minorHAnsi"/>
          <w:spacing w:val="-16"/>
          <w:sz w:val="22"/>
          <w:szCs w:val="22"/>
        </w:rPr>
        <w:t xml:space="preserve"> </w:t>
      </w:r>
      <w:r w:rsidRPr="000C0F0B">
        <w:rPr>
          <w:rFonts w:asciiTheme="minorHAnsi" w:hAnsiTheme="minorHAnsi" w:cstheme="minorHAnsi"/>
          <w:sz w:val="22"/>
          <w:szCs w:val="22"/>
        </w:rPr>
        <w:t>Act</w:t>
      </w:r>
    </w:p>
    <w:p w14:paraId="0BDB753B" w14:textId="77777777" w:rsidR="00073ADD" w:rsidRPr="000C0F0B" w:rsidRDefault="00073ADD" w:rsidP="009A0A5E">
      <w:pPr>
        <w:pStyle w:val="BodyText"/>
        <w:spacing w:before="0"/>
        <w:contextualSpacing/>
        <w:rPr>
          <w:rFonts w:asciiTheme="minorHAnsi" w:hAnsiTheme="minorHAnsi" w:cstheme="minorHAnsi"/>
          <w:sz w:val="22"/>
          <w:szCs w:val="22"/>
        </w:rPr>
      </w:pPr>
    </w:p>
    <w:p w14:paraId="7D2D0683" w14:textId="77777777" w:rsidR="00073ADD" w:rsidRPr="000C0F0B" w:rsidRDefault="00784501" w:rsidP="009A0A5E">
      <w:pPr>
        <w:pStyle w:val="Heading1"/>
        <w:ind w:left="1351" w:right="704"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9 – Miscellaneous Notices</w:t>
      </w:r>
    </w:p>
    <w:p w14:paraId="435FC4A1" w14:textId="77777777" w:rsidR="00073ADD" w:rsidRPr="000C0F0B" w:rsidRDefault="00073ADD" w:rsidP="009A0A5E">
      <w:pPr>
        <w:pStyle w:val="BodyText"/>
        <w:spacing w:before="0"/>
        <w:contextualSpacing/>
        <w:rPr>
          <w:rFonts w:asciiTheme="minorHAnsi" w:hAnsiTheme="minorHAnsi" w:cstheme="minorHAnsi"/>
          <w:b/>
          <w:sz w:val="22"/>
          <w:szCs w:val="22"/>
        </w:rPr>
      </w:pPr>
    </w:p>
    <w:p w14:paraId="4C0723D6" w14:textId="5F6E6A79"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784501" w:rsidRPr="008E41CE">
        <w:rPr>
          <w:rFonts w:asciiTheme="minorHAnsi" w:hAnsiTheme="minorHAnsi" w:cstheme="minorHAnsi"/>
        </w:rPr>
        <w:t>Notice to redirect or repair</w:t>
      </w:r>
      <w:r w:rsidR="00784501" w:rsidRPr="008E41CE">
        <w:rPr>
          <w:rFonts w:asciiTheme="minorHAnsi" w:hAnsiTheme="minorHAnsi" w:cstheme="minorHAnsi"/>
          <w:spacing w:val="-12"/>
        </w:rPr>
        <w:t xml:space="preserve"> </w:t>
      </w:r>
      <w:r w:rsidR="00784501" w:rsidRPr="008E41CE">
        <w:rPr>
          <w:rFonts w:asciiTheme="minorHAnsi" w:hAnsiTheme="minorHAnsi" w:cstheme="minorHAnsi"/>
        </w:rPr>
        <w:t>sprinkler</w:t>
      </w:r>
    </w:p>
    <w:p w14:paraId="48F6B04B" w14:textId="7BD50AFF"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784501" w:rsidRPr="008E41CE">
        <w:rPr>
          <w:rFonts w:asciiTheme="minorHAnsi" w:hAnsiTheme="minorHAnsi" w:cstheme="minorHAnsi"/>
        </w:rPr>
        <w:t>Hazardous</w:t>
      </w:r>
      <w:r w:rsidR="00784501" w:rsidRPr="008E41CE">
        <w:rPr>
          <w:rFonts w:asciiTheme="minorHAnsi" w:hAnsiTheme="minorHAnsi" w:cstheme="minorHAnsi"/>
          <w:spacing w:val="-4"/>
        </w:rPr>
        <w:t xml:space="preserve"> </w:t>
      </w:r>
      <w:r w:rsidR="00784501" w:rsidRPr="008E41CE">
        <w:rPr>
          <w:rFonts w:asciiTheme="minorHAnsi" w:hAnsiTheme="minorHAnsi" w:cstheme="minorHAnsi"/>
        </w:rPr>
        <w:t>plants</w:t>
      </w:r>
    </w:p>
    <w:p w14:paraId="3AD60822" w14:textId="4A1B1403"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00784501" w:rsidRPr="008E41CE">
        <w:rPr>
          <w:rFonts w:asciiTheme="minorHAnsi" w:hAnsiTheme="minorHAnsi" w:cstheme="minorHAnsi"/>
        </w:rPr>
        <w:t>Notice to repair damage to</w:t>
      </w:r>
      <w:r w:rsidR="00784501" w:rsidRPr="008E41CE">
        <w:rPr>
          <w:rFonts w:asciiTheme="minorHAnsi" w:hAnsiTheme="minorHAnsi" w:cstheme="minorHAnsi"/>
          <w:spacing w:val="-14"/>
        </w:rPr>
        <w:t xml:space="preserve"> </w:t>
      </w:r>
      <w:r w:rsidR="00784501" w:rsidRPr="008E41CE">
        <w:rPr>
          <w:rFonts w:asciiTheme="minorHAnsi" w:hAnsiTheme="minorHAnsi" w:cstheme="minorHAnsi"/>
        </w:rPr>
        <w:t>thoroughfare</w:t>
      </w:r>
    </w:p>
    <w:p w14:paraId="4002E6DB" w14:textId="1E59265B" w:rsidR="00073ADD" w:rsidRPr="008E41CE" w:rsidRDefault="008E41CE" w:rsidP="008E41CE">
      <w:pPr>
        <w:tabs>
          <w:tab w:val="left" w:pos="821"/>
          <w:tab w:val="left" w:pos="822"/>
        </w:tabs>
        <w:contextualSpacing/>
        <w:rPr>
          <w:rFonts w:asciiTheme="minorHAnsi" w:hAnsiTheme="minorHAnsi" w:cstheme="minorHAnsi"/>
        </w:rPr>
      </w:pPr>
      <w:r>
        <w:rPr>
          <w:rFonts w:asciiTheme="minorHAnsi" w:hAnsiTheme="minorHAnsi" w:cstheme="minorHAnsi"/>
        </w:rPr>
        <w:t>9.4</w:t>
      </w:r>
      <w:r>
        <w:rPr>
          <w:rFonts w:asciiTheme="minorHAnsi" w:hAnsiTheme="minorHAnsi" w:cstheme="minorHAnsi"/>
        </w:rPr>
        <w:tab/>
      </w:r>
      <w:r w:rsidR="00784501" w:rsidRPr="008E41CE">
        <w:rPr>
          <w:rFonts w:asciiTheme="minorHAnsi" w:hAnsiTheme="minorHAnsi" w:cstheme="minorHAnsi"/>
        </w:rPr>
        <w:t>Notice to remove thing unlawfully placed on</w:t>
      </w:r>
      <w:r w:rsidR="00784501" w:rsidRPr="008E41CE">
        <w:rPr>
          <w:rFonts w:asciiTheme="minorHAnsi" w:hAnsiTheme="minorHAnsi" w:cstheme="minorHAnsi"/>
          <w:spacing w:val="-17"/>
        </w:rPr>
        <w:t xml:space="preserve"> </w:t>
      </w:r>
      <w:r w:rsidR="00784501" w:rsidRPr="008E41CE">
        <w:rPr>
          <w:rFonts w:asciiTheme="minorHAnsi" w:hAnsiTheme="minorHAnsi" w:cstheme="minorHAnsi"/>
        </w:rPr>
        <w:t>thoroughfare</w:t>
      </w:r>
    </w:p>
    <w:p w14:paraId="4A5F259E" w14:textId="77777777" w:rsidR="00073ADD" w:rsidRPr="000C0F0B" w:rsidRDefault="00073ADD" w:rsidP="009A0A5E">
      <w:pPr>
        <w:pStyle w:val="BodyText"/>
        <w:spacing w:before="0"/>
        <w:contextualSpacing/>
        <w:rPr>
          <w:rFonts w:asciiTheme="minorHAnsi" w:hAnsiTheme="minorHAnsi" w:cstheme="minorHAnsi"/>
          <w:sz w:val="22"/>
          <w:szCs w:val="22"/>
        </w:rPr>
      </w:pPr>
    </w:p>
    <w:p w14:paraId="3F32F1DE" w14:textId="77777777" w:rsidR="00073ADD" w:rsidRPr="000C0F0B" w:rsidRDefault="00784501" w:rsidP="009A0A5E">
      <w:pPr>
        <w:pStyle w:val="Heading1"/>
        <w:ind w:left="1351" w:right="704" w:firstLine="0"/>
        <w:contextualSpacing/>
        <w:jc w:val="center"/>
        <w:rPr>
          <w:rFonts w:asciiTheme="minorHAnsi" w:hAnsiTheme="minorHAnsi" w:cstheme="minorHAnsi"/>
          <w:sz w:val="22"/>
          <w:szCs w:val="22"/>
        </w:rPr>
      </w:pPr>
      <w:r w:rsidRPr="000C0F0B">
        <w:rPr>
          <w:rFonts w:asciiTheme="minorHAnsi" w:hAnsiTheme="minorHAnsi" w:cstheme="minorHAnsi"/>
          <w:sz w:val="22"/>
          <w:szCs w:val="22"/>
        </w:rPr>
        <w:t>Part 10 – Enforcement</w:t>
      </w:r>
    </w:p>
    <w:p w14:paraId="2075B8D4" w14:textId="77777777" w:rsidR="00073ADD" w:rsidRPr="000C0F0B" w:rsidRDefault="00784501" w:rsidP="009A0A5E">
      <w:pPr>
        <w:ind w:left="1351" w:right="704"/>
        <w:contextualSpacing/>
        <w:jc w:val="center"/>
        <w:rPr>
          <w:rFonts w:asciiTheme="minorHAnsi" w:hAnsiTheme="minorHAnsi" w:cstheme="minorHAnsi"/>
          <w:i/>
        </w:rPr>
      </w:pPr>
      <w:r w:rsidRPr="000C0F0B">
        <w:rPr>
          <w:rFonts w:asciiTheme="minorHAnsi" w:hAnsiTheme="minorHAnsi" w:cstheme="minorHAnsi"/>
          <w:i/>
        </w:rPr>
        <w:t>Division 1 – Notices given under this local law</w:t>
      </w:r>
    </w:p>
    <w:p w14:paraId="5F40550F" w14:textId="77777777" w:rsidR="00073ADD" w:rsidRPr="000C0F0B" w:rsidRDefault="00073ADD" w:rsidP="009A0A5E">
      <w:pPr>
        <w:pStyle w:val="BodyText"/>
        <w:spacing w:before="0"/>
        <w:contextualSpacing/>
        <w:rPr>
          <w:rFonts w:asciiTheme="minorHAnsi" w:hAnsiTheme="minorHAnsi" w:cstheme="minorHAnsi"/>
          <w:i/>
          <w:sz w:val="22"/>
          <w:szCs w:val="22"/>
        </w:rPr>
      </w:pPr>
    </w:p>
    <w:p w14:paraId="420C1B8E" w14:textId="77777777" w:rsidR="00073ADD" w:rsidRPr="000C0F0B" w:rsidRDefault="00784501" w:rsidP="009A0A5E">
      <w:pPr>
        <w:pStyle w:val="ListParagraph"/>
        <w:numPr>
          <w:ilvl w:val="1"/>
          <w:numId w:val="57"/>
        </w:numPr>
        <w:tabs>
          <w:tab w:val="left" w:pos="821"/>
          <w:tab w:val="left" w:pos="822"/>
        </w:tabs>
        <w:contextualSpacing/>
        <w:rPr>
          <w:rFonts w:asciiTheme="minorHAnsi" w:hAnsiTheme="minorHAnsi" w:cstheme="minorHAnsi"/>
        </w:rPr>
      </w:pPr>
      <w:r w:rsidRPr="000C0F0B">
        <w:rPr>
          <w:rFonts w:asciiTheme="minorHAnsi" w:hAnsiTheme="minorHAnsi" w:cstheme="minorHAnsi"/>
        </w:rPr>
        <w:t>Offence to fail to comply with</w:t>
      </w:r>
      <w:r w:rsidRPr="000C0F0B">
        <w:rPr>
          <w:rFonts w:asciiTheme="minorHAnsi" w:hAnsiTheme="minorHAnsi" w:cstheme="minorHAnsi"/>
          <w:spacing w:val="-13"/>
        </w:rPr>
        <w:t xml:space="preserve"> </w:t>
      </w:r>
      <w:r w:rsidRPr="000C0F0B">
        <w:rPr>
          <w:rFonts w:asciiTheme="minorHAnsi" w:hAnsiTheme="minorHAnsi" w:cstheme="minorHAnsi"/>
        </w:rPr>
        <w:t>notice</w:t>
      </w:r>
    </w:p>
    <w:p w14:paraId="658A0122" w14:textId="77777777" w:rsidR="00073ADD" w:rsidRPr="000C0F0B" w:rsidRDefault="00784501" w:rsidP="009A0A5E">
      <w:pPr>
        <w:pStyle w:val="ListParagraph"/>
        <w:numPr>
          <w:ilvl w:val="1"/>
          <w:numId w:val="57"/>
        </w:numPr>
        <w:tabs>
          <w:tab w:val="left" w:pos="821"/>
          <w:tab w:val="left" w:pos="822"/>
        </w:tabs>
        <w:contextualSpacing/>
        <w:rPr>
          <w:rFonts w:asciiTheme="minorHAnsi" w:hAnsiTheme="minorHAnsi" w:cstheme="minorHAnsi"/>
        </w:rPr>
      </w:pPr>
      <w:r w:rsidRPr="000C0F0B">
        <w:rPr>
          <w:rFonts w:asciiTheme="minorHAnsi" w:hAnsiTheme="minorHAnsi" w:cstheme="minorHAnsi"/>
        </w:rPr>
        <w:t>Local government may undertake requirements of</w:t>
      </w:r>
      <w:r w:rsidRPr="000C0F0B">
        <w:rPr>
          <w:rFonts w:asciiTheme="minorHAnsi" w:hAnsiTheme="minorHAnsi" w:cstheme="minorHAnsi"/>
          <w:spacing w:val="-23"/>
        </w:rPr>
        <w:t xml:space="preserve"> </w:t>
      </w:r>
      <w:r w:rsidRPr="000C0F0B">
        <w:rPr>
          <w:rFonts w:asciiTheme="minorHAnsi" w:hAnsiTheme="minorHAnsi" w:cstheme="minorHAnsi"/>
        </w:rPr>
        <w:t>notice</w:t>
      </w:r>
    </w:p>
    <w:p w14:paraId="7A5A5A6D" w14:textId="77777777" w:rsidR="00073ADD" w:rsidRPr="000C0F0B" w:rsidRDefault="00073ADD" w:rsidP="009A0A5E">
      <w:pPr>
        <w:pStyle w:val="BodyText"/>
        <w:spacing w:before="0"/>
        <w:contextualSpacing/>
        <w:rPr>
          <w:rFonts w:asciiTheme="minorHAnsi" w:hAnsiTheme="minorHAnsi" w:cstheme="minorHAnsi"/>
          <w:sz w:val="22"/>
          <w:szCs w:val="22"/>
        </w:rPr>
      </w:pPr>
    </w:p>
    <w:p w14:paraId="774C0912" w14:textId="77777777" w:rsidR="00073ADD" w:rsidRPr="000C0F0B" w:rsidRDefault="00784501" w:rsidP="009A0A5E">
      <w:pPr>
        <w:ind w:left="1351" w:right="704"/>
        <w:contextualSpacing/>
        <w:jc w:val="center"/>
        <w:rPr>
          <w:rFonts w:asciiTheme="minorHAnsi" w:hAnsiTheme="minorHAnsi" w:cstheme="minorHAnsi"/>
          <w:i/>
        </w:rPr>
      </w:pPr>
      <w:r w:rsidRPr="000C0F0B">
        <w:rPr>
          <w:rFonts w:asciiTheme="minorHAnsi" w:hAnsiTheme="minorHAnsi" w:cstheme="minorHAnsi"/>
          <w:i/>
        </w:rPr>
        <w:t>Division 2 – Offences and penalties</w:t>
      </w:r>
    </w:p>
    <w:p w14:paraId="3B04F2F2" w14:textId="77777777" w:rsidR="00073ADD" w:rsidRPr="000C0F0B" w:rsidRDefault="00784501" w:rsidP="009A0A5E">
      <w:pPr>
        <w:pStyle w:val="BodyText"/>
        <w:spacing w:before="0"/>
        <w:ind w:left="1351" w:right="704"/>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1 – General</w:t>
      </w:r>
    </w:p>
    <w:p w14:paraId="47E90E0C" w14:textId="77777777" w:rsidR="00073ADD" w:rsidRPr="000C0F0B" w:rsidRDefault="00073ADD" w:rsidP="009A0A5E">
      <w:pPr>
        <w:pStyle w:val="BodyText"/>
        <w:spacing w:before="0"/>
        <w:contextualSpacing/>
        <w:rPr>
          <w:rFonts w:asciiTheme="minorHAnsi" w:hAnsiTheme="minorHAnsi" w:cstheme="minorHAnsi"/>
          <w:sz w:val="22"/>
          <w:szCs w:val="22"/>
        </w:rPr>
      </w:pPr>
    </w:p>
    <w:p w14:paraId="52CCBDEC" w14:textId="77777777" w:rsidR="00073ADD" w:rsidRPr="000C0F0B" w:rsidRDefault="00784501" w:rsidP="009A0A5E">
      <w:pPr>
        <w:pStyle w:val="ListParagraph"/>
        <w:numPr>
          <w:ilvl w:val="1"/>
          <w:numId w:val="57"/>
        </w:numPr>
        <w:tabs>
          <w:tab w:val="left" w:pos="821"/>
          <w:tab w:val="left" w:pos="822"/>
        </w:tabs>
        <w:contextualSpacing/>
        <w:rPr>
          <w:rFonts w:asciiTheme="minorHAnsi" w:hAnsiTheme="minorHAnsi" w:cstheme="minorHAnsi"/>
        </w:rPr>
      </w:pPr>
      <w:r w:rsidRPr="000C0F0B">
        <w:rPr>
          <w:rFonts w:asciiTheme="minorHAnsi" w:hAnsiTheme="minorHAnsi" w:cstheme="minorHAnsi"/>
        </w:rPr>
        <w:t>Offences</w:t>
      </w:r>
    </w:p>
    <w:p w14:paraId="139EDF3A" w14:textId="77777777" w:rsidR="00073ADD" w:rsidRPr="000C0F0B" w:rsidRDefault="00073ADD" w:rsidP="009A0A5E">
      <w:pPr>
        <w:pStyle w:val="BodyText"/>
        <w:spacing w:before="0"/>
        <w:contextualSpacing/>
        <w:rPr>
          <w:rFonts w:asciiTheme="minorHAnsi" w:hAnsiTheme="minorHAnsi" w:cstheme="minorHAnsi"/>
          <w:sz w:val="22"/>
          <w:szCs w:val="22"/>
        </w:rPr>
      </w:pPr>
    </w:p>
    <w:p w14:paraId="50E67B67" w14:textId="77777777" w:rsidR="00073ADD" w:rsidRPr="000C0F0B" w:rsidRDefault="00784501" w:rsidP="009A0A5E">
      <w:pPr>
        <w:pStyle w:val="BodyText"/>
        <w:spacing w:before="0"/>
        <w:ind w:left="1351" w:right="701"/>
        <w:contextualSpacing/>
        <w:jc w:val="center"/>
        <w:rPr>
          <w:rFonts w:asciiTheme="minorHAnsi" w:hAnsiTheme="minorHAnsi" w:cstheme="minorHAnsi"/>
          <w:sz w:val="22"/>
          <w:szCs w:val="22"/>
        </w:rPr>
      </w:pPr>
      <w:r w:rsidRPr="000C0F0B">
        <w:rPr>
          <w:rFonts w:asciiTheme="minorHAnsi" w:hAnsiTheme="minorHAnsi" w:cstheme="minorHAnsi"/>
          <w:sz w:val="22"/>
          <w:szCs w:val="22"/>
        </w:rPr>
        <w:t>Subdivision 2 – Infringement notices and modified penalties</w:t>
      </w:r>
    </w:p>
    <w:p w14:paraId="3518F543" w14:textId="77777777" w:rsidR="00073ADD" w:rsidRPr="000C0F0B" w:rsidRDefault="00784501" w:rsidP="009A0A5E">
      <w:pPr>
        <w:pStyle w:val="ListParagraph"/>
        <w:numPr>
          <w:ilvl w:val="1"/>
          <w:numId w:val="57"/>
        </w:numPr>
        <w:tabs>
          <w:tab w:val="left" w:pos="821"/>
          <w:tab w:val="left" w:pos="822"/>
        </w:tabs>
        <w:contextualSpacing/>
        <w:rPr>
          <w:rFonts w:asciiTheme="minorHAnsi" w:hAnsiTheme="minorHAnsi" w:cstheme="minorHAnsi"/>
        </w:rPr>
      </w:pPr>
      <w:r w:rsidRPr="000C0F0B">
        <w:rPr>
          <w:rFonts w:asciiTheme="minorHAnsi" w:hAnsiTheme="minorHAnsi" w:cstheme="minorHAnsi"/>
        </w:rPr>
        <w:t>Prescribed</w:t>
      </w:r>
      <w:r w:rsidRPr="000C0F0B">
        <w:rPr>
          <w:rFonts w:asciiTheme="minorHAnsi" w:hAnsiTheme="minorHAnsi" w:cstheme="minorHAnsi"/>
          <w:spacing w:val="-5"/>
        </w:rPr>
        <w:t xml:space="preserve"> </w:t>
      </w:r>
      <w:r w:rsidRPr="000C0F0B">
        <w:rPr>
          <w:rFonts w:asciiTheme="minorHAnsi" w:hAnsiTheme="minorHAnsi" w:cstheme="minorHAnsi"/>
        </w:rPr>
        <w:t>offences</w:t>
      </w:r>
    </w:p>
    <w:p w14:paraId="1985D2D3" w14:textId="77777777" w:rsidR="00073ADD" w:rsidRPr="000C0F0B" w:rsidRDefault="00784501" w:rsidP="009A0A5E">
      <w:pPr>
        <w:pStyle w:val="ListParagraph"/>
        <w:numPr>
          <w:ilvl w:val="1"/>
          <w:numId w:val="57"/>
        </w:numPr>
        <w:tabs>
          <w:tab w:val="left" w:pos="821"/>
          <w:tab w:val="left" w:pos="822"/>
        </w:tabs>
        <w:contextualSpacing/>
        <w:rPr>
          <w:rFonts w:asciiTheme="minorHAnsi" w:hAnsiTheme="minorHAnsi" w:cstheme="minorHAnsi"/>
        </w:rPr>
      </w:pPr>
      <w:r w:rsidRPr="000C0F0B">
        <w:rPr>
          <w:rFonts w:asciiTheme="minorHAnsi" w:hAnsiTheme="minorHAnsi" w:cstheme="minorHAnsi"/>
        </w:rPr>
        <w:t>Forms</w:t>
      </w:r>
    </w:p>
    <w:p w14:paraId="3DF5A711" w14:textId="77777777" w:rsidR="00073ADD" w:rsidRPr="000C0F0B" w:rsidRDefault="00073ADD" w:rsidP="009A0A5E">
      <w:pPr>
        <w:pStyle w:val="BodyText"/>
        <w:spacing w:before="0"/>
        <w:contextualSpacing/>
        <w:rPr>
          <w:rFonts w:asciiTheme="minorHAnsi" w:hAnsiTheme="minorHAnsi" w:cstheme="minorHAnsi"/>
          <w:sz w:val="22"/>
          <w:szCs w:val="22"/>
        </w:rPr>
      </w:pPr>
    </w:p>
    <w:p w14:paraId="14171CC8" w14:textId="35018109" w:rsidR="00073ADD" w:rsidRPr="009A0A5E" w:rsidRDefault="00784501" w:rsidP="009A0A5E">
      <w:pPr>
        <w:pStyle w:val="Heading1"/>
        <w:ind w:left="1351" w:right="704"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Schedule 1 – Prescribed Offences</w:t>
      </w:r>
    </w:p>
    <w:p w14:paraId="15BFF61D" w14:textId="77777777" w:rsidR="009A0A5E" w:rsidRPr="009A0A5E" w:rsidRDefault="009A0A5E" w:rsidP="009A0A5E">
      <w:pPr>
        <w:pStyle w:val="Heading1"/>
        <w:ind w:left="1351" w:right="704" w:firstLine="0"/>
        <w:contextualSpacing/>
        <w:jc w:val="center"/>
        <w:rPr>
          <w:rFonts w:asciiTheme="minorHAnsi" w:hAnsiTheme="minorHAnsi" w:cstheme="minorHAnsi"/>
          <w:sz w:val="22"/>
          <w:szCs w:val="22"/>
        </w:rPr>
      </w:pPr>
    </w:p>
    <w:p w14:paraId="55B7E3D2" w14:textId="77777777" w:rsidR="00073ADD" w:rsidRPr="009A0A5E" w:rsidRDefault="00073ADD" w:rsidP="009A0A5E">
      <w:pPr>
        <w:contextualSpacing/>
        <w:jc w:val="center"/>
        <w:rPr>
          <w:rFonts w:asciiTheme="minorHAnsi" w:hAnsiTheme="minorHAnsi" w:cstheme="minorHAnsi"/>
        </w:rPr>
        <w:sectPr w:rsidR="00073ADD" w:rsidRPr="009A0A5E" w:rsidSect="00505778">
          <w:pgSz w:w="11910" w:h="16840" w:code="9"/>
          <w:pgMar w:top="1259" w:right="1678" w:bottom="278" w:left="1259" w:header="720" w:footer="720" w:gutter="0"/>
          <w:pgNumType w:start="1"/>
          <w:cols w:space="720"/>
        </w:sectPr>
      </w:pPr>
    </w:p>
    <w:p w14:paraId="0AABCDDA" w14:textId="77777777" w:rsidR="00073ADD" w:rsidRPr="009A0A5E" w:rsidRDefault="00784501" w:rsidP="009A0A5E">
      <w:pPr>
        <w:ind w:left="547" w:right="554"/>
        <w:contextualSpacing/>
        <w:jc w:val="center"/>
        <w:rPr>
          <w:rFonts w:asciiTheme="minorHAnsi" w:hAnsiTheme="minorHAnsi" w:cstheme="minorHAnsi"/>
          <w:b/>
        </w:rPr>
      </w:pPr>
      <w:r w:rsidRPr="009A0A5E">
        <w:rPr>
          <w:rFonts w:asciiTheme="minorHAnsi" w:hAnsiTheme="minorHAnsi" w:cstheme="minorHAnsi"/>
          <w:b/>
        </w:rPr>
        <w:t>LOCAL GOVERNMENT ACT 1995</w:t>
      </w:r>
    </w:p>
    <w:p w14:paraId="7C04E082" w14:textId="77777777" w:rsidR="00073ADD" w:rsidRPr="009A0A5E" w:rsidRDefault="00073ADD" w:rsidP="009A0A5E">
      <w:pPr>
        <w:pStyle w:val="BodyText"/>
        <w:spacing w:before="0"/>
        <w:contextualSpacing/>
        <w:rPr>
          <w:rFonts w:asciiTheme="minorHAnsi" w:hAnsiTheme="minorHAnsi" w:cstheme="minorHAnsi"/>
          <w:b/>
          <w:sz w:val="22"/>
          <w:szCs w:val="22"/>
        </w:rPr>
      </w:pPr>
    </w:p>
    <w:p w14:paraId="6225E3E5" w14:textId="7DA09702" w:rsidR="00073ADD" w:rsidRPr="009A0A5E" w:rsidRDefault="00784501" w:rsidP="009A0A5E">
      <w:pPr>
        <w:pStyle w:val="BodyText"/>
        <w:spacing w:before="0"/>
        <w:ind w:left="547" w:right="56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Shire of </w:t>
      </w:r>
      <w:r w:rsidR="00BE1A96" w:rsidRPr="009A0A5E">
        <w:rPr>
          <w:rFonts w:asciiTheme="minorHAnsi" w:hAnsiTheme="minorHAnsi" w:cstheme="minorHAnsi"/>
          <w:sz w:val="22"/>
          <w:szCs w:val="22"/>
        </w:rPr>
        <w:t>Gnowangerup</w:t>
      </w:r>
    </w:p>
    <w:p w14:paraId="62A4AE04" w14:textId="77777777" w:rsidR="00073ADD" w:rsidRPr="009A0A5E" w:rsidRDefault="00073ADD" w:rsidP="009A0A5E">
      <w:pPr>
        <w:pStyle w:val="BodyText"/>
        <w:spacing w:before="0"/>
        <w:contextualSpacing/>
        <w:rPr>
          <w:rFonts w:asciiTheme="minorHAnsi" w:hAnsiTheme="minorHAnsi" w:cstheme="minorHAnsi"/>
          <w:sz w:val="22"/>
          <w:szCs w:val="22"/>
        </w:rPr>
      </w:pPr>
    </w:p>
    <w:p w14:paraId="62B4C9E2" w14:textId="77777777" w:rsidR="00073ADD" w:rsidRPr="009A0A5E" w:rsidRDefault="00784501" w:rsidP="009A0A5E">
      <w:pPr>
        <w:pStyle w:val="Heading1"/>
        <w:ind w:left="2969" w:right="686" w:hanging="2286"/>
        <w:contextualSpacing/>
        <w:rPr>
          <w:rFonts w:asciiTheme="minorHAnsi" w:hAnsiTheme="minorHAnsi" w:cstheme="minorHAnsi"/>
          <w:sz w:val="22"/>
          <w:szCs w:val="22"/>
        </w:rPr>
      </w:pPr>
      <w:r w:rsidRPr="009A0A5E">
        <w:rPr>
          <w:rFonts w:asciiTheme="minorHAnsi" w:hAnsiTheme="minorHAnsi" w:cstheme="minorHAnsi"/>
          <w:sz w:val="22"/>
          <w:szCs w:val="22"/>
        </w:rPr>
        <w:t>ACTIVITIES IN THOROUGHFARES AND PUBLIC PLACES AND TRADING AMENDMENT LOCAL LAW 2017</w:t>
      </w:r>
    </w:p>
    <w:p w14:paraId="4CB1DBA9" w14:textId="77777777" w:rsidR="00073ADD" w:rsidRPr="009A0A5E" w:rsidRDefault="00073ADD" w:rsidP="009A0A5E">
      <w:pPr>
        <w:pStyle w:val="BodyText"/>
        <w:spacing w:before="0"/>
        <w:contextualSpacing/>
        <w:rPr>
          <w:rFonts w:asciiTheme="minorHAnsi" w:hAnsiTheme="minorHAnsi" w:cstheme="minorHAnsi"/>
          <w:b/>
          <w:sz w:val="22"/>
          <w:szCs w:val="22"/>
        </w:rPr>
      </w:pPr>
    </w:p>
    <w:p w14:paraId="5E44C633" w14:textId="2B76079C" w:rsidR="00073ADD" w:rsidRPr="009A0A5E" w:rsidRDefault="00784501" w:rsidP="009A0A5E">
      <w:pPr>
        <w:pStyle w:val="BodyText"/>
        <w:spacing w:before="0"/>
        <w:ind w:left="101" w:right="109"/>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Under the powers conferred by the </w:t>
      </w:r>
      <w:r w:rsidRPr="009A0A5E">
        <w:rPr>
          <w:rFonts w:asciiTheme="minorHAnsi" w:hAnsiTheme="minorHAnsi" w:cstheme="minorHAnsi"/>
          <w:i/>
          <w:sz w:val="22"/>
          <w:szCs w:val="22"/>
        </w:rPr>
        <w:t xml:space="preserve">Local Government Act 1995 </w:t>
      </w:r>
      <w:r w:rsidRPr="009A0A5E">
        <w:rPr>
          <w:rFonts w:asciiTheme="minorHAnsi" w:hAnsiTheme="minorHAnsi" w:cstheme="minorHAnsi"/>
          <w:sz w:val="22"/>
          <w:szCs w:val="22"/>
        </w:rPr>
        <w:t xml:space="preserve">and under all other powers enabling it, the Council of the Shire of </w:t>
      </w:r>
      <w:r w:rsidR="00BE1A96" w:rsidRPr="009A0A5E">
        <w:rPr>
          <w:rFonts w:asciiTheme="minorHAnsi" w:hAnsiTheme="minorHAnsi" w:cstheme="minorHAnsi"/>
          <w:sz w:val="22"/>
          <w:szCs w:val="22"/>
        </w:rPr>
        <w:t>Gnowangerup</w:t>
      </w:r>
      <w:r w:rsidRPr="009A0A5E">
        <w:rPr>
          <w:rFonts w:asciiTheme="minorHAnsi" w:hAnsiTheme="minorHAnsi" w:cstheme="minorHAnsi"/>
          <w:sz w:val="22"/>
          <w:szCs w:val="22"/>
        </w:rPr>
        <w:t xml:space="preserve"> resolved on </w:t>
      </w:r>
      <w:r w:rsidR="007A55CB">
        <w:rPr>
          <w:rFonts w:asciiTheme="minorHAnsi" w:hAnsiTheme="minorHAnsi" w:cstheme="minorHAnsi"/>
          <w:sz w:val="22"/>
          <w:szCs w:val="22"/>
        </w:rPr>
        <w:t>15</w:t>
      </w:r>
      <w:r w:rsidR="007A55CB" w:rsidRPr="007A55CB">
        <w:rPr>
          <w:rFonts w:asciiTheme="minorHAnsi" w:hAnsiTheme="minorHAnsi" w:cstheme="minorHAnsi"/>
          <w:sz w:val="22"/>
          <w:szCs w:val="22"/>
          <w:vertAlign w:val="superscript"/>
        </w:rPr>
        <w:t>th</w:t>
      </w:r>
      <w:r w:rsidR="007A55CB">
        <w:rPr>
          <w:rFonts w:asciiTheme="minorHAnsi" w:hAnsiTheme="minorHAnsi" w:cstheme="minorHAnsi"/>
          <w:sz w:val="22"/>
          <w:szCs w:val="22"/>
        </w:rPr>
        <w:t xml:space="preserve"> December 2021 </w:t>
      </w:r>
      <w:r w:rsidRPr="009A0A5E">
        <w:rPr>
          <w:rFonts w:asciiTheme="minorHAnsi" w:hAnsiTheme="minorHAnsi" w:cstheme="minorHAnsi"/>
          <w:sz w:val="22"/>
          <w:szCs w:val="22"/>
        </w:rPr>
        <w:t>to make the following local law.</w:t>
      </w:r>
    </w:p>
    <w:p w14:paraId="001DA772" w14:textId="77777777" w:rsidR="00073ADD" w:rsidRPr="009A0A5E" w:rsidRDefault="00073ADD" w:rsidP="009A0A5E">
      <w:pPr>
        <w:pStyle w:val="BodyText"/>
        <w:spacing w:before="0"/>
        <w:contextualSpacing/>
        <w:rPr>
          <w:rFonts w:asciiTheme="minorHAnsi" w:hAnsiTheme="minorHAnsi" w:cstheme="minorHAnsi"/>
          <w:sz w:val="22"/>
          <w:szCs w:val="22"/>
        </w:rPr>
      </w:pPr>
    </w:p>
    <w:p w14:paraId="0CAD73BE" w14:textId="77777777" w:rsidR="00073ADD" w:rsidRPr="009A0A5E" w:rsidRDefault="00784501" w:rsidP="009A0A5E">
      <w:pPr>
        <w:pStyle w:val="Heading1"/>
        <w:ind w:left="547" w:right="560"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PART 1 – PRELIMINARY</w:t>
      </w:r>
    </w:p>
    <w:p w14:paraId="753E03C2" w14:textId="77777777" w:rsidR="00073ADD" w:rsidRPr="009A0A5E" w:rsidRDefault="00073ADD" w:rsidP="009A0A5E">
      <w:pPr>
        <w:pStyle w:val="BodyText"/>
        <w:spacing w:before="0"/>
        <w:contextualSpacing/>
        <w:rPr>
          <w:rFonts w:asciiTheme="minorHAnsi" w:hAnsiTheme="minorHAnsi" w:cstheme="minorHAnsi"/>
          <w:b/>
          <w:sz w:val="22"/>
          <w:szCs w:val="22"/>
        </w:rPr>
      </w:pPr>
    </w:p>
    <w:p w14:paraId="6723197C" w14:textId="77777777" w:rsidR="00073ADD" w:rsidRPr="009A0A5E" w:rsidRDefault="00784501" w:rsidP="009A0A5E">
      <w:pPr>
        <w:pStyle w:val="ListParagraph"/>
        <w:numPr>
          <w:ilvl w:val="1"/>
          <w:numId w:val="56"/>
        </w:numPr>
        <w:tabs>
          <w:tab w:val="left" w:pos="701"/>
          <w:tab w:val="left" w:pos="702"/>
        </w:tabs>
        <w:contextualSpacing/>
        <w:rPr>
          <w:rFonts w:asciiTheme="minorHAnsi" w:hAnsiTheme="minorHAnsi" w:cstheme="minorHAnsi"/>
          <w:b/>
        </w:rPr>
      </w:pPr>
      <w:r w:rsidRPr="009A0A5E">
        <w:rPr>
          <w:rFonts w:asciiTheme="minorHAnsi" w:hAnsiTheme="minorHAnsi" w:cstheme="minorHAnsi"/>
          <w:b/>
        </w:rPr>
        <w:t>Citation</w:t>
      </w:r>
    </w:p>
    <w:p w14:paraId="489589E1" w14:textId="16E0F3E6" w:rsidR="00073ADD" w:rsidRPr="009A0A5E" w:rsidRDefault="00784501" w:rsidP="009A0A5E">
      <w:pPr>
        <w:ind w:left="101" w:right="109"/>
        <w:contextualSpacing/>
        <w:jc w:val="both"/>
        <w:rPr>
          <w:rFonts w:asciiTheme="minorHAnsi" w:hAnsiTheme="minorHAnsi" w:cstheme="minorHAnsi"/>
        </w:rPr>
      </w:pPr>
      <w:r w:rsidRPr="009A0A5E">
        <w:rPr>
          <w:rFonts w:asciiTheme="minorHAnsi" w:hAnsiTheme="minorHAnsi" w:cstheme="minorHAnsi"/>
        </w:rPr>
        <w:t xml:space="preserve">This local law may be cited as the </w:t>
      </w:r>
      <w:r w:rsidRPr="009A0A5E">
        <w:rPr>
          <w:rFonts w:asciiTheme="minorHAnsi" w:hAnsiTheme="minorHAnsi" w:cstheme="minorHAnsi"/>
          <w:i/>
        </w:rPr>
        <w:t xml:space="preserve">Shire of </w:t>
      </w:r>
      <w:r w:rsidR="00BE1A96" w:rsidRPr="009A0A5E">
        <w:rPr>
          <w:rFonts w:asciiTheme="minorHAnsi" w:hAnsiTheme="minorHAnsi" w:cstheme="minorHAnsi"/>
          <w:i/>
        </w:rPr>
        <w:t>Gnowangerup</w:t>
      </w:r>
      <w:r w:rsidRPr="009A0A5E">
        <w:rPr>
          <w:rFonts w:asciiTheme="minorHAnsi" w:hAnsiTheme="minorHAnsi" w:cstheme="minorHAnsi"/>
          <w:i/>
        </w:rPr>
        <w:t xml:space="preserve"> Activities </w:t>
      </w:r>
      <w:proofErr w:type="gramStart"/>
      <w:r w:rsidRPr="009A0A5E">
        <w:rPr>
          <w:rFonts w:asciiTheme="minorHAnsi" w:hAnsiTheme="minorHAnsi" w:cstheme="minorHAnsi"/>
          <w:i/>
        </w:rPr>
        <w:t>In</w:t>
      </w:r>
      <w:proofErr w:type="gramEnd"/>
      <w:r w:rsidRPr="009A0A5E">
        <w:rPr>
          <w:rFonts w:asciiTheme="minorHAnsi" w:hAnsiTheme="minorHAnsi" w:cstheme="minorHAnsi"/>
          <w:i/>
        </w:rPr>
        <w:t xml:space="preserve"> Thoroughfares and Public Places and Trading Amendment Local Law 20</w:t>
      </w:r>
      <w:r w:rsidR="00BE1A96" w:rsidRPr="009A0A5E">
        <w:rPr>
          <w:rFonts w:asciiTheme="minorHAnsi" w:hAnsiTheme="minorHAnsi" w:cstheme="minorHAnsi"/>
          <w:i/>
        </w:rPr>
        <w:t>21</w:t>
      </w:r>
      <w:r w:rsidRPr="009A0A5E">
        <w:rPr>
          <w:rFonts w:asciiTheme="minorHAnsi" w:hAnsiTheme="minorHAnsi" w:cstheme="minorHAnsi"/>
        </w:rPr>
        <w:t>.</w:t>
      </w:r>
    </w:p>
    <w:p w14:paraId="2BD762CB" w14:textId="77777777" w:rsidR="00073ADD" w:rsidRPr="009A0A5E" w:rsidRDefault="00073ADD" w:rsidP="009A0A5E">
      <w:pPr>
        <w:pStyle w:val="BodyText"/>
        <w:spacing w:before="0"/>
        <w:contextualSpacing/>
        <w:rPr>
          <w:rFonts w:asciiTheme="minorHAnsi" w:hAnsiTheme="minorHAnsi" w:cstheme="minorHAnsi"/>
          <w:sz w:val="22"/>
          <w:szCs w:val="22"/>
        </w:rPr>
      </w:pPr>
    </w:p>
    <w:p w14:paraId="00F5C85D" w14:textId="77777777" w:rsidR="00073ADD" w:rsidRPr="009A0A5E" w:rsidRDefault="00784501" w:rsidP="009A0A5E">
      <w:pPr>
        <w:pStyle w:val="Heading1"/>
        <w:numPr>
          <w:ilvl w:val="1"/>
          <w:numId w:val="56"/>
        </w:numPr>
        <w:tabs>
          <w:tab w:val="left" w:pos="821"/>
          <w:tab w:val="left" w:pos="822"/>
        </w:tabs>
        <w:ind w:left="821" w:hanging="720"/>
        <w:contextualSpacing/>
        <w:rPr>
          <w:rFonts w:asciiTheme="minorHAnsi" w:hAnsiTheme="minorHAnsi" w:cstheme="minorHAnsi"/>
          <w:sz w:val="22"/>
          <w:szCs w:val="22"/>
        </w:rPr>
      </w:pPr>
      <w:r w:rsidRPr="009A0A5E">
        <w:rPr>
          <w:rFonts w:asciiTheme="minorHAnsi" w:hAnsiTheme="minorHAnsi" w:cstheme="minorHAnsi"/>
          <w:sz w:val="22"/>
          <w:szCs w:val="22"/>
        </w:rPr>
        <w:t>Definitions</w:t>
      </w:r>
    </w:p>
    <w:p w14:paraId="1F6B93E8" w14:textId="47326157" w:rsidR="00C6327B" w:rsidRDefault="00784501" w:rsidP="00505778">
      <w:pPr>
        <w:ind w:left="667" w:right="3180" w:hanging="567"/>
        <w:contextualSpacing/>
        <w:jc w:val="both"/>
        <w:rPr>
          <w:rFonts w:asciiTheme="minorHAnsi" w:hAnsiTheme="minorHAnsi" w:cstheme="minorHAnsi"/>
        </w:rPr>
      </w:pPr>
      <w:r w:rsidRPr="009A0A5E">
        <w:rPr>
          <w:rFonts w:asciiTheme="minorHAnsi" w:hAnsiTheme="minorHAnsi" w:cstheme="minorHAnsi"/>
        </w:rPr>
        <w:t>In this local law unless the context otherwise requires</w:t>
      </w:r>
      <w:r w:rsidR="00C6327B">
        <w:rPr>
          <w:rFonts w:asciiTheme="minorHAnsi" w:hAnsiTheme="minorHAnsi" w:cstheme="minorHAnsi"/>
        </w:rPr>
        <w:t>:</w:t>
      </w:r>
    </w:p>
    <w:p w14:paraId="70143741" w14:textId="3579DEF8" w:rsidR="00073ADD" w:rsidRPr="009A0A5E" w:rsidRDefault="00784501" w:rsidP="00C6327B">
      <w:pPr>
        <w:ind w:left="667" w:right="3180" w:hanging="100"/>
        <w:contextualSpacing/>
        <w:jc w:val="both"/>
        <w:rPr>
          <w:rFonts w:asciiTheme="minorHAnsi" w:hAnsiTheme="minorHAnsi" w:cstheme="minorHAnsi"/>
        </w:rPr>
      </w:pPr>
      <w:r w:rsidRPr="009A0A5E">
        <w:rPr>
          <w:rFonts w:asciiTheme="minorHAnsi" w:hAnsiTheme="minorHAnsi" w:cstheme="minorHAnsi"/>
          <w:b/>
        </w:rPr>
        <w:t xml:space="preserve">“Act” </w:t>
      </w:r>
      <w:r w:rsidRPr="009A0A5E">
        <w:rPr>
          <w:rFonts w:asciiTheme="minorHAnsi" w:hAnsiTheme="minorHAnsi" w:cstheme="minorHAnsi"/>
        </w:rPr>
        <w:t xml:space="preserve">means the </w:t>
      </w:r>
      <w:r w:rsidRPr="009A0A5E">
        <w:rPr>
          <w:rFonts w:asciiTheme="minorHAnsi" w:hAnsiTheme="minorHAnsi" w:cstheme="minorHAnsi"/>
          <w:i/>
        </w:rPr>
        <w:t>Local Government Act 1995</w:t>
      </w:r>
      <w:r w:rsidRPr="009A0A5E">
        <w:rPr>
          <w:rFonts w:asciiTheme="minorHAnsi" w:hAnsiTheme="minorHAnsi" w:cstheme="minorHAnsi"/>
        </w:rPr>
        <w:t xml:space="preserve">; </w:t>
      </w:r>
      <w:r w:rsidRPr="009A0A5E">
        <w:rPr>
          <w:rFonts w:asciiTheme="minorHAnsi" w:hAnsiTheme="minorHAnsi" w:cstheme="minorHAnsi"/>
          <w:b/>
        </w:rPr>
        <w:t xml:space="preserve">“applicant” </w:t>
      </w:r>
      <w:r w:rsidRPr="009A0A5E">
        <w:rPr>
          <w:rFonts w:asciiTheme="minorHAnsi" w:hAnsiTheme="minorHAnsi" w:cstheme="minorHAnsi"/>
        </w:rPr>
        <w:t xml:space="preserve">means a person who applies for a </w:t>
      </w:r>
      <w:proofErr w:type="gramStart"/>
      <w:r w:rsidRPr="009A0A5E">
        <w:rPr>
          <w:rFonts w:asciiTheme="minorHAnsi" w:hAnsiTheme="minorHAnsi" w:cstheme="minorHAnsi"/>
        </w:rPr>
        <w:t>permit;</w:t>
      </w:r>
      <w:proofErr w:type="gramEnd"/>
    </w:p>
    <w:p w14:paraId="52989D8B" w14:textId="0B4F679C" w:rsidR="00073ADD" w:rsidRPr="009A0A5E" w:rsidRDefault="00784501" w:rsidP="00505778">
      <w:pPr>
        <w:pStyle w:val="BodyText"/>
        <w:spacing w:before="0"/>
        <w:ind w:left="667" w:right="117"/>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authori</w:t>
      </w:r>
      <w:r w:rsidR="009B3250" w:rsidRPr="009A0A5E">
        <w:rPr>
          <w:rFonts w:asciiTheme="minorHAnsi" w:hAnsiTheme="minorHAnsi" w:cstheme="minorHAnsi"/>
          <w:b/>
          <w:sz w:val="22"/>
          <w:szCs w:val="22"/>
        </w:rPr>
        <w:t>s</w:t>
      </w:r>
      <w:r w:rsidRPr="009A0A5E">
        <w:rPr>
          <w:rFonts w:asciiTheme="minorHAnsi" w:hAnsiTheme="minorHAnsi" w:cstheme="minorHAnsi"/>
          <w:b/>
          <w:sz w:val="22"/>
          <w:szCs w:val="22"/>
        </w:rPr>
        <w:t>ed</w:t>
      </w:r>
      <w:proofErr w:type="gramEnd"/>
      <w:r w:rsidRPr="009A0A5E">
        <w:rPr>
          <w:rFonts w:asciiTheme="minorHAnsi" w:hAnsiTheme="minorHAnsi" w:cstheme="minorHAnsi"/>
          <w:b/>
          <w:sz w:val="22"/>
          <w:szCs w:val="22"/>
        </w:rPr>
        <w:t xml:space="preserve"> person” </w:t>
      </w:r>
      <w:r w:rsidRPr="009A0A5E">
        <w:rPr>
          <w:rFonts w:asciiTheme="minorHAnsi" w:hAnsiTheme="minorHAnsi" w:cstheme="minorHAnsi"/>
          <w:sz w:val="22"/>
          <w:szCs w:val="22"/>
        </w:rPr>
        <w:t>means a person authori</w:t>
      </w:r>
      <w:r w:rsidR="009B3250" w:rsidRPr="009A0A5E">
        <w:rPr>
          <w:rFonts w:asciiTheme="minorHAnsi" w:hAnsiTheme="minorHAnsi" w:cstheme="minorHAnsi"/>
          <w:sz w:val="22"/>
          <w:szCs w:val="22"/>
        </w:rPr>
        <w:t>s</w:t>
      </w:r>
      <w:r w:rsidRPr="009A0A5E">
        <w:rPr>
          <w:rFonts w:asciiTheme="minorHAnsi" w:hAnsiTheme="minorHAnsi" w:cstheme="minorHAnsi"/>
          <w:sz w:val="22"/>
          <w:szCs w:val="22"/>
        </w:rPr>
        <w:t>ed by the local government under section 9.10 of the Act to perform any of the functions of an authori</w:t>
      </w:r>
      <w:r w:rsidR="000A75A4" w:rsidRPr="009A0A5E">
        <w:rPr>
          <w:rFonts w:asciiTheme="minorHAnsi" w:hAnsiTheme="minorHAnsi" w:cstheme="minorHAnsi"/>
          <w:sz w:val="22"/>
          <w:szCs w:val="22"/>
        </w:rPr>
        <w:t>s</w:t>
      </w:r>
      <w:r w:rsidRPr="009A0A5E">
        <w:rPr>
          <w:rFonts w:asciiTheme="minorHAnsi" w:hAnsiTheme="minorHAnsi" w:cstheme="minorHAnsi"/>
          <w:sz w:val="22"/>
          <w:szCs w:val="22"/>
        </w:rPr>
        <w:t>ed person under this local law;</w:t>
      </w:r>
    </w:p>
    <w:p w14:paraId="43E0B649"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“built-up area” </w:t>
      </w:r>
      <w:r w:rsidRPr="009A0A5E">
        <w:rPr>
          <w:rFonts w:asciiTheme="minorHAnsi" w:hAnsiTheme="minorHAnsi" w:cstheme="minorHAnsi"/>
        </w:rPr>
        <w:t xml:space="preserve">has the meaning given to it in the </w:t>
      </w:r>
      <w:r w:rsidRPr="009A0A5E">
        <w:rPr>
          <w:rFonts w:asciiTheme="minorHAnsi" w:hAnsiTheme="minorHAnsi" w:cstheme="minorHAnsi"/>
          <w:i/>
        </w:rPr>
        <w:t xml:space="preserve">Road Traffic Code </w:t>
      </w:r>
      <w:proofErr w:type="gramStart"/>
      <w:r w:rsidRPr="009A0A5E">
        <w:rPr>
          <w:rFonts w:asciiTheme="minorHAnsi" w:hAnsiTheme="minorHAnsi" w:cstheme="minorHAnsi"/>
          <w:i/>
        </w:rPr>
        <w:t>2000</w:t>
      </w:r>
      <w:r w:rsidRPr="009A0A5E">
        <w:rPr>
          <w:rFonts w:asciiTheme="minorHAnsi" w:hAnsiTheme="minorHAnsi" w:cstheme="minorHAnsi"/>
        </w:rPr>
        <w:t>;</w:t>
      </w:r>
      <w:proofErr w:type="gramEnd"/>
    </w:p>
    <w:p w14:paraId="1EBDF1BA" w14:textId="6DFB8114" w:rsidR="00073ADD" w:rsidRPr="009A0A5E" w:rsidRDefault="00784501" w:rsidP="00505778">
      <w:pPr>
        <w:pStyle w:val="BodyText"/>
        <w:spacing w:before="0"/>
        <w:ind w:left="667" w:right="116"/>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bulk</w:t>
      </w:r>
      <w:proofErr w:type="gramEnd"/>
      <w:r w:rsidRPr="009A0A5E">
        <w:rPr>
          <w:rFonts w:asciiTheme="minorHAnsi" w:hAnsiTheme="minorHAnsi" w:cstheme="minorHAnsi"/>
          <w:b/>
          <w:sz w:val="22"/>
          <w:szCs w:val="22"/>
        </w:rPr>
        <w:t xml:space="preserve"> rubbish container” </w:t>
      </w:r>
      <w:r w:rsidRPr="009A0A5E">
        <w:rPr>
          <w:rFonts w:asciiTheme="minorHAnsi" w:hAnsiTheme="minorHAnsi" w:cstheme="minorHAnsi"/>
          <w:sz w:val="22"/>
          <w:szCs w:val="22"/>
        </w:rPr>
        <w:t xml:space="preserve">means a bin or container designed or used for holding a substantial quantity of rubbish and which is unlikely to be lifted without mechanical assistance, but does not include a bin or container used in connection with </w:t>
      </w:r>
      <w:r w:rsidR="00487127" w:rsidRPr="009A0A5E">
        <w:rPr>
          <w:rFonts w:asciiTheme="minorHAnsi" w:hAnsiTheme="minorHAnsi" w:cstheme="minorHAnsi"/>
          <w:sz w:val="22"/>
          <w:szCs w:val="22"/>
        </w:rPr>
        <w:t>the local</w:t>
      </w:r>
      <w:r w:rsidRPr="009A0A5E">
        <w:rPr>
          <w:rFonts w:asciiTheme="minorHAnsi" w:hAnsiTheme="minorHAnsi" w:cstheme="minorHAnsi"/>
          <w:sz w:val="22"/>
          <w:szCs w:val="22"/>
        </w:rPr>
        <w:t xml:space="preserve"> government’s regular domestic rubbish collection</w:t>
      </w:r>
      <w:r w:rsidRPr="009A0A5E">
        <w:rPr>
          <w:rFonts w:asciiTheme="minorHAnsi" w:hAnsiTheme="minorHAnsi" w:cstheme="minorHAnsi"/>
          <w:spacing w:val="-22"/>
          <w:sz w:val="22"/>
          <w:szCs w:val="22"/>
        </w:rPr>
        <w:t xml:space="preserve"> </w:t>
      </w:r>
      <w:r w:rsidRPr="009A0A5E">
        <w:rPr>
          <w:rFonts w:asciiTheme="minorHAnsi" w:hAnsiTheme="minorHAnsi" w:cstheme="minorHAnsi"/>
          <w:sz w:val="22"/>
          <w:szCs w:val="22"/>
        </w:rPr>
        <w:t>service;</w:t>
      </w:r>
    </w:p>
    <w:p w14:paraId="77EF32ED"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“carriageway” </w:t>
      </w:r>
      <w:r w:rsidRPr="009A0A5E">
        <w:rPr>
          <w:rFonts w:asciiTheme="minorHAnsi" w:hAnsiTheme="minorHAnsi" w:cstheme="minorHAnsi"/>
        </w:rPr>
        <w:t xml:space="preserve">has the meaning given to it in the </w:t>
      </w:r>
      <w:r w:rsidRPr="009A0A5E">
        <w:rPr>
          <w:rFonts w:asciiTheme="minorHAnsi" w:hAnsiTheme="minorHAnsi" w:cstheme="minorHAnsi"/>
          <w:i/>
        </w:rPr>
        <w:t xml:space="preserve">Road Traffic Code </w:t>
      </w:r>
      <w:proofErr w:type="gramStart"/>
      <w:r w:rsidRPr="009A0A5E">
        <w:rPr>
          <w:rFonts w:asciiTheme="minorHAnsi" w:hAnsiTheme="minorHAnsi" w:cstheme="minorHAnsi"/>
          <w:i/>
        </w:rPr>
        <w:t>2000</w:t>
      </w:r>
      <w:r w:rsidRPr="009A0A5E">
        <w:rPr>
          <w:rFonts w:asciiTheme="minorHAnsi" w:hAnsiTheme="minorHAnsi" w:cstheme="minorHAnsi"/>
        </w:rPr>
        <w:t>;</w:t>
      </w:r>
      <w:proofErr w:type="gramEnd"/>
    </w:p>
    <w:p w14:paraId="2E819D71" w14:textId="77777777" w:rsidR="00073ADD" w:rsidRPr="009A0A5E" w:rsidRDefault="00784501" w:rsidP="00505778">
      <w:pPr>
        <w:pStyle w:val="BodyText"/>
        <w:spacing w:before="0"/>
        <w:ind w:left="667" w:right="686"/>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“CEO” </w:t>
      </w:r>
      <w:r w:rsidRPr="009A0A5E">
        <w:rPr>
          <w:rFonts w:asciiTheme="minorHAnsi" w:hAnsiTheme="minorHAnsi" w:cstheme="minorHAnsi"/>
          <w:sz w:val="22"/>
          <w:szCs w:val="22"/>
        </w:rPr>
        <w:t xml:space="preserve">means the chief executive officer of the local government; </w:t>
      </w:r>
      <w:r w:rsidRPr="009A0A5E">
        <w:rPr>
          <w:rFonts w:asciiTheme="minorHAnsi" w:hAnsiTheme="minorHAnsi" w:cstheme="minorHAnsi"/>
          <w:b/>
          <w:sz w:val="22"/>
          <w:szCs w:val="22"/>
        </w:rPr>
        <w:t xml:space="preserve">“commencement day” </w:t>
      </w:r>
      <w:r w:rsidRPr="009A0A5E">
        <w:rPr>
          <w:rFonts w:asciiTheme="minorHAnsi" w:hAnsiTheme="minorHAnsi" w:cstheme="minorHAnsi"/>
          <w:sz w:val="22"/>
          <w:szCs w:val="22"/>
        </w:rPr>
        <w:t xml:space="preserve">means the day on which this local law comes into </w:t>
      </w:r>
      <w:proofErr w:type="gramStart"/>
      <w:r w:rsidRPr="009A0A5E">
        <w:rPr>
          <w:rFonts w:asciiTheme="minorHAnsi" w:hAnsiTheme="minorHAnsi" w:cstheme="minorHAnsi"/>
          <w:sz w:val="22"/>
          <w:szCs w:val="22"/>
        </w:rPr>
        <w:t>operation;</w:t>
      </w:r>
      <w:proofErr w:type="gramEnd"/>
    </w:p>
    <w:p w14:paraId="3D81CEE5" w14:textId="77777777"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“Council” </w:t>
      </w:r>
      <w:r w:rsidRPr="009A0A5E">
        <w:rPr>
          <w:rFonts w:asciiTheme="minorHAnsi" w:hAnsiTheme="minorHAnsi" w:cstheme="minorHAnsi"/>
          <w:sz w:val="22"/>
          <w:szCs w:val="22"/>
        </w:rPr>
        <w:t xml:space="preserve">means the council of the local </w:t>
      </w:r>
      <w:proofErr w:type="gramStart"/>
      <w:r w:rsidRPr="009A0A5E">
        <w:rPr>
          <w:rFonts w:asciiTheme="minorHAnsi" w:hAnsiTheme="minorHAnsi" w:cstheme="minorHAnsi"/>
          <w:sz w:val="22"/>
          <w:szCs w:val="22"/>
        </w:rPr>
        <w:t>government;</w:t>
      </w:r>
      <w:proofErr w:type="gramEnd"/>
    </w:p>
    <w:p w14:paraId="37EAEEAC" w14:textId="79F5041B"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“crossing” </w:t>
      </w:r>
      <w:r w:rsidRPr="009A0A5E">
        <w:rPr>
          <w:rFonts w:asciiTheme="minorHAnsi" w:hAnsiTheme="minorHAnsi" w:cstheme="minorHAnsi"/>
          <w:sz w:val="22"/>
          <w:szCs w:val="22"/>
        </w:rPr>
        <w:t>means a crossing giving access from a public thoroughfare to</w:t>
      </w:r>
      <w:r w:rsidR="00C6327B">
        <w:rPr>
          <w:rFonts w:asciiTheme="minorHAnsi" w:hAnsiTheme="minorHAnsi" w:cstheme="minorHAnsi"/>
          <w:sz w:val="22"/>
          <w:szCs w:val="22"/>
        </w:rPr>
        <w:t>:</w:t>
      </w:r>
    </w:p>
    <w:p w14:paraId="4AD32143" w14:textId="77777777" w:rsidR="00073ADD" w:rsidRPr="009A0A5E" w:rsidRDefault="00784501" w:rsidP="00505778">
      <w:pPr>
        <w:pStyle w:val="ListParagraph"/>
        <w:numPr>
          <w:ilvl w:val="2"/>
          <w:numId w:val="56"/>
        </w:numPr>
        <w:tabs>
          <w:tab w:val="left" w:pos="1802"/>
          <w:tab w:val="left" w:pos="1803"/>
        </w:tabs>
        <w:ind w:hanging="501"/>
        <w:contextualSpacing/>
        <w:jc w:val="both"/>
        <w:rPr>
          <w:rFonts w:asciiTheme="minorHAnsi" w:hAnsiTheme="minorHAnsi" w:cstheme="minorHAnsi"/>
        </w:rPr>
      </w:pPr>
      <w:r w:rsidRPr="009A0A5E">
        <w:rPr>
          <w:rFonts w:asciiTheme="minorHAnsi" w:hAnsiTheme="minorHAnsi" w:cstheme="minorHAnsi"/>
        </w:rPr>
        <w:t>private land;</w:t>
      </w:r>
      <w:r w:rsidRPr="009A0A5E">
        <w:rPr>
          <w:rFonts w:asciiTheme="minorHAnsi" w:hAnsiTheme="minorHAnsi" w:cstheme="minorHAnsi"/>
          <w:spacing w:val="-7"/>
        </w:rPr>
        <w:t xml:space="preserve"> </w:t>
      </w:r>
      <w:r w:rsidRPr="009A0A5E">
        <w:rPr>
          <w:rFonts w:asciiTheme="minorHAnsi" w:hAnsiTheme="minorHAnsi" w:cstheme="minorHAnsi"/>
        </w:rPr>
        <w:t>or</w:t>
      </w:r>
    </w:p>
    <w:p w14:paraId="20AFECF2" w14:textId="77777777" w:rsidR="00073ADD" w:rsidRPr="009A0A5E" w:rsidRDefault="00784501" w:rsidP="00505778">
      <w:pPr>
        <w:pStyle w:val="ListParagraph"/>
        <w:numPr>
          <w:ilvl w:val="2"/>
          <w:numId w:val="56"/>
        </w:numPr>
        <w:tabs>
          <w:tab w:val="left" w:pos="1781"/>
          <w:tab w:val="left" w:pos="1782"/>
        </w:tabs>
        <w:ind w:left="1781" w:hanging="540"/>
        <w:contextualSpacing/>
        <w:jc w:val="both"/>
        <w:rPr>
          <w:rFonts w:asciiTheme="minorHAnsi" w:hAnsiTheme="minorHAnsi" w:cstheme="minorHAnsi"/>
        </w:rPr>
      </w:pPr>
      <w:r w:rsidRPr="009A0A5E">
        <w:rPr>
          <w:rFonts w:asciiTheme="minorHAnsi" w:hAnsiTheme="minorHAnsi" w:cstheme="minorHAnsi"/>
        </w:rPr>
        <w:t>a private thoroughfare serving private</w:t>
      </w:r>
      <w:r w:rsidRPr="009A0A5E">
        <w:rPr>
          <w:rFonts w:asciiTheme="minorHAnsi" w:hAnsiTheme="minorHAnsi" w:cstheme="minorHAnsi"/>
          <w:spacing w:val="-20"/>
        </w:rPr>
        <w:t xml:space="preserve"> </w:t>
      </w:r>
      <w:proofErr w:type="gramStart"/>
      <w:r w:rsidRPr="009A0A5E">
        <w:rPr>
          <w:rFonts w:asciiTheme="minorHAnsi" w:hAnsiTheme="minorHAnsi" w:cstheme="minorHAnsi"/>
        </w:rPr>
        <w:t>land;</w:t>
      </w:r>
      <w:proofErr w:type="gramEnd"/>
    </w:p>
    <w:p w14:paraId="1821BF15"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“district” </w:t>
      </w:r>
      <w:r w:rsidRPr="009A0A5E">
        <w:rPr>
          <w:rFonts w:asciiTheme="minorHAnsi" w:hAnsiTheme="minorHAnsi" w:cstheme="minorHAnsi"/>
        </w:rPr>
        <w:t xml:space="preserve">means the district of the local </w:t>
      </w:r>
      <w:proofErr w:type="gramStart"/>
      <w:r w:rsidRPr="009A0A5E">
        <w:rPr>
          <w:rFonts w:asciiTheme="minorHAnsi" w:hAnsiTheme="minorHAnsi" w:cstheme="minorHAnsi"/>
        </w:rPr>
        <w:t>government;</w:t>
      </w:r>
      <w:proofErr w:type="gramEnd"/>
    </w:p>
    <w:p w14:paraId="61AC40D3"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“footpath” </w:t>
      </w:r>
      <w:r w:rsidRPr="009A0A5E">
        <w:rPr>
          <w:rFonts w:asciiTheme="minorHAnsi" w:hAnsiTheme="minorHAnsi" w:cstheme="minorHAnsi"/>
        </w:rPr>
        <w:t xml:space="preserve">has the meaning given to it in the </w:t>
      </w:r>
      <w:r w:rsidRPr="009A0A5E">
        <w:rPr>
          <w:rFonts w:asciiTheme="minorHAnsi" w:hAnsiTheme="minorHAnsi" w:cstheme="minorHAnsi"/>
          <w:i/>
        </w:rPr>
        <w:t xml:space="preserve">Road Traffic Code </w:t>
      </w:r>
      <w:proofErr w:type="gramStart"/>
      <w:r w:rsidRPr="009A0A5E">
        <w:rPr>
          <w:rFonts w:asciiTheme="minorHAnsi" w:hAnsiTheme="minorHAnsi" w:cstheme="minorHAnsi"/>
          <w:i/>
        </w:rPr>
        <w:t>2000</w:t>
      </w:r>
      <w:r w:rsidRPr="009A0A5E">
        <w:rPr>
          <w:rFonts w:asciiTheme="minorHAnsi" w:hAnsiTheme="minorHAnsi" w:cstheme="minorHAnsi"/>
        </w:rPr>
        <w:t>;</w:t>
      </w:r>
      <w:proofErr w:type="gramEnd"/>
    </w:p>
    <w:p w14:paraId="283FC156" w14:textId="77777777" w:rsidR="00073ADD" w:rsidRPr="009A0A5E" w:rsidRDefault="00784501" w:rsidP="00505778">
      <w:pPr>
        <w:pStyle w:val="BodyText"/>
        <w:spacing w:before="0"/>
        <w:ind w:left="667" w:right="686"/>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“garden” </w:t>
      </w:r>
      <w:r w:rsidRPr="009A0A5E">
        <w:rPr>
          <w:rFonts w:asciiTheme="minorHAnsi" w:hAnsiTheme="minorHAnsi" w:cstheme="minorHAnsi"/>
          <w:sz w:val="22"/>
          <w:szCs w:val="22"/>
        </w:rPr>
        <w:t xml:space="preserve">means any part of a thoroughfare planted, developed or treated, otherwise than as a lawn, with one or more </w:t>
      </w:r>
      <w:proofErr w:type="gramStart"/>
      <w:r w:rsidRPr="009A0A5E">
        <w:rPr>
          <w:rFonts w:asciiTheme="minorHAnsi" w:hAnsiTheme="minorHAnsi" w:cstheme="minorHAnsi"/>
          <w:sz w:val="22"/>
          <w:szCs w:val="22"/>
        </w:rPr>
        <w:t>plants;</w:t>
      </w:r>
      <w:proofErr w:type="gramEnd"/>
    </w:p>
    <w:p w14:paraId="30E8BC30"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“intersection” </w:t>
      </w:r>
      <w:r w:rsidRPr="009A0A5E">
        <w:rPr>
          <w:rFonts w:asciiTheme="minorHAnsi" w:hAnsiTheme="minorHAnsi" w:cstheme="minorHAnsi"/>
        </w:rPr>
        <w:t xml:space="preserve">has the meaning given to it in the </w:t>
      </w:r>
      <w:r w:rsidRPr="009A0A5E">
        <w:rPr>
          <w:rFonts w:asciiTheme="minorHAnsi" w:hAnsiTheme="minorHAnsi" w:cstheme="minorHAnsi"/>
          <w:i/>
        </w:rPr>
        <w:t xml:space="preserve">Road Traffic Code </w:t>
      </w:r>
      <w:proofErr w:type="gramStart"/>
      <w:r w:rsidRPr="009A0A5E">
        <w:rPr>
          <w:rFonts w:asciiTheme="minorHAnsi" w:hAnsiTheme="minorHAnsi" w:cstheme="minorHAnsi"/>
          <w:i/>
        </w:rPr>
        <w:t>2000</w:t>
      </w:r>
      <w:r w:rsidRPr="009A0A5E">
        <w:rPr>
          <w:rFonts w:asciiTheme="minorHAnsi" w:hAnsiTheme="minorHAnsi" w:cstheme="minorHAnsi"/>
        </w:rPr>
        <w:t>;</w:t>
      </w:r>
      <w:proofErr w:type="gramEnd"/>
    </w:p>
    <w:p w14:paraId="6B883CE6" w14:textId="77777777"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spellStart"/>
      <w:r w:rsidRPr="009A0A5E">
        <w:rPr>
          <w:rFonts w:asciiTheme="minorHAnsi" w:hAnsiTheme="minorHAnsi" w:cstheme="minorHAnsi"/>
          <w:b/>
          <w:sz w:val="22"/>
          <w:szCs w:val="22"/>
        </w:rPr>
        <w:t>kerb</w:t>
      </w:r>
      <w:proofErr w:type="spellEnd"/>
      <w:r w:rsidRPr="009A0A5E">
        <w:rPr>
          <w:rFonts w:asciiTheme="minorHAnsi" w:hAnsiTheme="minorHAnsi" w:cstheme="minorHAnsi"/>
          <w:b/>
          <w:sz w:val="22"/>
          <w:szCs w:val="22"/>
        </w:rPr>
        <w:t xml:space="preserve">” </w:t>
      </w:r>
      <w:r w:rsidRPr="009A0A5E">
        <w:rPr>
          <w:rFonts w:asciiTheme="minorHAnsi" w:hAnsiTheme="minorHAnsi" w:cstheme="minorHAnsi"/>
          <w:sz w:val="22"/>
          <w:szCs w:val="22"/>
        </w:rPr>
        <w:t xml:space="preserve">includes the edge of a </w:t>
      </w:r>
      <w:proofErr w:type="gramStart"/>
      <w:r w:rsidRPr="009A0A5E">
        <w:rPr>
          <w:rFonts w:asciiTheme="minorHAnsi" w:hAnsiTheme="minorHAnsi" w:cstheme="minorHAnsi"/>
          <w:sz w:val="22"/>
          <w:szCs w:val="22"/>
        </w:rPr>
        <w:t>carriageway;</w:t>
      </w:r>
      <w:proofErr w:type="gramEnd"/>
    </w:p>
    <w:p w14:paraId="64953DFC" w14:textId="12F46D97" w:rsidR="00073ADD" w:rsidRPr="009A0A5E" w:rsidRDefault="00784501" w:rsidP="00505778">
      <w:pPr>
        <w:pStyle w:val="BodyText"/>
        <w:spacing w:before="0"/>
        <w:ind w:left="667" w:right="118"/>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“lawn” </w:t>
      </w:r>
      <w:r w:rsidRPr="009A0A5E">
        <w:rPr>
          <w:rFonts w:asciiTheme="minorHAnsi" w:hAnsiTheme="minorHAnsi" w:cstheme="minorHAnsi"/>
          <w:sz w:val="22"/>
          <w:szCs w:val="22"/>
        </w:rPr>
        <w:t xml:space="preserve">means any part of a thoroughfare which is planted only with grass, or </w:t>
      </w:r>
      <w:r w:rsidR="00487127" w:rsidRPr="009A0A5E">
        <w:rPr>
          <w:rFonts w:asciiTheme="minorHAnsi" w:hAnsiTheme="minorHAnsi" w:cstheme="minorHAnsi"/>
          <w:sz w:val="22"/>
          <w:szCs w:val="22"/>
        </w:rPr>
        <w:t>with a</w:t>
      </w:r>
      <w:r w:rsidRPr="009A0A5E">
        <w:rPr>
          <w:rFonts w:asciiTheme="minorHAnsi" w:hAnsiTheme="minorHAnsi" w:cstheme="minorHAnsi"/>
          <w:sz w:val="22"/>
          <w:szCs w:val="22"/>
        </w:rPr>
        <w:t xml:space="preserve"> similar plant, but will include any other plant provided that it has been planted by the local</w:t>
      </w:r>
      <w:r w:rsidRPr="009A0A5E">
        <w:rPr>
          <w:rFonts w:asciiTheme="minorHAnsi" w:hAnsiTheme="minorHAnsi" w:cstheme="minorHAnsi"/>
          <w:spacing w:val="-9"/>
          <w:sz w:val="22"/>
          <w:szCs w:val="22"/>
        </w:rPr>
        <w:t xml:space="preserve"> </w:t>
      </w:r>
      <w:proofErr w:type="gramStart"/>
      <w:r w:rsidRPr="009A0A5E">
        <w:rPr>
          <w:rFonts w:asciiTheme="minorHAnsi" w:hAnsiTheme="minorHAnsi" w:cstheme="minorHAnsi"/>
          <w:sz w:val="22"/>
          <w:szCs w:val="22"/>
        </w:rPr>
        <w:t>government;</w:t>
      </w:r>
      <w:proofErr w:type="gramEnd"/>
    </w:p>
    <w:p w14:paraId="4C77E542"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 xml:space="preserve">“liquor” </w:t>
      </w:r>
      <w:r w:rsidRPr="009A0A5E">
        <w:rPr>
          <w:rFonts w:asciiTheme="minorHAnsi" w:hAnsiTheme="minorHAnsi" w:cstheme="minorHAnsi"/>
        </w:rPr>
        <w:t xml:space="preserve">has the meaning given to it in section 3 of the </w:t>
      </w:r>
      <w:r w:rsidRPr="009A0A5E">
        <w:rPr>
          <w:rFonts w:asciiTheme="minorHAnsi" w:hAnsiTheme="minorHAnsi" w:cstheme="minorHAnsi"/>
          <w:i/>
        </w:rPr>
        <w:t xml:space="preserve">Liquor Control Act </w:t>
      </w:r>
      <w:proofErr w:type="gramStart"/>
      <w:r w:rsidRPr="009A0A5E">
        <w:rPr>
          <w:rFonts w:asciiTheme="minorHAnsi" w:hAnsiTheme="minorHAnsi" w:cstheme="minorHAnsi"/>
          <w:i/>
        </w:rPr>
        <w:t>1988</w:t>
      </w:r>
      <w:r w:rsidRPr="009A0A5E">
        <w:rPr>
          <w:rFonts w:asciiTheme="minorHAnsi" w:hAnsiTheme="minorHAnsi" w:cstheme="minorHAnsi"/>
        </w:rPr>
        <w:t>;</w:t>
      </w:r>
      <w:proofErr w:type="gramEnd"/>
    </w:p>
    <w:p w14:paraId="2EA2E05B" w14:textId="70A2513F" w:rsidR="00073ADD" w:rsidRPr="009A0A5E" w:rsidRDefault="00784501" w:rsidP="00505778">
      <w:pPr>
        <w:ind w:left="667"/>
        <w:contextualSpacing/>
        <w:jc w:val="both"/>
        <w:rPr>
          <w:rFonts w:asciiTheme="minorHAnsi" w:hAnsiTheme="minorHAnsi" w:cstheme="minorHAnsi"/>
          <w:i/>
        </w:rPr>
      </w:pPr>
      <w:r w:rsidRPr="009A0A5E">
        <w:rPr>
          <w:rFonts w:asciiTheme="minorHAnsi" w:hAnsiTheme="minorHAnsi" w:cstheme="minorHAnsi"/>
          <w:b/>
        </w:rPr>
        <w:t>“</w:t>
      </w:r>
      <w:proofErr w:type="gramStart"/>
      <w:r w:rsidRPr="009A0A5E">
        <w:rPr>
          <w:rFonts w:asciiTheme="minorHAnsi" w:hAnsiTheme="minorHAnsi" w:cstheme="minorHAnsi"/>
          <w:b/>
        </w:rPr>
        <w:t>local</w:t>
      </w:r>
      <w:proofErr w:type="gramEnd"/>
      <w:r w:rsidRPr="009A0A5E">
        <w:rPr>
          <w:rFonts w:asciiTheme="minorHAnsi" w:hAnsiTheme="minorHAnsi" w:cstheme="minorHAnsi"/>
          <w:b/>
        </w:rPr>
        <w:t xml:space="preserve"> government” </w:t>
      </w:r>
      <w:r w:rsidRPr="009A0A5E">
        <w:rPr>
          <w:rFonts w:asciiTheme="minorHAnsi" w:hAnsiTheme="minorHAnsi" w:cstheme="minorHAnsi"/>
        </w:rPr>
        <w:t xml:space="preserve">means the Shire of </w:t>
      </w:r>
      <w:r w:rsidR="000639EA">
        <w:rPr>
          <w:rFonts w:asciiTheme="minorHAnsi" w:hAnsiTheme="minorHAnsi" w:cstheme="minorHAnsi"/>
        </w:rPr>
        <w:t>Gnowangerup</w:t>
      </w:r>
      <w:r w:rsidRPr="009A0A5E">
        <w:rPr>
          <w:rFonts w:asciiTheme="minorHAnsi" w:hAnsiTheme="minorHAnsi" w:cstheme="minorHAnsi"/>
          <w:i/>
        </w:rPr>
        <w:t>;</w:t>
      </w:r>
    </w:p>
    <w:p w14:paraId="5DEB8712" w14:textId="11467B85"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local</w:t>
      </w:r>
      <w:proofErr w:type="gramEnd"/>
      <w:r w:rsidRPr="009A0A5E">
        <w:rPr>
          <w:rFonts w:asciiTheme="minorHAnsi" w:hAnsiTheme="minorHAnsi" w:cstheme="minorHAnsi"/>
          <w:b/>
        </w:rPr>
        <w:t xml:space="preserve"> government property” </w:t>
      </w:r>
      <w:r w:rsidRPr="009A0A5E">
        <w:rPr>
          <w:rFonts w:asciiTheme="minorHAnsi" w:hAnsiTheme="minorHAnsi" w:cstheme="minorHAnsi"/>
        </w:rPr>
        <w:t>means anything except a thoroughfare</w:t>
      </w:r>
      <w:r w:rsidR="00C6327B">
        <w:rPr>
          <w:rFonts w:asciiTheme="minorHAnsi" w:hAnsiTheme="minorHAnsi" w:cstheme="minorHAnsi"/>
        </w:rPr>
        <w:t>:</w:t>
      </w:r>
    </w:p>
    <w:p w14:paraId="2FA9B68D" w14:textId="77777777" w:rsidR="00073ADD" w:rsidRPr="009A0A5E" w:rsidRDefault="00784501" w:rsidP="00505778">
      <w:pPr>
        <w:pStyle w:val="ListParagraph"/>
        <w:numPr>
          <w:ilvl w:val="0"/>
          <w:numId w:val="55"/>
        </w:numPr>
        <w:tabs>
          <w:tab w:val="left" w:pos="1800"/>
          <w:tab w:val="left" w:pos="1801"/>
        </w:tabs>
        <w:ind w:hanging="566"/>
        <w:contextualSpacing/>
        <w:jc w:val="both"/>
        <w:rPr>
          <w:rFonts w:asciiTheme="minorHAnsi" w:hAnsiTheme="minorHAnsi" w:cstheme="minorHAnsi"/>
        </w:rPr>
      </w:pPr>
      <w:r w:rsidRPr="009A0A5E">
        <w:rPr>
          <w:rFonts w:asciiTheme="minorHAnsi" w:hAnsiTheme="minorHAnsi" w:cstheme="minorHAnsi"/>
        </w:rPr>
        <w:t>which belongs to the local</w:t>
      </w:r>
      <w:r w:rsidRPr="009A0A5E">
        <w:rPr>
          <w:rFonts w:asciiTheme="minorHAnsi" w:hAnsiTheme="minorHAnsi" w:cstheme="minorHAnsi"/>
          <w:spacing w:val="-16"/>
        </w:rPr>
        <w:t xml:space="preserve"> </w:t>
      </w:r>
      <w:proofErr w:type="gramStart"/>
      <w:r w:rsidRPr="009A0A5E">
        <w:rPr>
          <w:rFonts w:asciiTheme="minorHAnsi" w:hAnsiTheme="minorHAnsi" w:cstheme="minorHAnsi"/>
        </w:rPr>
        <w:t>government;</w:t>
      </w:r>
      <w:proofErr w:type="gramEnd"/>
    </w:p>
    <w:p w14:paraId="1CCD001D" w14:textId="77777777" w:rsidR="00073ADD" w:rsidRPr="009A0A5E" w:rsidRDefault="00784501" w:rsidP="00505778">
      <w:pPr>
        <w:pStyle w:val="ListParagraph"/>
        <w:numPr>
          <w:ilvl w:val="0"/>
          <w:numId w:val="55"/>
        </w:numPr>
        <w:tabs>
          <w:tab w:val="left" w:pos="1800"/>
          <w:tab w:val="left" w:pos="1801"/>
        </w:tabs>
        <w:ind w:right="109" w:hanging="566"/>
        <w:contextualSpacing/>
        <w:jc w:val="both"/>
        <w:rPr>
          <w:rFonts w:asciiTheme="minorHAnsi" w:hAnsiTheme="minorHAnsi" w:cstheme="minorHAnsi"/>
        </w:rPr>
      </w:pPr>
      <w:r w:rsidRPr="009A0A5E">
        <w:rPr>
          <w:rFonts w:asciiTheme="minorHAnsi" w:hAnsiTheme="minorHAnsi" w:cstheme="minorHAnsi"/>
        </w:rPr>
        <w:t xml:space="preserve">of which the local government is the management body under the </w:t>
      </w:r>
      <w:r w:rsidRPr="009A0A5E">
        <w:rPr>
          <w:rFonts w:asciiTheme="minorHAnsi" w:hAnsiTheme="minorHAnsi" w:cstheme="minorHAnsi"/>
          <w:i/>
        </w:rPr>
        <w:t>Land Administration Act 1997</w:t>
      </w:r>
      <w:r w:rsidRPr="009A0A5E">
        <w:rPr>
          <w:rFonts w:asciiTheme="minorHAnsi" w:hAnsiTheme="minorHAnsi" w:cstheme="minorHAnsi"/>
        </w:rPr>
        <w:t>;</w:t>
      </w:r>
      <w:r w:rsidRPr="009A0A5E">
        <w:rPr>
          <w:rFonts w:asciiTheme="minorHAnsi" w:hAnsiTheme="minorHAnsi" w:cstheme="minorHAnsi"/>
          <w:spacing w:val="-5"/>
        </w:rPr>
        <w:t xml:space="preserve"> </w:t>
      </w:r>
      <w:r w:rsidRPr="009A0A5E">
        <w:rPr>
          <w:rFonts w:asciiTheme="minorHAnsi" w:hAnsiTheme="minorHAnsi" w:cstheme="minorHAnsi"/>
        </w:rPr>
        <w:t>or</w:t>
      </w:r>
    </w:p>
    <w:p w14:paraId="7F8A178C" w14:textId="77777777" w:rsidR="00073ADD" w:rsidRPr="009A0A5E" w:rsidRDefault="00784501" w:rsidP="00505778">
      <w:pPr>
        <w:pStyle w:val="ListParagraph"/>
        <w:numPr>
          <w:ilvl w:val="0"/>
          <w:numId w:val="55"/>
        </w:numPr>
        <w:tabs>
          <w:tab w:val="left" w:pos="1781"/>
          <w:tab w:val="left" w:pos="1782"/>
        </w:tabs>
        <w:ind w:left="667" w:right="116" w:firstLine="574"/>
        <w:contextualSpacing/>
        <w:jc w:val="both"/>
        <w:rPr>
          <w:rFonts w:asciiTheme="minorHAnsi" w:hAnsiTheme="minorHAnsi" w:cstheme="minorHAnsi"/>
        </w:rPr>
      </w:pPr>
      <w:r w:rsidRPr="009A0A5E">
        <w:rPr>
          <w:rFonts w:asciiTheme="minorHAnsi" w:hAnsiTheme="minorHAnsi" w:cstheme="minorHAnsi"/>
        </w:rPr>
        <w:t xml:space="preserve">which is an ‘otherwise unvested facility’ within section 3.53 of the Act; </w:t>
      </w:r>
      <w:r w:rsidRPr="009A0A5E">
        <w:rPr>
          <w:rFonts w:asciiTheme="minorHAnsi" w:hAnsiTheme="minorHAnsi" w:cstheme="minorHAnsi"/>
          <w:b/>
        </w:rPr>
        <w:t xml:space="preserve">“lot” </w:t>
      </w:r>
      <w:r w:rsidRPr="009A0A5E">
        <w:rPr>
          <w:rFonts w:asciiTheme="minorHAnsi" w:hAnsiTheme="minorHAnsi" w:cstheme="minorHAnsi"/>
        </w:rPr>
        <w:t xml:space="preserve">has the meaning given to it in the </w:t>
      </w:r>
      <w:r w:rsidRPr="009A0A5E">
        <w:rPr>
          <w:rFonts w:asciiTheme="minorHAnsi" w:hAnsiTheme="minorHAnsi" w:cstheme="minorHAnsi"/>
          <w:i/>
        </w:rPr>
        <w:t>Planning and Development Act 2005</w:t>
      </w:r>
      <w:r w:rsidRPr="009A0A5E">
        <w:rPr>
          <w:rFonts w:asciiTheme="minorHAnsi" w:hAnsiTheme="minorHAnsi" w:cstheme="minorHAnsi"/>
        </w:rPr>
        <w:t xml:space="preserve">; </w:t>
      </w:r>
      <w:r w:rsidRPr="009A0A5E">
        <w:rPr>
          <w:rFonts w:asciiTheme="minorHAnsi" w:hAnsiTheme="minorHAnsi" w:cstheme="minorHAnsi"/>
          <w:b/>
        </w:rPr>
        <w:t xml:space="preserve">“owner” or “occupier” </w:t>
      </w:r>
      <w:r w:rsidRPr="009A0A5E">
        <w:rPr>
          <w:rFonts w:asciiTheme="minorHAnsi" w:hAnsiTheme="minorHAnsi" w:cstheme="minorHAnsi"/>
        </w:rPr>
        <w:t xml:space="preserve">in relation to land does not include the local government; </w:t>
      </w:r>
      <w:r w:rsidRPr="009A0A5E">
        <w:rPr>
          <w:rFonts w:asciiTheme="minorHAnsi" w:hAnsiTheme="minorHAnsi" w:cstheme="minorHAnsi"/>
          <w:b/>
        </w:rPr>
        <w:t xml:space="preserve">“permissible verge treatment” </w:t>
      </w:r>
      <w:r w:rsidRPr="009A0A5E">
        <w:rPr>
          <w:rFonts w:asciiTheme="minorHAnsi" w:hAnsiTheme="minorHAnsi" w:cstheme="minorHAnsi"/>
        </w:rPr>
        <w:t>means any one of the 4 treatments described in clause 2.8(2), and includes any reticulation pipes and</w:t>
      </w:r>
      <w:r w:rsidRPr="009A0A5E">
        <w:rPr>
          <w:rFonts w:asciiTheme="minorHAnsi" w:hAnsiTheme="minorHAnsi" w:cstheme="minorHAnsi"/>
          <w:spacing w:val="-23"/>
        </w:rPr>
        <w:t xml:space="preserve"> </w:t>
      </w:r>
      <w:proofErr w:type="gramStart"/>
      <w:r w:rsidRPr="009A0A5E">
        <w:rPr>
          <w:rFonts w:asciiTheme="minorHAnsi" w:hAnsiTheme="minorHAnsi" w:cstheme="minorHAnsi"/>
        </w:rPr>
        <w:t>sprinklers;</w:t>
      </w:r>
      <w:proofErr w:type="gramEnd"/>
    </w:p>
    <w:p w14:paraId="6FB64CD8" w14:textId="77777777" w:rsidR="00073ADD" w:rsidRPr="009A0A5E" w:rsidRDefault="00784501" w:rsidP="00505778">
      <w:pPr>
        <w:ind w:left="667" w:right="2673"/>
        <w:contextualSpacing/>
        <w:jc w:val="both"/>
        <w:rPr>
          <w:rFonts w:asciiTheme="minorHAnsi" w:hAnsiTheme="minorHAnsi" w:cstheme="minorHAnsi"/>
        </w:rPr>
      </w:pPr>
      <w:r w:rsidRPr="009A0A5E">
        <w:rPr>
          <w:rFonts w:asciiTheme="minorHAnsi" w:hAnsiTheme="minorHAnsi" w:cstheme="minorHAnsi"/>
          <w:b/>
        </w:rPr>
        <w:t xml:space="preserve">“permit” </w:t>
      </w:r>
      <w:r w:rsidRPr="009A0A5E">
        <w:rPr>
          <w:rFonts w:asciiTheme="minorHAnsi" w:hAnsiTheme="minorHAnsi" w:cstheme="minorHAnsi"/>
        </w:rPr>
        <w:t xml:space="preserve">means a permit issued under this local law; </w:t>
      </w:r>
      <w:r w:rsidRPr="009A0A5E">
        <w:rPr>
          <w:rFonts w:asciiTheme="minorHAnsi" w:hAnsiTheme="minorHAnsi" w:cstheme="minorHAnsi"/>
          <w:b/>
        </w:rPr>
        <w:t xml:space="preserve">“permit holder” </w:t>
      </w:r>
      <w:r w:rsidRPr="009A0A5E">
        <w:rPr>
          <w:rFonts w:asciiTheme="minorHAnsi" w:hAnsiTheme="minorHAnsi" w:cstheme="minorHAnsi"/>
        </w:rPr>
        <w:t xml:space="preserve">means a person who holds a valid permit; </w:t>
      </w:r>
      <w:r w:rsidRPr="009A0A5E">
        <w:rPr>
          <w:rFonts w:asciiTheme="minorHAnsi" w:hAnsiTheme="minorHAnsi" w:cstheme="minorHAnsi"/>
          <w:b/>
        </w:rPr>
        <w:t xml:space="preserve">“person” </w:t>
      </w:r>
      <w:r w:rsidRPr="009A0A5E">
        <w:rPr>
          <w:rFonts w:asciiTheme="minorHAnsi" w:hAnsiTheme="minorHAnsi" w:cstheme="minorHAnsi"/>
        </w:rPr>
        <w:t xml:space="preserve">does not include the local </w:t>
      </w:r>
      <w:proofErr w:type="gramStart"/>
      <w:r w:rsidRPr="009A0A5E">
        <w:rPr>
          <w:rFonts w:asciiTheme="minorHAnsi" w:hAnsiTheme="minorHAnsi" w:cstheme="minorHAnsi"/>
        </w:rPr>
        <w:t>government;</w:t>
      </w:r>
      <w:proofErr w:type="gramEnd"/>
    </w:p>
    <w:p w14:paraId="3FAEE564" w14:textId="77777777" w:rsidR="00073ADD" w:rsidRPr="009A0A5E" w:rsidRDefault="00784501" w:rsidP="00505778">
      <w:pPr>
        <w:pStyle w:val="BodyText"/>
        <w:spacing w:before="0"/>
        <w:ind w:left="667" w:right="524"/>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“premises” </w:t>
      </w:r>
      <w:r w:rsidRPr="009A0A5E">
        <w:rPr>
          <w:rFonts w:asciiTheme="minorHAnsi" w:hAnsiTheme="minorHAnsi" w:cstheme="minorHAnsi"/>
          <w:sz w:val="22"/>
          <w:szCs w:val="22"/>
        </w:rPr>
        <w:t xml:space="preserve">for the purpose of the definition of “public place” in both this clause and clause 6.1, means a building or similar structure, but does not include a carpark or a similar </w:t>
      </w:r>
      <w:proofErr w:type="gramStart"/>
      <w:r w:rsidRPr="009A0A5E">
        <w:rPr>
          <w:rFonts w:asciiTheme="minorHAnsi" w:hAnsiTheme="minorHAnsi" w:cstheme="minorHAnsi"/>
          <w:sz w:val="22"/>
          <w:szCs w:val="22"/>
        </w:rPr>
        <w:t>place;</w:t>
      </w:r>
      <w:proofErr w:type="gramEnd"/>
    </w:p>
    <w:p w14:paraId="33A30EF6" w14:textId="77DF51F9" w:rsidR="00073ADD" w:rsidRPr="009A0A5E" w:rsidRDefault="00784501" w:rsidP="00505778">
      <w:pPr>
        <w:pStyle w:val="BodyText"/>
        <w:spacing w:before="0"/>
        <w:ind w:left="667" w:right="119"/>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public</w:t>
      </w:r>
      <w:proofErr w:type="gramEnd"/>
      <w:r w:rsidRPr="009A0A5E">
        <w:rPr>
          <w:rFonts w:asciiTheme="minorHAnsi" w:hAnsiTheme="minorHAnsi" w:cstheme="minorHAnsi"/>
          <w:b/>
          <w:sz w:val="22"/>
          <w:szCs w:val="22"/>
        </w:rPr>
        <w:t xml:space="preserve"> place” </w:t>
      </w:r>
      <w:r w:rsidRPr="009A0A5E">
        <w:rPr>
          <w:rFonts w:asciiTheme="minorHAnsi" w:hAnsiTheme="minorHAnsi" w:cstheme="minorHAnsi"/>
          <w:sz w:val="22"/>
          <w:szCs w:val="22"/>
        </w:rPr>
        <w:t>includes any thoroughfare or place which the public are allowed to use, whether or not the thoroughfare or place is on private property, but does not include</w:t>
      </w:r>
      <w:r w:rsidR="00C6327B">
        <w:rPr>
          <w:rFonts w:asciiTheme="minorHAnsi" w:hAnsiTheme="minorHAnsi" w:cstheme="minorHAnsi"/>
          <w:sz w:val="22"/>
          <w:szCs w:val="22"/>
        </w:rPr>
        <w:t>:</w:t>
      </w:r>
    </w:p>
    <w:p w14:paraId="1181C0D9" w14:textId="77777777" w:rsidR="00073ADD" w:rsidRPr="009A0A5E" w:rsidRDefault="00784501" w:rsidP="00505778">
      <w:pPr>
        <w:pStyle w:val="ListParagraph"/>
        <w:numPr>
          <w:ilvl w:val="0"/>
          <w:numId w:val="54"/>
        </w:numPr>
        <w:tabs>
          <w:tab w:val="left" w:pos="1795"/>
          <w:tab w:val="left" w:pos="1796"/>
        </w:tabs>
        <w:ind w:right="113" w:hanging="554"/>
        <w:contextualSpacing/>
        <w:jc w:val="both"/>
        <w:rPr>
          <w:rFonts w:asciiTheme="minorHAnsi" w:hAnsiTheme="minorHAnsi" w:cstheme="minorHAnsi"/>
        </w:rPr>
      </w:pPr>
      <w:r w:rsidRPr="009A0A5E">
        <w:rPr>
          <w:rFonts w:asciiTheme="minorHAnsi" w:hAnsiTheme="minorHAnsi" w:cstheme="minorHAnsi"/>
        </w:rPr>
        <w:t>premises on private property from which trading is lawfully conducted under a written law;</w:t>
      </w:r>
      <w:r w:rsidRPr="009A0A5E">
        <w:rPr>
          <w:rFonts w:asciiTheme="minorHAnsi" w:hAnsiTheme="minorHAnsi" w:cstheme="minorHAnsi"/>
          <w:spacing w:val="-13"/>
        </w:rPr>
        <w:t xml:space="preserve"> </w:t>
      </w:r>
      <w:r w:rsidRPr="009A0A5E">
        <w:rPr>
          <w:rFonts w:asciiTheme="minorHAnsi" w:hAnsiTheme="minorHAnsi" w:cstheme="minorHAnsi"/>
        </w:rPr>
        <w:t>and</w:t>
      </w:r>
    </w:p>
    <w:p w14:paraId="39CFF144" w14:textId="77777777" w:rsidR="00073ADD" w:rsidRPr="009A0A5E" w:rsidRDefault="00784501" w:rsidP="00505778">
      <w:pPr>
        <w:pStyle w:val="ListParagraph"/>
        <w:numPr>
          <w:ilvl w:val="0"/>
          <w:numId w:val="54"/>
        </w:numPr>
        <w:tabs>
          <w:tab w:val="left" w:pos="1795"/>
          <w:tab w:val="left" w:pos="1796"/>
        </w:tabs>
        <w:ind w:hanging="554"/>
        <w:contextualSpacing/>
        <w:jc w:val="both"/>
        <w:rPr>
          <w:rFonts w:asciiTheme="minorHAnsi" w:hAnsiTheme="minorHAnsi" w:cstheme="minorHAnsi"/>
        </w:rPr>
      </w:pPr>
      <w:r w:rsidRPr="009A0A5E">
        <w:rPr>
          <w:rFonts w:asciiTheme="minorHAnsi" w:hAnsiTheme="minorHAnsi" w:cstheme="minorHAnsi"/>
        </w:rPr>
        <w:t>local government</w:t>
      </w:r>
      <w:r w:rsidRPr="009A0A5E">
        <w:rPr>
          <w:rFonts w:asciiTheme="minorHAnsi" w:hAnsiTheme="minorHAnsi" w:cstheme="minorHAnsi"/>
          <w:spacing w:val="-10"/>
        </w:rPr>
        <w:t xml:space="preserve"> </w:t>
      </w:r>
      <w:proofErr w:type="gramStart"/>
      <w:r w:rsidRPr="009A0A5E">
        <w:rPr>
          <w:rFonts w:asciiTheme="minorHAnsi" w:hAnsiTheme="minorHAnsi" w:cstheme="minorHAnsi"/>
        </w:rPr>
        <w:t>property;</w:t>
      </w:r>
      <w:proofErr w:type="gramEnd"/>
    </w:p>
    <w:p w14:paraId="79678C86" w14:textId="77777777" w:rsidR="00073ADD" w:rsidRPr="009A0A5E" w:rsidRDefault="00784501" w:rsidP="00505778">
      <w:pPr>
        <w:ind w:left="667" w:right="125"/>
        <w:contextualSpacing/>
        <w:jc w:val="both"/>
        <w:rPr>
          <w:rFonts w:asciiTheme="minorHAnsi" w:hAnsiTheme="minorHAnsi" w:cstheme="minorHAnsi"/>
        </w:rPr>
      </w:pPr>
      <w:r w:rsidRPr="009A0A5E">
        <w:rPr>
          <w:rFonts w:asciiTheme="minorHAnsi" w:hAnsiTheme="minorHAnsi" w:cstheme="minorHAnsi"/>
          <w:b/>
        </w:rPr>
        <w:t xml:space="preserve">“Regulations” </w:t>
      </w:r>
      <w:r w:rsidRPr="009A0A5E">
        <w:rPr>
          <w:rFonts w:asciiTheme="minorHAnsi" w:hAnsiTheme="minorHAnsi" w:cstheme="minorHAnsi"/>
        </w:rPr>
        <w:t xml:space="preserve">means the </w:t>
      </w:r>
      <w:r w:rsidRPr="009A0A5E">
        <w:rPr>
          <w:rFonts w:asciiTheme="minorHAnsi" w:hAnsiTheme="minorHAnsi" w:cstheme="minorHAnsi"/>
          <w:i/>
        </w:rPr>
        <w:t xml:space="preserve">Local Government (Functions and General) Regulations </w:t>
      </w:r>
      <w:proofErr w:type="gramStart"/>
      <w:r w:rsidRPr="009A0A5E">
        <w:rPr>
          <w:rFonts w:asciiTheme="minorHAnsi" w:hAnsiTheme="minorHAnsi" w:cstheme="minorHAnsi"/>
          <w:i/>
        </w:rPr>
        <w:t>1996</w:t>
      </w:r>
      <w:r w:rsidRPr="009A0A5E">
        <w:rPr>
          <w:rFonts w:asciiTheme="minorHAnsi" w:hAnsiTheme="minorHAnsi" w:cstheme="minorHAnsi"/>
        </w:rPr>
        <w:t>;</w:t>
      </w:r>
      <w:proofErr w:type="gramEnd"/>
    </w:p>
    <w:p w14:paraId="1486F42F" w14:textId="77777777"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“sign” </w:t>
      </w:r>
      <w:r w:rsidRPr="009A0A5E">
        <w:rPr>
          <w:rFonts w:asciiTheme="minorHAnsi" w:hAnsiTheme="minorHAnsi" w:cstheme="minorHAnsi"/>
          <w:sz w:val="22"/>
          <w:szCs w:val="22"/>
        </w:rPr>
        <w:t xml:space="preserve">includes a notice, flag, mark, structure or device on which may be shown words, numbers, expressions or </w:t>
      </w:r>
      <w:proofErr w:type="gramStart"/>
      <w:r w:rsidRPr="009A0A5E">
        <w:rPr>
          <w:rFonts w:asciiTheme="minorHAnsi" w:hAnsiTheme="minorHAnsi" w:cstheme="minorHAnsi"/>
          <w:sz w:val="22"/>
          <w:szCs w:val="22"/>
        </w:rPr>
        <w:t>symbols;</w:t>
      </w:r>
      <w:proofErr w:type="gramEnd"/>
    </w:p>
    <w:p w14:paraId="18525A29" w14:textId="77777777" w:rsidR="00073ADD" w:rsidRPr="009A0A5E" w:rsidRDefault="00784501" w:rsidP="00505778">
      <w:pPr>
        <w:pStyle w:val="BodyText"/>
        <w:spacing w:before="0"/>
        <w:ind w:left="667" w:right="119"/>
        <w:contextualSpacing/>
        <w:jc w:val="both"/>
        <w:rPr>
          <w:rFonts w:asciiTheme="minorHAnsi" w:hAnsiTheme="minorHAnsi" w:cstheme="minorHAnsi"/>
          <w:sz w:val="22"/>
          <w:szCs w:val="22"/>
        </w:rPr>
      </w:pPr>
      <w:r w:rsidRPr="009A0A5E">
        <w:rPr>
          <w:rFonts w:asciiTheme="minorHAnsi" w:hAnsiTheme="minorHAnsi" w:cstheme="minorHAnsi"/>
          <w:sz w:val="22"/>
          <w:szCs w:val="22"/>
        </w:rPr>
        <w:t>“</w:t>
      </w:r>
      <w:r w:rsidRPr="009A0A5E">
        <w:rPr>
          <w:rFonts w:asciiTheme="minorHAnsi" w:hAnsiTheme="minorHAnsi" w:cstheme="minorHAnsi"/>
          <w:b/>
          <w:sz w:val="22"/>
          <w:szCs w:val="22"/>
        </w:rPr>
        <w:t xml:space="preserve">thoroughfare” </w:t>
      </w:r>
      <w:r w:rsidRPr="009A0A5E">
        <w:rPr>
          <w:rFonts w:asciiTheme="minorHAnsi" w:hAnsiTheme="minorHAnsi" w:cstheme="minorHAnsi"/>
          <w:sz w:val="22"/>
          <w:szCs w:val="22"/>
        </w:rPr>
        <w:t xml:space="preserve">has the meaning given to it in the Act, but does not include a private thoroughfare which is not under the management control of the local </w:t>
      </w:r>
      <w:proofErr w:type="gramStart"/>
      <w:r w:rsidRPr="009A0A5E">
        <w:rPr>
          <w:rFonts w:asciiTheme="minorHAnsi" w:hAnsiTheme="minorHAnsi" w:cstheme="minorHAnsi"/>
          <w:sz w:val="22"/>
          <w:szCs w:val="22"/>
        </w:rPr>
        <w:t>government;</w:t>
      </w:r>
      <w:proofErr w:type="gramEnd"/>
    </w:p>
    <w:p w14:paraId="2A599B61" w14:textId="6D38D0EA"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w:t>
      </w:r>
      <w:proofErr w:type="gramStart"/>
      <w:r>
        <w:rPr>
          <w:rFonts w:asciiTheme="minorHAnsi" w:hAnsiTheme="minorHAnsi" w:cstheme="minorHAnsi"/>
          <w:b/>
        </w:rPr>
        <w:t>local</w:t>
      </w:r>
      <w:proofErr w:type="gramEnd"/>
      <w:r w:rsidRPr="009A0A5E">
        <w:rPr>
          <w:rFonts w:asciiTheme="minorHAnsi" w:hAnsiTheme="minorHAnsi" w:cstheme="minorHAnsi"/>
          <w:b/>
        </w:rPr>
        <w:t xml:space="preserve"> planning scheme” </w:t>
      </w:r>
      <w:r w:rsidRPr="009A0A5E">
        <w:rPr>
          <w:rFonts w:asciiTheme="minorHAnsi" w:hAnsiTheme="minorHAnsi" w:cstheme="minorHAnsi"/>
        </w:rPr>
        <w:t xml:space="preserve">means a </w:t>
      </w:r>
      <w:r>
        <w:rPr>
          <w:rFonts w:asciiTheme="minorHAnsi" w:hAnsiTheme="minorHAnsi" w:cstheme="minorHAnsi"/>
        </w:rPr>
        <w:t>Local P</w:t>
      </w:r>
      <w:r w:rsidRPr="009A0A5E">
        <w:rPr>
          <w:rFonts w:asciiTheme="minorHAnsi" w:hAnsiTheme="minorHAnsi" w:cstheme="minorHAnsi"/>
        </w:rPr>
        <w:t xml:space="preserve">lanning </w:t>
      </w:r>
      <w:r>
        <w:rPr>
          <w:rFonts w:asciiTheme="minorHAnsi" w:hAnsiTheme="minorHAnsi" w:cstheme="minorHAnsi"/>
        </w:rPr>
        <w:t>S</w:t>
      </w:r>
      <w:r w:rsidRPr="009A0A5E">
        <w:rPr>
          <w:rFonts w:asciiTheme="minorHAnsi" w:hAnsiTheme="minorHAnsi" w:cstheme="minorHAnsi"/>
        </w:rPr>
        <w:t xml:space="preserve">cheme of the local government made under the </w:t>
      </w:r>
      <w:r w:rsidRPr="009A0A5E">
        <w:rPr>
          <w:rFonts w:asciiTheme="minorHAnsi" w:hAnsiTheme="minorHAnsi" w:cstheme="minorHAnsi"/>
          <w:i/>
        </w:rPr>
        <w:t>Planning and Development Act 2005</w:t>
      </w:r>
      <w:r w:rsidR="00583A3E">
        <w:rPr>
          <w:rFonts w:asciiTheme="minorHAnsi" w:hAnsiTheme="minorHAnsi" w:cstheme="minorHAnsi"/>
          <w:i/>
        </w:rPr>
        <w:t xml:space="preserve"> </w:t>
      </w:r>
      <w:r w:rsidR="00583A3E">
        <w:rPr>
          <w:rFonts w:asciiTheme="minorHAnsi" w:hAnsiTheme="minorHAnsi" w:cstheme="minorHAnsi"/>
          <w:iCs/>
        </w:rPr>
        <w:t xml:space="preserve">and the </w:t>
      </w:r>
      <w:r w:rsidR="00583A3E" w:rsidRPr="00583A3E">
        <w:rPr>
          <w:rFonts w:asciiTheme="minorHAnsi" w:hAnsiTheme="minorHAnsi" w:cstheme="minorHAnsi"/>
          <w:i/>
        </w:rPr>
        <w:t>Planning and Development (Local Planning Schemes) Regulations 2015</w:t>
      </w:r>
      <w:r w:rsidRPr="009A0A5E">
        <w:rPr>
          <w:rFonts w:asciiTheme="minorHAnsi" w:hAnsiTheme="minorHAnsi" w:cstheme="minorHAnsi"/>
        </w:rPr>
        <w:t>;</w:t>
      </w:r>
    </w:p>
    <w:p w14:paraId="4AAAB2D4" w14:textId="4B8BE209"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“townsite” </w:t>
      </w:r>
      <w:r w:rsidRPr="009A0A5E">
        <w:rPr>
          <w:rFonts w:asciiTheme="minorHAnsi" w:hAnsiTheme="minorHAnsi" w:cstheme="minorHAnsi"/>
          <w:sz w:val="22"/>
          <w:szCs w:val="22"/>
        </w:rPr>
        <w:t>means all townsites within the district which are</w:t>
      </w:r>
      <w:r w:rsidR="000E13DD">
        <w:rPr>
          <w:rFonts w:asciiTheme="minorHAnsi" w:hAnsiTheme="minorHAnsi" w:cstheme="minorHAnsi"/>
          <w:sz w:val="22"/>
          <w:szCs w:val="22"/>
        </w:rPr>
        <w:t>:</w:t>
      </w:r>
    </w:p>
    <w:p w14:paraId="119B39A6" w14:textId="77777777" w:rsidR="00073ADD" w:rsidRPr="009A0A5E" w:rsidRDefault="00784501" w:rsidP="00505778">
      <w:pPr>
        <w:pStyle w:val="ListParagraph"/>
        <w:numPr>
          <w:ilvl w:val="0"/>
          <w:numId w:val="53"/>
        </w:numPr>
        <w:tabs>
          <w:tab w:val="left" w:pos="1795"/>
          <w:tab w:val="left" w:pos="1796"/>
        </w:tabs>
        <w:ind w:hanging="554"/>
        <w:contextualSpacing/>
        <w:jc w:val="both"/>
        <w:rPr>
          <w:rFonts w:asciiTheme="minorHAnsi" w:hAnsiTheme="minorHAnsi" w:cstheme="minorHAnsi"/>
        </w:rPr>
      </w:pPr>
      <w:r w:rsidRPr="009A0A5E">
        <w:rPr>
          <w:rFonts w:asciiTheme="minorHAnsi" w:hAnsiTheme="minorHAnsi" w:cstheme="minorHAnsi"/>
        </w:rPr>
        <w:t xml:space="preserve">constituted under section 26(2) of the </w:t>
      </w:r>
      <w:r w:rsidRPr="009A0A5E">
        <w:rPr>
          <w:rFonts w:asciiTheme="minorHAnsi" w:hAnsiTheme="minorHAnsi" w:cstheme="minorHAnsi"/>
          <w:i/>
        </w:rPr>
        <w:t>Land Administration Act</w:t>
      </w:r>
      <w:r w:rsidRPr="009A0A5E">
        <w:rPr>
          <w:rFonts w:asciiTheme="minorHAnsi" w:hAnsiTheme="minorHAnsi" w:cstheme="minorHAnsi"/>
          <w:i/>
          <w:spacing w:val="-15"/>
        </w:rPr>
        <w:t xml:space="preserve"> </w:t>
      </w:r>
      <w:proofErr w:type="gramStart"/>
      <w:r w:rsidRPr="009A0A5E">
        <w:rPr>
          <w:rFonts w:asciiTheme="minorHAnsi" w:hAnsiTheme="minorHAnsi" w:cstheme="minorHAnsi"/>
          <w:i/>
        </w:rPr>
        <w:t>1997</w:t>
      </w:r>
      <w:r w:rsidRPr="009A0A5E">
        <w:rPr>
          <w:rFonts w:asciiTheme="minorHAnsi" w:hAnsiTheme="minorHAnsi" w:cstheme="minorHAnsi"/>
        </w:rPr>
        <w:t>;</w:t>
      </w:r>
      <w:proofErr w:type="gramEnd"/>
    </w:p>
    <w:p w14:paraId="7E197804" w14:textId="1DEA4408" w:rsidR="00073ADD" w:rsidRPr="000B747B" w:rsidRDefault="00784501" w:rsidP="000B747B">
      <w:pPr>
        <w:pStyle w:val="ListParagraph"/>
        <w:numPr>
          <w:ilvl w:val="0"/>
          <w:numId w:val="53"/>
        </w:numPr>
        <w:tabs>
          <w:tab w:val="left" w:pos="1795"/>
          <w:tab w:val="left" w:pos="1796"/>
        </w:tabs>
        <w:ind w:hanging="554"/>
        <w:contextualSpacing/>
        <w:jc w:val="both"/>
        <w:rPr>
          <w:rFonts w:asciiTheme="minorHAnsi" w:hAnsiTheme="minorHAnsi" w:cstheme="minorHAnsi"/>
        </w:rPr>
      </w:pPr>
      <w:r w:rsidRPr="009A0A5E">
        <w:rPr>
          <w:rFonts w:asciiTheme="minorHAnsi" w:hAnsiTheme="minorHAnsi" w:cstheme="minorHAnsi"/>
        </w:rPr>
        <w:t>referred to in clause 37 of Schedule 9.3 of the Act</w:t>
      </w:r>
      <w:r w:rsidRPr="000B747B">
        <w:rPr>
          <w:rFonts w:asciiTheme="minorHAnsi" w:hAnsiTheme="minorHAnsi" w:cstheme="minorHAnsi"/>
        </w:rPr>
        <w:t>.</w:t>
      </w:r>
    </w:p>
    <w:p w14:paraId="321E26B8" w14:textId="180EF7DA" w:rsidR="00073ADD" w:rsidRPr="009A0A5E" w:rsidRDefault="00784501" w:rsidP="00505778">
      <w:pPr>
        <w:ind w:left="701"/>
        <w:contextualSpacing/>
        <w:jc w:val="both"/>
        <w:rPr>
          <w:rFonts w:asciiTheme="minorHAnsi" w:hAnsiTheme="minorHAnsi" w:cstheme="minorHAnsi"/>
        </w:rPr>
      </w:pPr>
      <w:r w:rsidRPr="009A0A5E">
        <w:rPr>
          <w:rFonts w:asciiTheme="minorHAnsi" w:hAnsiTheme="minorHAnsi" w:cstheme="minorHAnsi"/>
          <w:b/>
        </w:rPr>
        <w:t xml:space="preserve">“vehicle” </w:t>
      </w:r>
      <w:r w:rsidRPr="009A0A5E">
        <w:rPr>
          <w:rFonts w:asciiTheme="minorHAnsi" w:hAnsiTheme="minorHAnsi" w:cstheme="minorHAnsi"/>
        </w:rPr>
        <w:t>includes</w:t>
      </w:r>
      <w:r w:rsidR="00C6327B">
        <w:rPr>
          <w:rFonts w:asciiTheme="minorHAnsi" w:hAnsiTheme="minorHAnsi" w:cstheme="minorHAnsi"/>
        </w:rPr>
        <w:t>:</w:t>
      </w:r>
    </w:p>
    <w:p w14:paraId="6F106B7F" w14:textId="77777777" w:rsidR="00006D43" w:rsidRDefault="00784501" w:rsidP="00006D43">
      <w:pPr>
        <w:pStyle w:val="ListParagraph"/>
        <w:numPr>
          <w:ilvl w:val="0"/>
          <w:numId w:val="52"/>
        </w:numPr>
        <w:tabs>
          <w:tab w:val="left" w:pos="1843"/>
        </w:tabs>
        <w:ind w:left="1843" w:right="27"/>
        <w:contextualSpacing/>
        <w:jc w:val="both"/>
        <w:rPr>
          <w:rFonts w:asciiTheme="minorHAnsi" w:hAnsiTheme="minorHAnsi" w:cstheme="minorHAnsi"/>
        </w:rPr>
      </w:pPr>
      <w:r w:rsidRPr="00006D43">
        <w:rPr>
          <w:rFonts w:asciiTheme="minorHAnsi" w:hAnsiTheme="minorHAnsi" w:cstheme="minorHAnsi"/>
        </w:rPr>
        <w:t>every conveyance and every object capable of being propelled or drawn on wheels, tracks or otherwise;</w:t>
      </w:r>
      <w:r w:rsidRPr="00006D43">
        <w:rPr>
          <w:rFonts w:asciiTheme="minorHAnsi" w:hAnsiTheme="minorHAnsi" w:cstheme="minorHAnsi"/>
          <w:spacing w:val="-11"/>
        </w:rPr>
        <w:t xml:space="preserve"> </w:t>
      </w:r>
      <w:r w:rsidRPr="00006D43">
        <w:rPr>
          <w:rFonts w:asciiTheme="minorHAnsi" w:hAnsiTheme="minorHAnsi" w:cstheme="minorHAnsi"/>
        </w:rPr>
        <w:t>and</w:t>
      </w:r>
    </w:p>
    <w:p w14:paraId="6A650D9D" w14:textId="038B5A39" w:rsidR="00073ADD" w:rsidRPr="00006D43" w:rsidRDefault="00784501" w:rsidP="00006D43">
      <w:pPr>
        <w:pStyle w:val="ListParagraph"/>
        <w:numPr>
          <w:ilvl w:val="0"/>
          <w:numId w:val="52"/>
        </w:numPr>
        <w:tabs>
          <w:tab w:val="left" w:pos="1843"/>
        </w:tabs>
        <w:ind w:left="1843" w:right="27"/>
        <w:contextualSpacing/>
        <w:jc w:val="both"/>
        <w:rPr>
          <w:rFonts w:asciiTheme="minorHAnsi" w:hAnsiTheme="minorHAnsi" w:cstheme="minorHAnsi"/>
        </w:rPr>
      </w:pPr>
      <w:r w:rsidRPr="00006D43">
        <w:rPr>
          <w:rFonts w:asciiTheme="minorHAnsi" w:hAnsiTheme="minorHAnsi" w:cstheme="minorHAnsi"/>
        </w:rPr>
        <w:t>an animal being ridden or driven, but</w:t>
      </w:r>
      <w:r w:rsidR="00006D43">
        <w:rPr>
          <w:rFonts w:asciiTheme="minorHAnsi" w:hAnsiTheme="minorHAnsi" w:cstheme="minorHAnsi"/>
        </w:rPr>
        <w:t xml:space="preserve"> e</w:t>
      </w:r>
      <w:r w:rsidRPr="00006D43">
        <w:rPr>
          <w:rFonts w:asciiTheme="minorHAnsi" w:hAnsiTheme="minorHAnsi" w:cstheme="minorHAnsi"/>
        </w:rPr>
        <w:t>xcludes</w:t>
      </w:r>
      <w:r w:rsidR="00006D43" w:rsidRPr="00006D43">
        <w:rPr>
          <w:rFonts w:asciiTheme="minorHAnsi" w:hAnsiTheme="minorHAnsi" w:cstheme="minorHAnsi"/>
          <w:spacing w:val="-3"/>
        </w:rPr>
        <w:t>:</w:t>
      </w:r>
    </w:p>
    <w:p w14:paraId="41C8202B" w14:textId="77777777" w:rsidR="00073ADD" w:rsidRPr="009A0A5E" w:rsidRDefault="00784501" w:rsidP="00006D43">
      <w:pPr>
        <w:pStyle w:val="ListParagraph"/>
        <w:numPr>
          <w:ilvl w:val="0"/>
          <w:numId w:val="52"/>
        </w:numPr>
        <w:tabs>
          <w:tab w:val="left" w:pos="1843"/>
        </w:tabs>
        <w:ind w:left="1843" w:right="27"/>
        <w:contextualSpacing/>
        <w:jc w:val="both"/>
        <w:rPr>
          <w:rFonts w:asciiTheme="minorHAnsi" w:hAnsiTheme="minorHAnsi" w:cstheme="minorHAnsi"/>
        </w:rPr>
      </w:pPr>
      <w:r w:rsidRPr="009A0A5E">
        <w:rPr>
          <w:rFonts w:asciiTheme="minorHAnsi" w:hAnsiTheme="minorHAnsi" w:cstheme="minorHAnsi"/>
        </w:rPr>
        <w:t>a mobility scooter or any device designed for use by a physically impaired person on a footpath;</w:t>
      </w:r>
      <w:r w:rsidRPr="009A0A5E">
        <w:rPr>
          <w:rFonts w:asciiTheme="minorHAnsi" w:hAnsiTheme="minorHAnsi" w:cstheme="minorHAnsi"/>
          <w:spacing w:val="-15"/>
        </w:rPr>
        <w:t xml:space="preserve"> </w:t>
      </w:r>
      <w:r w:rsidRPr="009A0A5E">
        <w:rPr>
          <w:rFonts w:asciiTheme="minorHAnsi" w:hAnsiTheme="minorHAnsi" w:cstheme="minorHAnsi"/>
        </w:rPr>
        <w:t>and</w:t>
      </w:r>
    </w:p>
    <w:p w14:paraId="3586ED2F" w14:textId="77777777" w:rsidR="00073ADD" w:rsidRPr="009A0A5E" w:rsidRDefault="00784501" w:rsidP="00006D43">
      <w:pPr>
        <w:pStyle w:val="ListParagraph"/>
        <w:numPr>
          <w:ilvl w:val="0"/>
          <w:numId w:val="52"/>
        </w:numPr>
        <w:tabs>
          <w:tab w:val="left" w:pos="1843"/>
        </w:tabs>
        <w:ind w:left="1843" w:right="27"/>
        <w:contextualSpacing/>
        <w:jc w:val="both"/>
        <w:rPr>
          <w:rFonts w:asciiTheme="minorHAnsi" w:hAnsiTheme="minorHAnsi" w:cstheme="minorHAnsi"/>
        </w:rPr>
      </w:pPr>
      <w:r w:rsidRPr="009A0A5E">
        <w:rPr>
          <w:rFonts w:asciiTheme="minorHAnsi" w:hAnsiTheme="minorHAnsi" w:cstheme="minorHAnsi"/>
        </w:rPr>
        <w:t>a pram, a stroller or a similar</w:t>
      </w:r>
      <w:r w:rsidRPr="009A0A5E">
        <w:rPr>
          <w:rFonts w:asciiTheme="minorHAnsi" w:hAnsiTheme="minorHAnsi" w:cstheme="minorHAnsi"/>
          <w:spacing w:val="-14"/>
        </w:rPr>
        <w:t xml:space="preserve"> </w:t>
      </w:r>
      <w:proofErr w:type="gramStart"/>
      <w:r w:rsidRPr="009A0A5E">
        <w:rPr>
          <w:rFonts w:asciiTheme="minorHAnsi" w:hAnsiTheme="minorHAnsi" w:cstheme="minorHAnsi"/>
        </w:rPr>
        <w:t>device;</w:t>
      </w:r>
      <w:proofErr w:type="gramEnd"/>
    </w:p>
    <w:p w14:paraId="1445FC91" w14:textId="620E21EA" w:rsidR="00073ADD" w:rsidRPr="009A0A5E" w:rsidRDefault="00784501" w:rsidP="00505778">
      <w:pPr>
        <w:pStyle w:val="BodyText"/>
        <w:spacing w:before="0"/>
        <w:ind w:left="1795" w:hanging="1128"/>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“verge” </w:t>
      </w:r>
      <w:r w:rsidRPr="009A0A5E">
        <w:rPr>
          <w:rFonts w:asciiTheme="minorHAnsi" w:hAnsiTheme="minorHAnsi" w:cstheme="minorHAnsi"/>
          <w:sz w:val="22"/>
          <w:szCs w:val="22"/>
        </w:rPr>
        <w:t xml:space="preserve">means that part of a thoroughfare between the carriageway and the land which abuts the </w:t>
      </w:r>
      <w:r w:rsidR="00487127" w:rsidRPr="009A0A5E">
        <w:rPr>
          <w:rFonts w:asciiTheme="minorHAnsi" w:hAnsiTheme="minorHAnsi" w:cstheme="minorHAnsi"/>
          <w:sz w:val="22"/>
          <w:szCs w:val="22"/>
        </w:rPr>
        <w:t>thoroughfare but</w:t>
      </w:r>
      <w:r w:rsidRPr="009A0A5E">
        <w:rPr>
          <w:rFonts w:asciiTheme="minorHAnsi" w:hAnsiTheme="minorHAnsi" w:cstheme="minorHAnsi"/>
          <w:sz w:val="22"/>
          <w:szCs w:val="22"/>
        </w:rPr>
        <w:t xml:space="preserve"> does not include any footpath.</w:t>
      </w:r>
    </w:p>
    <w:p w14:paraId="5BF70E02"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2FE13992" w14:textId="77777777" w:rsidR="00073ADD" w:rsidRPr="009A0A5E" w:rsidRDefault="00784501" w:rsidP="00505778">
      <w:pPr>
        <w:pStyle w:val="Heading1"/>
        <w:numPr>
          <w:ilvl w:val="1"/>
          <w:numId w:val="56"/>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Application</w:t>
      </w:r>
    </w:p>
    <w:p w14:paraId="6E6A5D85" w14:textId="77777777"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This local law applies throughout the district.</w:t>
      </w:r>
    </w:p>
    <w:p w14:paraId="01929C19"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302610A3" w14:textId="77777777" w:rsidR="00073ADD" w:rsidRPr="009A0A5E" w:rsidRDefault="00073ADD" w:rsidP="009A0A5E">
      <w:pPr>
        <w:pStyle w:val="BodyText"/>
        <w:spacing w:before="0"/>
        <w:contextualSpacing/>
        <w:rPr>
          <w:rFonts w:asciiTheme="minorHAnsi" w:hAnsiTheme="minorHAnsi" w:cstheme="minorHAnsi"/>
          <w:sz w:val="22"/>
          <w:szCs w:val="22"/>
        </w:rPr>
      </w:pPr>
    </w:p>
    <w:p w14:paraId="3F5916D4" w14:textId="77777777" w:rsidR="00073ADD" w:rsidRPr="009A0A5E" w:rsidRDefault="00784501" w:rsidP="009A0A5E">
      <w:pPr>
        <w:pStyle w:val="Heading1"/>
        <w:ind w:left="547" w:right="560"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PART 2 – ACTIVITIES ON THOROUGHFARES AND PUBLIC PLACES</w:t>
      </w:r>
    </w:p>
    <w:p w14:paraId="57CDA625" w14:textId="26F67144"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w:t>
      </w:r>
      <w:r w:rsidRPr="009A0A5E">
        <w:rPr>
          <w:rFonts w:asciiTheme="minorHAnsi" w:hAnsiTheme="minorHAnsi" w:cstheme="minorHAnsi"/>
          <w:i/>
          <w:spacing w:val="65"/>
        </w:rPr>
        <w:t xml:space="preserve"> </w:t>
      </w:r>
      <w:r w:rsidRPr="009A0A5E">
        <w:rPr>
          <w:rFonts w:asciiTheme="minorHAnsi" w:hAnsiTheme="minorHAnsi" w:cstheme="minorHAnsi"/>
          <w:i/>
        </w:rPr>
        <w:t>General</w:t>
      </w:r>
    </w:p>
    <w:p w14:paraId="076BBF33" w14:textId="77777777" w:rsidR="00073ADD" w:rsidRPr="009A0A5E" w:rsidRDefault="00073ADD" w:rsidP="009A0A5E">
      <w:pPr>
        <w:pStyle w:val="BodyText"/>
        <w:spacing w:before="0"/>
        <w:contextualSpacing/>
        <w:rPr>
          <w:rFonts w:asciiTheme="minorHAnsi" w:hAnsiTheme="minorHAnsi" w:cstheme="minorHAnsi"/>
          <w:i/>
          <w:sz w:val="22"/>
          <w:szCs w:val="22"/>
        </w:rPr>
      </w:pPr>
    </w:p>
    <w:p w14:paraId="4B92AE44" w14:textId="77777777" w:rsidR="00073ADD" w:rsidRPr="009A0A5E" w:rsidRDefault="00784501" w:rsidP="009A0A5E">
      <w:pPr>
        <w:pStyle w:val="Heading1"/>
        <w:numPr>
          <w:ilvl w:val="1"/>
          <w:numId w:val="50"/>
        </w:numPr>
        <w:tabs>
          <w:tab w:val="left" w:pos="701"/>
          <w:tab w:val="left" w:pos="702"/>
        </w:tabs>
        <w:contextualSpacing/>
        <w:rPr>
          <w:rFonts w:asciiTheme="minorHAnsi" w:hAnsiTheme="minorHAnsi" w:cstheme="minorHAnsi"/>
          <w:sz w:val="22"/>
          <w:szCs w:val="22"/>
        </w:rPr>
      </w:pPr>
      <w:r w:rsidRPr="009A0A5E">
        <w:rPr>
          <w:rFonts w:asciiTheme="minorHAnsi" w:hAnsiTheme="minorHAnsi" w:cstheme="minorHAnsi"/>
          <w:sz w:val="22"/>
          <w:szCs w:val="22"/>
        </w:rPr>
        <w:t>General</w:t>
      </w:r>
      <w:r w:rsidRPr="009A0A5E">
        <w:rPr>
          <w:rFonts w:asciiTheme="minorHAnsi" w:hAnsiTheme="minorHAnsi" w:cstheme="minorHAnsi"/>
          <w:spacing w:val="-1"/>
          <w:sz w:val="22"/>
          <w:szCs w:val="22"/>
        </w:rPr>
        <w:t xml:space="preserve"> </w:t>
      </w:r>
      <w:r w:rsidRPr="009A0A5E">
        <w:rPr>
          <w:rFonts w:asciiTheme="minorHAnsi" w:hAnsiTheme="minorHAnsi" w:cstheme="minorHAnsi"/>
          <w:sz w:val="22"/>
          <w:szCs w:val="22"/>
        </w:rPr>
        <w:t>prohibitions</w:t>
      </w:r>
    </w:p>
    <w:p w14:paraId="55343D05" w14:textId="1B58E27D" w:rsidR="00073ADD" w:rsidRPr="009A0A5E" w:rsidRDefault="00784501" w:rsidP="003F73BA">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w:t>
      </w:r>
      <w:r w:rsidR="006F3F3E">
        <w:rPr>
          <w:rFonts w:asciiTheme="minorHAnsi" w:hAnsiTheme="minorHAnsi" w:cstheme="minorHAnsi"/>
          <w:sz w:val="22"/>
          <w:szCs w:val="22"/>
        </w:rPr>
        <w:t>:</w:t>
      </w:r>
    </w:p>
    <w:p w14:paraId="5015CC3F" w14:textId="32488084" w:rsidR="00073ADD" w:rsidRPr="009A0A5E" w:rsidRDefault="00784501" w:rsidP="003F73BA">
      <w:pPr>
        <w:pStyle w:val="ListParagraph"/>
        <w:numPr>
          <w:ilvl w:val="2"/>
          <w:numId w:val="50"/>
        </w:numPr>
        <w:tabs>
          <w:tab w:val="left" w:pos="1241"/>
          <w:tab w:val="left" w:pos="1242"/>
        </w:tabs>
        <w:ind w:right="132" w:hanging="567"/>
        <w:contextualSpacing/>
        <w:jc w:val="both"/>
        <w:rPr>
          <w:rFonts w:asciiTheme="minorHAnsi" w:hAnsiTheme="minorHAnsi" w:cstheme="minorHAnsi"/>
        </w:rPr>
      </w:pPr>
      <w:r w:rsidRPr="009A0A5E">
        <w:rPr>
          <w:rFonts w:asciiTheme="minorHAnsi" w:hAnsiTheme="minorHAnsi" w:cstheme="minorHAnsi"/>
        </w:rPr>
        <w:t>plant any plant (except grasses or a similar plant) on a thoroughfare within 10m of an</w:t>
      </w:r>
      <w:r w:rsidR="003F73BA">
        <w:rPr>
          <w:rFonts w:asciiTheme="minorHAnsi" w:hAnsiTheme="minorHAnsi" w:cstheme="minorHAnsi"/>
        </w:rPr>
        <w:t xml:space="preserve"> </w:t>
      </w:r>
      <w:proofErr w:type="gramStart"/>
      <w:r w:rsidR="003F73BA">
        <w:rPr>
          <w:rFonts w:asciiTheme="minorHAnsi" w:hAnsiTheme="minorHAnsi" w:cstheme="minorHAnsi"/>
          <w:spacing w:val="-8"/>
        </w:rPr>
        <w:t>i</w:t>
      </w:r>
      <w:r w:rsidRPr="009A0A5E">
        <w:rPr>
          <w:rFonts w:asciiTheme="minorHAnsi" w:hAnsiTheme="minorHAnsi" w:cstheme="minorHAnsi"/>
        </w:rPr>
        <w:t>ntersection;</w:t>
      </w:r>
      <w:proofErr w:type="gramEnd"/>
    </w:p>
    <w:p w14:paraId="6F496826" w14:textId="6769AF8E" w:rsidR="00073ADD" w:rsidRPr="009A0A5E" w:rsidRDefault="00784501" w:rsidP="003F73BA">
      <w:pPr>
        <w:pStyle w:val="ListParagraph"/>
        <w:numPr>
          <w:ilvl w:val="2"/>
          <w:numId w:val="50"/>
        </w:numPr>
        <w:tabs>
          <w:tab w:val="left" w:pos="1242"/>
        </w:tabs>
        <w:ind w:left="1241" w:right="111" w:hanging="569"/>
        <w:contextualSpacing/>
        <w:jc w:val="both"/>
        <w:rPr>
          <w:rFonts w:asciiTheme="minorHAnsi" w:hAnsiTheme="minorHAnsi" w:cstheme="minorHAnsi"/>
        </w:rPr>
      </w:pPr>
      <w:r w:rsidRPr="009A0A5E">
        <w:rPr>
          <w:rFonts w:asciiTheme="minorHAnsi" w:hAnsiTheme="minorHAnsi" w:cstheme="minorHAnsi"/>
        </w:rPr>
        <w:t>damage a lawn or a garden or remove any plant or part of a plant from a lawn or a garden unless</w:t>
      </w:r>
      <w:r w:rsidR="006F3F3E">
        <w:rPr>
          <w:rFonts w:asciiTheme="minorHAnsi" w:hAnsiTheme="minorHAnsi" w:cstheme="minorHAnsi"/>
        </w:rPr>
        <w:t>:</w:t>
      </w:r>
    </w:p>
    <w:p w14:paraId="6E2D5CC8" w14:textId="77777777" w:rsidR="00073ADD" w:rsidRPr="009A0A5E" w:rsidRDefault="00784501" w:rsidP="003F73BA">
      <w:pPr>
        <w:pStyle w:val="ListParagraph"/>
        <w:numPr>
          <w:ilvl w:val="3"/>
          <w:numId w:val="50"/>
        </w:numPr>
        <w:tabs>
          <w:tab w:val="left" w:pos="1801"/>
        </w:tabs>
        <w:ind w:right="119" w:hanging="568"/>
        <w:contextualSpacing/>
        <w:jc w:val="both"/>
        <w:rPr>
          <w:rFonts w:asciiTheme="minorHAnsi" w:hAnsiTheme="minorHAnsi" w:cstheme="minorHAnsi"/>
        </w:rPr>
      </w:pPr>
      <w:r w:rsidRPr="009A0A5E">
        <w:rPr>
          <w:rFonts w:asciiTheme="minorHAnsi" w:hAnsiTheme="minorHAnsi" w:cstheme="minorHAnsi"/>
        </w:rPr>
        <w:t xml:space="preserve">the person is the owner or the occupier of the lot abutting that portion of the thoroughfare and the lawn or the garden or the </w:t>
      </w:r>
      <w:proofErr w:type="gramStart"/>
      <w:r w:rsidRPr="009A0A5E">
        <w:rPr>
          <w:rFonts w:asciiTheme="minorHAnsi" w:hAnsiTheme="minorHAnsi" w:cstheme="minorHAnsi"/>
        </w:rPr>
        <w:t>particular plant</w:t>
      </w:r>
      <w:proofErr w:type="gramEnd"/>
      <w:r w:rsidRPr="009A0A5E">
        <w:rPr>
          <w:rFonts w:asciiTheme="minorHAnsi" w:hAnsiTheme="minorHAnsi" w:cstheme="minorHAnsi"/>
        </w:rPr>
        <w:t xml:space="preserve"> has not been installed or planted by the local government;</w:t>
      </w:r>
      <w:r w:rsidRPr="009A0A5E">
        <w:rPr>
          <w:rFonts w:asciiTheme="minorHAnsi" w:hAnsiTheme="minorHAnsi" w:cstheme="minorHAnsi"/>
          <w:spacing w:val="-23"/>
        </w:rPr>
        <w:t xml:space="preserve"> </w:t>
      </w:r>
      <w:r w:rsidRPr="009A0A5E">
        <w:rPr>
          <w:rFonts w:asciiTheme="minorHAnsi" w:hAnsiTheme="minorHAnsi" w:cstheme="minorHAnsi"/>
        </w:rPr>
        <w:t>or</w:t>
      </w:r>
    </w:p>
    <w:p w14:paraId="5D4D62E9" w14:textId="77777777" w:rsidR="00073ADD" w:rsidRPr="009A0A5E" w:rsidRDefault="00784501" w:rsidP="003F73BA">
      <w:pPr>
        <w:pStyle w:val="ListParagraph"/>
        <w:numPr>
          <w:ilvl w:val="3"/>
          <w:numId w:val="50"/>
        </w:numPr>
        <w:tabs>
          <w:tab w:val="left" w:pos="1800"/>
          <w:tab w:val="left" w:pos="1801"/>
        </w:tabs>
        <w:ind w:left="1800" w:hanging="566"/>
        <w:contextualSpacing/>
        <w:jc w:val="both"/>
        <w:rPr>
          <w:rFonts w:asciiTheme="minorHAnsi" w:hAnsiTheme="minorHAnsi" w:cstheme="minorHAnsi"/>
        </w:rPr>
      </w:pPr>
      <w:r w:rsidRPr="009A0A5E">
        <w:rPr>
          <w:rFonts w:asciiTheme="minorHAnsi" w:hAnsiTheme="minorHAnsi" w:cstheme="minorHAnsi"/>
        </w:rPr>
        <w:t>the person is acting under the authority of a written</w:t>
      </w:r>
      <w:r w:rsidRPr="009A0A5E">
        <w:rPr>
          <w:rFonts w:asciiTheme="minorHAnsi" w:hAnsiTheme="minorHAnsi" w:cstheme="minorHAnsi"/>
          <w:spacing w:val="-21"/>
        </w:rPr>
        <w:t xml:space="preserve"> </w:t>
      </w:r>
      <w:proofErr w:type="gramStart"/>
      <w:r w:rsidRPr="009A0A5E">
        <w:rPr>
          <w:rFonts w:asciiTheme="minorHAnsi" w:hAnsiTheme="minorHAnsi" w:cstheme="minorHAnsi"/>
        </w:rPr>
        <w:t>law;</w:t>
      </w:r>
      <w:proofErr w:type="gramEnd"/>
    </w:p>
    <w:p w14:paraId="7CD86107" w14:textId="77777777" w:rsidR="00073ADD" w:rsidRPr="009A0A5E" w:rsidRDefault="00784501" w:rsidP="003F73BA">
      <w:pPr>
        <w:pStyle w:val="ListParagraph"/>
        <w:numPr>
          <w:ilvl w:val="2"/>
          <w:numId w:val="50"/>
        </w:numPr>
        <w:tabs>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plant any plant (except grass or a similar plant) on a thoroughfare so that it is within 2m of a</w:t>
      </w:r>
      <w:r w:rsidRPr="009A0A5E">
        <w:rPr>
          <w:rFonts w:asciiTheme="minorHAnsi" w:hAnsiTheme="minorHAnsi" w:cstheme="minorHAnsi"/>
          <w:spacing w:val="-12"/>
        </w:rPr>
        <w:t xml:space="preserve"> </w:t>
      </w:r>
      <w:proofErr w:type="gramStart"/>
      <w:r w:rsidRPr="009A0A5E">
        <w:rPr>
          <w:rFonts w:asciiTheme="minorHAnsi" w:hAnsiTheme="minorHAnsi" w:cstheme="minorHAnsi"/>
        </w:rPr>
        <w:t>carriageway;</w:t>
      </w:r>
      <w:proofErr w:type="gramEnd"/>
    </w:p>
    <w:p w14:paraId="140F4853" w14:textId="77777777" w:rsidR="00073ADD" w:rsidRPr="009A0A5E" w:rsidRDefault="00784501" w:rsidP="003F73BA">
      <w:pPr>
        <w:pStyle w:val="ListParagraph"/>
        <w:numPr>
          <w:ilvl w:val="2"/>
          <w:numId w:val="50"/>
        </w:numPr>
        <w:tabs>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place on any footpath any fruit, fruit skins or other substance or fluid (whether vegetable or otherwise, but not water) which may create a hazard for any person using the</w:t>
      </w:r>
      <w:r w:rsidRPr="009A0A5E">
        <w:rPr>
          <w:rFonts w:asciiTheme="minorHAnsi" w:hAnsiTheme="minorHAnsi" w:cstheme="minorHAnsi"/>
          <w:spacing w:val="-7"/>
        </w:rPr>
        <w:t xml:space="preserve"> </w:t>
      </w:r>
      <w:proofErr w:type="gramStart"/>
      <w:r w:rsidRPr="009A0A5E">
        <w:rPr>
          <w:rFonts w:asciiTheme="minorHAnsi" w:hAnsiTheme="minorHAnsi" w:cstheme="minorHAnsi"/>
        </w:rPr>
        <w:t>footpath;</w:t>
      </w:r>
      <w:proofErr w:type="gramEnd"/>
    </w:p>
    <w:p w14:paraId="29565884" w14:textId="77777777" w:rsidR="00073ADD" w:rsidRPr="009A0A5E" w:rsidRDefault="00784501" w:rsidP="003F73BA">
      <w:pPr>
        <w:pStyle w:val="ListParagraph"/>
        <w:numPr>
          <w:ilvl w:val="2"/>
          <w:numId w:val="50"/>
        </w:numPr>
        <w:tabs>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unless at the direction of the local government, damage, remove or interfere with any signpost, direction plate, guidepost, notice, shelter, shed, fence or any structure erected on a thoroughfare by the local government or a person acting under the authority of a written</w:t>
      </w:r>
      <w:r w:rsidRPr="009A0A5E">
        <w:rPr>
          <w:rFonts w:asciiTheme="minorHAnsi" w:hAnsiTheme="minorHAnsi" w:cstheme="minorHAnsi"/>
          <w:spacing w:val="-18"/>
        </w:rPr>
        <w:t xml:space="preserve"> </w:t>
      </w:r>
      <w:proofErr w:type="gramStart"/>
      <w:r w:rsidRPr="009A0A5E">
        <w:rPr>
          <w:rFonts w:asciiTheme="minorHAnsi" w:hAnsiTheme="minorHAnsi" w:cstheme="minorHAnsi"/>
        </w:rPr>
        <w:t>law;</w:t>
      </w:r>
      <w:proofErr w:type="gramEnd"/>
    </w:p>
    <w:p w14:paraId="29D9F07B" w14:textId="77777777" w:rsidR="00073ADD" w:rsidRPr="009A0A5E" w:rsidRDefault="00784501" w:rsidP="003F73BA">
      <w:pPr>
        <w:pStyle w:val="ListParagraph"/>
        <w:numPr>
          <w:ilvl w:val="2"/>
          <w:numId w:val="50"/>
        </w:numPr>
        <w:tabs>
          <w:tab w:val="left" w:pos="1241"/>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 xml:space="preserve">play or participate in any game or sport </w:t>
      </w:r>
      <w:proofErr w:type="gramStart"/>
      <w:r w:rsidRPr="009A0A5E">
        <w:rPr>
          <w:rFonts w:asciiTheme="minorHAnsi" w:hAnsiTheme="minorHAnsi" w:cstheme="minorHAnsi"/>
        </w:rPr>
        <w:t>so as to</w:t>
      </w:r>
      <w:proofErr w:type="gramEnd"/>
      <w:r w:rsidRPr="009A0A5E">
        <w:rPr>
          <w:rFonts w:asciiTheme="minorHAnsi" w:hAnsiTheme="minorHAnsi" w:cstheme="minorHAnsi"/>
        </w:rPr>
        <w:t xml:space="preserve"> cause danger to any person or thing or impede the movement of vehicles or persons on a thoroughfare;</w:t>
      </w:r>
      <w:r w:rsidRPr="009A0A5E">
        <w:rPr>
          <w:rFonts w:asciiTheme="minorHAnsi" w:hAnsiTheme="minorHAnsi" w:cstheme="minorHAnsi"/>
          <w:spacing w:val="-32"/>
        </w:rPr>
        <w:t xml:space="preserve"> </w:t>
      </w:r>
      <w:r w:rsidRPr="009A0A5E">
        <w:rPr>
          <w:rFonts w:asciiTheme="minorHAnsi" w:hAnsiTheme="minorHAnsi" w:cstheme="minorHAnsi"/>
        </w:rPr>
        <w:t>or</w:t>
      </w:r>
    </w:p>
    <w:p w14:paraId="28EB60B2" w14:textId="77777777" w:rsidR="00073ADD" w:rsidRPr="009A0A5E" w:rsidRDefault="00784501" w:rsidP="003F73BA">
      <w:pPr>
        <w:pStyle w:val="ListParagraph"/>
        <w:numPr>
          <w:ilvl w:val="2"/>
          <w:numId w:val="50"/>
        </w:numPr>
        <w:tabs>
          <w:tab w:val="left" w:pos="1241"/>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 xml:space="preserve">within a mall, </w:t>
      </w:r>
      <w:proofErr w:type="gramStart"/>
      <w:r w:rsidRPr="009A0A5E">
        <w:rPr>
          <w:rFonts w:asciiTheme="minorHAnsi" w:hAnsiTheme="minorHAnsi" w:cstheme="minorHAnsi"/>
        </w:rPr>
        <w:t>arcade</w:t>
      </w:r>
      <w:proofErr w:type="gramEnd"/>
      <w:r w:rsidRPr="009A0A5E">
        <w:rPr>
          <w:rFonts w:asciiTheme="minorHAnsi" w:hAnsiTheme="minorHAnsi" w:cstheme="minorHAnsi"/>
        </w:rPr>
        <w:t xml:space="preserve"> or verandah of a shopping centre, ride any bicycle, skateboard, rollerblades or similar</w:t>
      </w:r>
      <w:r w:rsidRPr="009A0A5E">
        <w:rPr>
          <w:rFonts w:asciiTheme="minorHAnsi" w:hAnsiTheme="minorHAnsi" w:cstheme="minorHAnsi"/>
          <w:spacing w:val="-14"/>
        </w:rPr>
        <w:t xml:space="preserve"> </w:t>
      </w:r>
      <w:r w:rsidRPr="009A0A5E">
        <w:rPr>
          <w:rFonts w:asciiTheme="minorHAnsi" w:hAnsiTheme="minorHAnsi" w:cstheme="minorHAnsi"/>
        </w:rPr>
        <w:t>device.</w:t>
      </w:r>
    </w:p>
    <w:p w14:paraId="68E9677A" w14:textId="77777777" w:rsidR="00073ADD" w:rsidRPr="009A0A5E" w:rsidRDefault="00073ADD" w:rsidP="003F73BA">
      <w:pPr>
        <w:pStyle w:val="BodyText"/>
        <w:spacing w:before="0"/>
        <w:ind w:right="119"/>
        <w:contextualSpacing/>
        <w:jc w:val="both"/>
        <w:rPr>
          <w:rFonts w:asciiTheme="minorHAnsi" w:hAnsiTheme="minorHAnsi" w:cstheme="minorHAnsi"/>
          <w:sz w:val="22"/>
          <w:szCs w:val="22"/>
        </w:rPr>
      </w:pPr>
    </w:p>
    <w:p w14:paraId="5D3392DA" w14:textId="77777777" w:rsidR="00073ADD" w:rsidRPr="009A0A5E" w:rsidRDefault="00784501" w:rsidP="003F73BA">
      <w:pPr>
        <w:pStyle w:val="Heading1"/>
        <w:numPr>
          <w:ilvl w:val="1"/>
          <w:numId w:val="50"/>
        </w:numPr>
        <w:tabs>
          <w:tab w:val="left" w:pos="701"/>
          <w:tab w:val="left" w:pos="702"/>
        </w:tabs>
        <w:ind w:right="119"/>
        <w:contextualSpacing/>
        <w:jc w:val="both"/>
        <w:rPr>
          <w:rFonts w:asciiTheme="minorHAnsi" w:hAnsiTheme="minorHAnsi" w:cstheme="minorHAnsi"/>
          <w:sz w:val="22"/>
          <w:szCs w:val="22"/>
        </w:rPr>
      </w:pPr>
      <w:r w:rsidRPr="009A0A5E">
        <w:rPr>
          <w:rFonts w:asciiTheme="minorHAnsi" w:hAnsiTheme="minorHAnsi" w:cstheme="minorHAnsi"/>
          <w:sz w:val="22"/>
          <w:szCs w:val="22"/>
        </w:rPr>
        <w:t>Activities allowed with a permit –</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general</w:t>
      </w:r>
    </w:p>
    <w:p w14:paraId="1E95A5BD" w14:textId="477BB1B0" w:rsidR="00073ADD" w:rsidRPr="009A0A5E" w:rsidRDefault="00784501" w:rsidP="003F73BA">
      <w:pPr>
        <w:pStyle w:val="ListParagraph"/>
        <w:numPr>
          <w:ilvl w:val="0"/>
          <w:numId w:val="49"/>
        </w:numPr>
        <w:tabs>
          <w:tab w:val="left" w:pos="462"/>
        </w:tabs>
        <w:ind w:right="119"/>
        <w:contextualSpacing/>
        <w:jc w:val="both"/>
        <w:rPr>
          <w:rFonts w:asciiTheme="minorHAnsi" w:hAnsiTheme="minorHAnsi" w:cstheme="minorHAnsi"/>
        </w:rPr>
      </w:pPr>
      <w:r w:rsidRPr="009A0A5E">
        <w:rPr>
          <w:rFonts w:asciiTheme="minorHAnsi" w:hAnsiTheme="minorHAnsi" w:cstheme="minorHAnsi"/>
        </w:rPr>
        <w:t>A person shall not, without a permit</w:t>
      </w:r>
      <w:r w:rsidR="006F3F3E">
        <w:rPr>
          <w:rFonts w:asciiTheme="minorHAnsi" w:hAnsiTheme="minorHAnsi" w:cstheme="minorHAnsi"/>
          <w:spacing w:val="-10"/>
        </w:rPr>
        <w:t>:</w:t>
      </w:r>
    </w:p>
    <w:p w14:paraId="6E0416C1"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dig or otherwise create a trench through or under a </w:t>
      </w:r>
      <w:proofErr w:type="spellStart"/>
      <w:r w:rsidRPr="009A0A5E">
        <w:rPr>
          <w:rFonts w:asciiTheme="minorHAnsi" w:hAnsiTheme="minorHAnsi" w:cstheme="minorHAnsi"/>
        </w:rPr>
        <w:t>kerb</w:t>
      </w:r>
      <w:proofErr w:type="spellEnd"/>
      <w:r w:rsidRPr="009A0A5E">
        <w:rPr>
          <w:rFonts w:asciiTheme="minorHAnsi" w:hAnsiTheme="minorHAnsi" w:cstheme="minorHAnsi"/>
        </w:rPr>
        <w:t xml:space="preserve"> or</w:t>
      </w:r>
      <w:r w:rsidRPr="009A0A5E">
        <w:rPr>
          <w:rFonts w:asciiTheme="minorHAnsi" w:hAnsiTheme="minorHAnsi" w:cstheme="minorHAnsi"/>
          <w:spacing w:val="-17"/>
        </w:rPr>
        <w:t xml:space="preserve"> </w:t>
      </w:r>
      <w:proofErr w:type="gramStart"/>
      <w:r w:rsidRPr="009A0A5E">
        <w:rPr>
          <w:rFonts w:asciiTheme="minorHAnsi" w:hAnsiTheme="minorHAnsi" w:cstheme="minorHAnsi"/>
        </w:rPr>
        <w:t>footpath;</w:t>
      </w:r>
      <w:proofErr w:type="gramEnd"/>
    </w:p>
    <w:p w14:paraId="2DE9D4D0" w14:textId="77777777" w:rsidR="00073ADD" w:rsidRPr="009A0A5E" w:rsidRDefault="00784501" w:rsidP="003F73BA">
      <w:pPr>
        <w:pStyle w:val="ListParagraph"/>
        <w:numPr>
          <w:ilvl w:val="1"/>
          <w:numId w:val="49"/>
        </w:numPr>
        <w:tabs>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subject to Division 3 of this Part, throw, place or deposit </w:t>
      </w:r>
      <w:proofErr w:type="spellStart"/>
      <w:r w:rsidRPr="009A0A5E">
        <w:rPr>
          <w:rFonts w:asciiTheme="minorHAnsi" w:hAnsiTheme="minorHAnsi" w:cstheme="minorHAnsi"/>
        </w:rPr>
        <w:t>any thing</w:t>
      </w:r>
      <w:proofErr w:type="spellEnd"/>
      <w:r w:rsidRPr="009A0A5E">
        <w:rPr>
          <w:rFonts w:asciiTheme="minorHAnsi" w:hAnsiTheme="minorHAnsi" w:cstheme="minorHAnsi"/>
        </w:rPr>
        <w:t xml:space="preserve"> on a verge except for removal by the local government under a bulk rubbish collection, and then only in accordance with the terms and conditions and during the period of time advertised in connection with that collection by the local </w:t>
      </w:r>
      <w:proofErr w:type="gramStart"/>
      <w:r w:rsidRPr="009A0A5E">
        <w:rPr>
          <w:rFonts w:asciiTheme="minorHAnsi" w:hAnsiTheme="minorHAnsi" w:cstheme="minorHAnsi"/>
        </w:rPr>
        <w:t>government;</w:t>
      </w:r>
      <w:proofErr w:type="gramEnd"/>
    </w:p>
    <w:p w14:paraId="7E95FC36"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cause any obstruction to a vehicle or a person using a thoroughfare as a </w:t>
      </w:r>
      <w:proofErr w:type="gramStart"/>
      <w:r w:rsidRPr="009A0A5E">
        <w:rPr>
          <w:rFonts w:asciiTheme="minorHAnsi" w:hAnsiTheme="minorHAnsi" w:cstheme="minorHAnsi"/>
        </w:rPr>
        <w:t>thoroughfare;</w:t>
      </w:r>
      <w:proofErr w:type="gramEnd"/>
    </w:p>
    <w:p w14:paraId="5AF99CDA"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cause any obstruction to a water channel or a water course in a</w:t>
      </w:r>
      <w:r w:rsidRPr="009A0A5E">
        <w:rPr>
          <w:rFonts w:asciiTheme="minorHAnsi" w:hAnsiTheme="minorHAnsi" w:cstheme="minorHAnsi"/>
          <w:spacing w:val="-32"/>
        </w:rPr>
        <w:t xml:space="preserve"> </w:t>
      </w:r>
      <w:proofErr w:type="gramStart"/>
      <w:r w:rsidRPr="009A0A5E">
        <w:rPr>
          <w:rFonts w:asciiTheme="minorHAnsi" w:hAnsiTheme="minorHAnsi" w:cstheme="minorHAnsi"/>
        </w:rPr>
        <w:t>thoroughfare;</w:t>
      </w:r>
      <w:proofErr w:type="gramEnd"/>
    </w:p>
    <w:p w14:paraId="35032D24"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throw, place or drain offensive, noxious or dangerous fluid onto a </w:t>
      </w:r>
      <w:proofErr w:type="gramStart"/>
      <w:r w:rsidRPr="009A0A5E">
        <w:rPr>
          <w:rFonts w:asciiTheme="minorHAnsi" w:hAnsiTheme="minorHAnsi" w:cstheme="minorHAnsi"/>
        </w:rPr>
        <w:t>thoroughfare;</w:t>
      </w:r>
      <w:proofErr w:type="gramEnd"/>
    </w:p>
    <w:p w14:paraId="55E77EAA"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damage a</w:t>
      </w:r>
      <w:r w:rsidRPr="009A0A5E">
        <w:rPr>
          <w:rFonts w:asciiTheme="minorHAnsi" w:hAnsiTheme="minorHAnsi" w:cstheme="minorHAnsi"/>
          <w:spacing w:val="-13"/>
        </w:rPr>
        <w:t xml:space="preserve"> </w:t>
      </w:r>
      <w:proofErr w:type="gramStart"/>
      <w:r w:rsidRPr="009A0A5E">
        <w:rPr>
          <w:rFonts w:asciiTheme="minorHAnsi" w:hAnsiTheme="minorHAnsi" w:cstheme="minorHAnsi"/>
        </w:rPr>
        <w:t>thoroughfare;</w:t>
      </w:r>
      <w:proofErr w:type="gramEnd"/>
    </w:p>
    <w:p w14:paraId="2CF32FA1" w14:textId="77777777" w:rsidR="00073ADD" w:rsidRPr="009A0A5E" w:rsidRDefault="00784501" w:rsidP="003F73BA">
      <w:pPr>
        <w:pStyle w:val="ListParagraph"/>
        <w:numPr>
          <w:ilvl w:val="1"/>
          <w:numId w:val="49"/>
        </w:numPr>
        <w:tabs>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light any fire or burn </w:t>
      </w:r>
      <w:proofErr w:type="spellStart"/>
      <w:r w:rsidRPr="009A0A5E">
        <w:rPr>
          <w:rFonts w:asciiTheme="minorHAnsi" w:hAnsiTheme="minorHAnsi" w:cstheme="minorHAnsi"/>
        </w:rPr>
        <w:t>any thing</w:t>
      </w:r>
      <w:proofErr w:type="spellEnd"/>
      <w:r w:rsidRPr="009A0A5E">
        <w:rPr>
          <w:rFonts w:asciiTheme="minorHAnsi" w:hAnsiTheme="minorHAnsi" w:cstheme="minorHAnsi"/>
        </w:rPr>
        <w:t xml:space="preserve"> on a thoroughfare other than in a stove or fireplace provided for that purpose or under a permit issued under clause </w:t>
      </w:r>
      <w:proofErr w:type="gramStart"/>
      <w:r w:rsidRPr="009A0A5E">
        <w:rPr>
          <w:rFonts w:asciiTheme="minorHAnsi" w:hAnsiTheme="minorHAnsi" w:cstheme="minorHAnsi"/>
        </w:rPr>
        <w:t>5.13;</w:t>
      </w:r>
      <w:proofErr w:type="gramEnd"/>
    </w:p>
    <w:p w14:paraId="0876EE3C"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fell any tree onto a</w:t>
      </w:r>
      <w:r w:rsidRPr="009A0A5E">
        <w:rPr>
          <w:rFonts w:asciiTheme="minorHAnsi" w:hAnsiTheme="minorHAnsi" w:cstheme="minorHAnsi"/>
          <w:spacing w:val="-13"/>
        </w:rPr>
        <w:t xml:space="preserve"> </w:t>
      </w:r>
      <w:proofErr w:type="gramStart"/>
      <w:r w:rsidRPr="009A0A5E">
        <w:rPr>
          <w:rFonts w:asciiTheme="minorHAnsi" w:hAnsiTheme="minorHAnsi" w:cstheme="minorHAnsi"/>
        </w:rPr>
        <w:t>thoroughfare;</w:t>
      </w:r>
      <w:proofErr w:type="gramEnd"/>
    </w:p>
    <w:p w14:paraId="559E36DB" w14:textId="5CB0E040"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unless installing, or </w:t>
      </w:r>
      <w:proofErr w:type="gramStart"/>
      <w:r w:rsidRPr="009A0A5E">
        <w:rPr>
          <w:rFonts w:asciiTheme="minorHAnsi" w:hAnsiTheme="minorHAnsi" w:cstheme="minorHAnsi"/>
        </w:rPr>
        <w:t>in order to</w:t>
      </w:r>
      <w:proofErr w:type="gramEnd"/>
      <w:r w:rsidRPr="009A0A5E">
        <w:rPr>
          <w:rFonts w:asciiTheme="minorHAnsi" w:hAnsiTheme="minorHAnsi" w:cstheme="minorHAnsi"/>
        </w:rPr>
        <w:t xml:space="preserve"> maintain, a permissible verge treatment</w:t>
      </w:r>
      <w:r w:rsidR="006F3F3E">
        <w:rPr>
          <w:rFonts w:asciiTheme="minorHAnsi" w:hAnsiTheme="minorHAnsi" w:cstheme="minorHAnsi"/>
          <w:spacing w:val="-17"/>
        </w:rPr>
        <w:t>:</w:t>
      </w:r>
    </w:p>
    <w:p w14:paraId="31AB5F34" w14:textId="77777777" w:rsidR="00073ADD" w:rsidRPr="009A0A5E" w:rsidRDefault="00784501" w:rsidP="003F73BA">
      <w:pPr>
        <w:pStyle w:val="ListParagraph"/>
        <w:numPr>
          <w:ilvl w:val="2"/>
          <w:numId w:val="49"/>
        </w:numPr>
        <w:tabs>
          <w:tab w:val="left" w:pos="1800"/>
          <w:tab w:val="left" w:pos="1801"/>
        </w:tabs>
        <w:ind w:right="119" w:hanging="568"/>
        <w:contextualSpacing/>
        <w:jc w:val="both"/>
        <w:rPr>
          <w:rFonts w:asciiTheme="minorHAnsi" w:hAnsiTheme="minorHAnsi" w:cstheme="minorHAnsi"/>
        </w:rPr>
      </w:pPr>
      <w:r w:rsidRPr="009A0A5E">
        <w:rPr>
          <w:rFonts w:asciiTheme="minorHAnsi" w:hAnsiTheme="minorHAnsi" w:cstheme="minorHAnsi"/>
        </w:rPr>
        <w:t>lay pipes under or provide taps on any verge;</w:t>
      </w:r>
      <w:r w:rsidRPr="009A0A5E">
        <w:rPr>
          <w:rFonts w:asciiTheme="minorHAnsi" w:hAnsiTheme="minorHAnsi" w:cstheme="minorHAnsi"/>
          <w:spacing w:val="-17"/>
        </w:rPr>
        <w:t xml:space="preserve"> </w:t>
      </w:r>
      <w:r w:rsidRPr="009A0A5E">
        <w:rPr>
          <w:rFonts w:asciiTheme="minorHAnsi" w:hAnsiTheme="minorHAnsi" w:cstheme="minorHAnsi"/>
        </w:rPr>
        <w:t>or</w:t>
      </w:r>
    </w:p>
    <w:p w14:paraId="16701A18" w14:textId="77777777" w:rsidR="00073ADD" w:rsidRPr="009A0A5E" w:rsidRDefault="00784501" w:rsidP="003F73BA">
      <w:pPr>
        <w:pStyle w:val="ListParagraph"/>
        <w:numPr>
          <w:ilvl w:val="2"/>
          <w:numId w:val="49"/>
        </w:numPr>
        <w:tabs>
          <w:tab w:val="left" w:pos="1801"/>
        </w:tabs>
        <w:ind w:right="119" w:hanging="568"/>
        <w:contextualSpacing/>
        <w:jc w:val="both"/>
        <w:rPr>
          <w:rFonts w:asciiTheme="minorHAnsi" w:hAnsiTheme="minorHAnsi" w:cstheme="minorHAnsi"/>
        </w:rPr>
      </w:pPr>
      <w:r w:rsidRPr="009A0A5E">
        <w:rPr>
          <w:rFonts w:asciiTheme="minorHAnsi" w:hAnsiTheme="minorHAnsi" w:cstheme="minorHAnsi"/>
        </w:rPr>
        <w:t xml:space="preserve">place or install </w:t>
      </w:r>
      <w:proofErr w:type="spellStart"/>
      <w:r w:rsidRPr="009A0A5E">
        <w:rPr>
          <w:rFonts w:asciiTheme="minorHAnsi" w:hAnsiTheme="minorHAnsi" w:cstheme="minorHAnsi"/>
        </w:rPr>
        <w:t>any thing</w:t>
      </w:r>
      <w:proofErr w:type="spellEnd"/>
      <w:r w:rsidRPr="009A0A5E">
        <w:rPr>
          <w:rFonts w:asciiTheme="minorHAnsi" w:hAnsiTheme="minorHAnsi" w:cstheme="minorHAnsi"/>
        </w:rPr>
        <w:t xml:space="preserve"> on any part of a thoroughfare, and without limiting the generality of the foregoing, any gravel, stone, flagstone, cement, concrete slabs, blocks, bricks, pebbles, plastic sheeting, </w:t>
      </w:r>
      <w:proofErr w:type="spellStart"/>
      <w:r w:rsidRPr="009A0A5E">
        <w:rPr>
          <w:rFonts w:asciiTheme="minorHAnsi" w:hAnsiTheme="minorHAnsi" w:cstheme="minorHAnsi"/>
        </w:rPr>
        <w:t>kerbing</w:t>
      </w:r>
      <w:proofErr w:type="spellEnd"/>
      <w:r w:rsidRPr="009A0A5E">
        <w:rPr>
          <w:rFonts w:asciiTheme="minorHAnsi" w:hAnsiTheme="minorHAnsi" w:cstheme="minorHAnsi"/>
        </w:rPr>
        <w:t>, wood chips, bark or</w:t>
      </w:r>
      <w:r w:rsidRPr="009A0A5E">
        <w:rPr>
          <w:rFonts w:asciiTheme="minorHAnsi" w:hAnsiTheme="minorHAnsi" w:cstheme="minorHAnsi"/>
          <w:spacing w:val="-11"/>
        </w:rPr>
        <w:t xml:space="preserve"> </w:t>
      </w:r>
      <w:proofErr w:type="gramStart"/>
      <w:r w:rsidRPr="009A0A5E">
        <w:rPr>
          <w:rFonts w:asciiTheme="minorHAnsi" w:hAnsiTheme="minorHAnsi" w:cstheme="minorHAnsi"/>
        </w:rPr>
        <w:t>sawdust;</w:t>
      </w:r>
      <w:proofErr w:type="gramEnd"/>
    </w:p>
    <w:p w14:paraId="65A5DA24" w14:textId="4943D1CE" w:rsidR="00073ADD" w:rsidRPr="009A0A5E" w:rsidRDefault="00784501" w:rsidP="003F73BA">
      <w:pPr>
        <w:pStyle w:val="ListParagraph"/>
        <w:numPr>
          <w:ilvl w:val="1"/>
          <w:numId w:val="49"/>
        </w:numPr>
        <w:tabs>
          <w:tab w:val="left" w:pos="1233"/>
          <w:tab w:val="left" w:pos="1234"/>
        </w:tabs>
        <w:ind w:left="1234" w:right="119" w:hanging="567"/>
        <w:contextualSpacing/>
        <w:jc w:val="both"/>
        <w:rPr>
          <w:rFonts w:asciiTheme="minorHAnsi" w:hAnsiTheme="minorHAnsi" w:cstheme="minorHAnsi"/>
        </w:rPr>
      </w:pPr>
      <w:r w:rsidRPr="009A0A5E">
        <w:rPr>
          <w:rFonts w:asciiTheme="minorHAnsi" w:hAnsiTheme="minorHAnsi" w:cstheme="minorHAnsi"/>
        </w:rPr>
        <w:t>provide, erect, install or use in or on any building, structure or land abutting on a thoroughfare any hoist or other thing for use over th</w:t>
      </w:r>
      <w:r w:rsidR="006F3F3E">
        <w:rPr>
          <w:rFonts w:asciiTheme="minorHAnsi" w:hAnsiTheme="minorHAnsi" w:cstheme="minorHAnsi"/>
        </w:rPr>
        <w:t xml:space="preserve">e </w:t>
      </w:r>
      <w:proofErr w:type="gramStart"/>
      <w:r w:rsidRPr="009A0A5E">
        <w:rPr>
          <w:rFonts w:asciiTheme="minorHAnsi" w:hAnsiTheme="minorHAnsi" w:cstheme="minorHAnsi"/>
        </w:rPr>
        <w:t>thoroughfare;</w:t>
      </w:r>
      <w:proofErr w:type="gramEnd"/>
    </w:p>
    <w:p w14:paraId="26AE8599" w14:textId="77777777" w:rsidR="00073ADD" w:rsidRPr="009A0A5E" w:rsidRDefault="00784501" w:rsidP="003F73BA">
      <w:pPr>
        <w:pStyle w:val="ListParagraph"/>
        <w:numPr>
          <w:ilvl w:val="1"/>
          <w:numId w:val="49"/>
        </w:numPr>
        <w:tabs>
          <w:tab w:val="left" w:pos="1233"/>
          <w:tab w:val="left" w:pos="1234"/>
        </w:tabs>
        <w:ind w:left="1234" w:right="119" w:hanging="567"/>
        <w:contextualSpacing/>
        <w:jc w:val="both"/>
        <w:rPr>
          <w:rFonts w:asciiTheme="minorHAnsi" w:hAnsiTheme="minorHAnsi" w:cstheme="minorHAnsi"/>
        </w:rPr>
      </w:pPr>
      <w:r w:rsidRPr="009A0A5E">
        <w:rPr>
          <w:rFonts w:asciiTheme="minorHAnsi" w:hAnsiTheme="minorHAnsi" w:cstheme="minorHAnsi"/>
        </w:rPr>
        <w:t>on a public place use anything or do anything so as to create a</w:t>
      </w:r>
      <w:r w:rsidRPr="009A0A5E">
        <w:rPr>
          <w:rFonts w:asciiTheme="minorHAnsi" w:hAnsiTheme="minorHAnsi" w:cstheme="minorHAnsi"/>
          <w:spacing w:val="-19"/>
        </w:rPr>
        <w:t xml:space="preserve"> </w:t>
      </w:r>
      <w:proofErr w:type="gramStart"/>
      <w:r w:rsidRPr="009A0A5E">
        <w:rPr>
          <w:rFonts w:asciiTheme="minorHAnsi" w:hAnsiTheme="minorHAnsi" w:cstheme="minorHAnsi"/>
        </w:rPr>
        <w:t>nuisance;</w:t>
      </w:r>
      <w:proofErr w:type="gramEnd"/>
    </w:p>
    <w:p w14:paraId="1048155A"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place or cause to be placed on a thoroughfare a bulk rubbish container;</w:t>
      </w:r>
      <w:r w:rsidRPr="009A0A5E">
        <w:rPr>
          <w:rFonts w:asciiTheme="minorHAnsi" w:hAnsiTheme="minorHAnsi" w:cstheme="minorHAnsi"/>
          <w:spacing w:val="-27"/>
        </w:rPr>
        <w:t xml:space="preserve"> </w:t>
      </w:r>
      <w:r w:rsidRPr="009A0A5E">
        <w:rPr>
          <w:rFonts w:asciiTheme="minorHAnsi" w:hAnsiTheme="minorHAnsi" w:cstheme="minorHAnsi"/>
        </w:rPr>
        <w:t>or</w:t>
      </w:r>
    </w:p>
    <w:p w14:paraId="3867DE36" w14:textId="77777777" w:rsidR="00073ADD" w:rsidRPr="009A0A5E" w:rsidRDefault="00784501" w:rsidP="003F73BA">
      <w:pPr>
        <w:pStyle w:val="ListParagraph"/>
        <w:numPr>
          <w:ilvl w:val="1"/>
          <w:numId w:val="4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interfere with the soil of, or anything in a thoroughfare or take anything from a thoroughfare.</w:t>
      </w:r>
    </w:p>
    <w:p w14:paraId="03C48028" w14:textId="77777777" w:rsidR="00073ADD" w:rsidRPr="009A0A5E" w:rsidRDefault="00784501" w:rsidP="003F73BA">
      <w:pPr>
        <w:pStyle w:val="ListParagraph"/>
        <w:numPr>
          <w:ilvl w:val="0"/>
          <w:numId w:val="49"/>
        </w:numPr>
        <w:tabs>
          <w:tab w:val="left" w:pos="462"/>
        </w:tabs>
        <w:ind w:right="119"/>
        <w:contextualSpacing/>
        <w:jc w:val="both"/>
        <w:rPr>
          <w:rFonts w:asciiTheme="minorHAnsi" w:hAnsiTheme="minorHAnsi" w:cstheme="minorHAnsi"/>
        </w:rPr>
      </w:pPr>
      <w:r w:rsidRPr="009A0A5E">
        <w:rPr>
          <w:rFonts w:asciiTheme="minorHAnsi" w:hAnsiTheme="minorHAnsi" w:cstheme="minorHAnsi"/>
        </w:rPr>
        <w:t>The local government may exempt a person from compliance with subclause (1)</w:t>
      </w:r>
      <w:r w:rsidRPr="009A0A5E">
        <w:rPr>
          <w:rFonts w:asciiTheme="minorHAnsi" w:hAnsiTheme="minorHAnsi" w:cstheme="minorHAnsi"/>
          <w:spacing w:val="-31"/>
        </w:rPr>
        <w:t xml:space="preserve"> </w:t>
      </w:r>
      <w:r w:rsidRPr="009A0A5E">
        <w:rPr>
          <w:rFonts w:asciiTheme="minorHAnsi" w:hAnsiTheme="minorHAnsi" w:cstheme="minorHAnsi"/>
        </w:rPr>
        <w:t>on the application of that</w:t>
      </w:r>
      <w:r w:rsidRPr="009A0A5E">
        <w:rPr>
          <w:rFonts w:asciiTheme="minorHAnsi" w:hAnsiTheme="minorHAnsi" w:cstheme="minorHAnsi"/>
          <w:spacing w:val="-12"/>
        </w:rPr>
        <w:t xml:space="preserve"> </w:t>
      </w:r>
      <w:r w:rsidRPr="009A0A5E">
        <w:rPr>
          <w:rFonts w:asciiTheme="minorHAnsi" w:hAnsiTheme="minorHAnsi" w:cstheme="minorHAnsi"/>
        </w:rPr>
        <w:t>person.</w:t>
      </w:r>
    </w:p>
    <w:p w14:paraId="24753D66" w14:textId="77777777" w:rsidR="00073ADD" w:rsidRPr="009A0A5E" w:rsidRDefault="00073ADD" w:rsidP="003F73BA">
      <w:pPr>
        <w:pStyle w:val="BodyText"/>
        <w:spacing w:before="0"/>
        <w:ind w:right="119"/>
        <w:contextualSpacing/>
        <w:jc w:val="both"/>
        <w:rPr>
          <w:rFonts w:asciiTheme="minorHAnsi" w:hAnsiTheme="minorHAnsi" w:cstheme="minorHAnsi"/>
          <w:sz w:val="22"/>
          <w:szCs w:val="22"/>
        </w:rPr>
      </w:pPr>
    </w:p>
    <w:p w14:paraId="40C134BE" w14:textId="77777777" w:rsidR="00073ADD" w:rsidRPr="009A0A5E" w:rsidRDefault="00784501" w:rsidP="003F73BA">
      <w:pPr>
        <w:pStyle w:val="Heading1"/>
        <w:numPr>
          <w:ilvl w:val="1"/>
          <w:numId w:val="50"/>
        </w:numPr>
        <w:tabs>
          <w:tab w:val="left" w:pos="701"/>
          <w:tab w:val="left" w:pos="702"/>
        </w:tabs>
        <w:ind w:right="119"/>
        <w:contextualSpacing/>
        <w:jc w:val="both"/>
        <w:rPr>
          <w:rFonts w:asciiTheme="minorHAnsi" w:hAnsiTheme="minorHAnsi" w:cstheme="minorHAnsi"/>
          <w:sz w:val="22"/>
          <w:szCs w:val="22"/>
        </w:rPr>
      </w:pPr>
      <w:r w:rsidRPr="009A0A5E">
        <w:rPr>
          <w:rFonts w:asciiTheme="minorHAnsi" w:hAnsiTheme="minorHAnsi" w:cstheme="minorHAnsi"/>
          <w:sz w:val="22"/>
          <w:szCs w:val="22"/>
        </w:rPr>
        <w:t>No possession and consumption of liquor on</w:t>
      </w:r>
      <w:r w:rsidRPr="009A0A5E">
        <w:rPr>
          <w:rFonts w:asciiTheme="minorHAnsi" w:hAnsiTheme="minorHAnsi" w:cstheme="minorHAnsi"/>
          <w:spacing w:val="-11"/>
          <w:sz w:val="22"/>
          <w:szCs w:val="22"/>
        </w:rPr>
        <w:t xml:space="preserve"> </w:t>
      </w:r>
      <w:r w:rsidRPr="009A0A5E">
        <w:rPr>
          <w:rFonts w:asciiTheme="minorHAnsi" w:hAnsiTheme="minorHAnsi" w:cstheme="minorHAnsi"/>
          <w:sz w:val="22"/>
          <w:szCs w:val="22"/>
        </w:rPr>
        <w:t>thoroughfare</w:t>
      </w:r>
    </w:p>
    <w:p w14:paraId="4F1129D3" w14:textId="70EBC37A" w:rsidR="00073ADD" w:rsidRPr="009A0A5E" w:rsidRDefault="00784501" w:rsidP="003F73BA">
      <w:pPr>
        <w:pStyle w:val="ListParagraph"/>
        <w:numPr>
          <w:ilvl w:val="0"/>
          <w:numId w:val="48"/>
        </w:numPr>
        <w:tabs>
          <w:tab w:val="left" w:pos="462"/>
        </w:tabs>
        <w:ind w:right="119"/>
        <w:contextualSpacing/>
        <w:jc w:val="both"/>
        <w:rPr>
          <w:rFonts w:asciiTheme="minorHAnsi" w:hAnsiTheme="minorHAnsi" w:cstheme="minorHAnsi"/>
        </w:rPr>
      </w:pPr>
      <w:r w:rsidRPr="009A0A5E">
        <w:rPr>
          <w:rFonts w:asciiTheme="minorHAnsi" w:hAnsiTheme="minorHAnsi" w:cstheme="minorHAnsi"/>
        </w:rPr>
        <w:t>A person shall not consume any liquor or have in her or his possession or under her or his control any liquor on a thoroughfare unless</w:t>
      </w:r>
      <w:r w:rsidR="006F3F3E">
        <w:rPr>
          <w:rFonts w:asciiTheme="minorHAnsi" w:hAnsiTheme="minorHAnsi" w:cstheme="minorHAnsi"/>
          <w:spacing w:val="-13"/>
        </w:rPr>
        <w:t>:</w:t>
      </w:r>
    </w:p>
    <w:p w14:paraId="607E6475" w14:textId="77777777" w:rsidR="00073ADD" w:rsidRPr="009A0A5E" w:rsidRDefault="00784501" w:rsidP="003F73BA">
      <w:pPr>
        <w:pStyle w:val="ListParagraph"/>
        <w:numPr>
          <w:ilvl w:val="1"/>
          <w:numId w:val="48"/>
        </w:numPr>
        <w:tabs>
          <w:tab w:val="left" w:pos="1301"/>
          <w:tab w:val="left" w:pos="1302"/>
        </w:tabs>
        <w:ind w:right="119"/>
        <w:contextualSpacing/>
        <w:jc w:val="both"/>
        <w:rPr>
          <w:rFonts w:asciiTheme="minorHAnsi" w:hAnsiTheme="minorHAnsi" w:cstheme="minorHAnsi"/>
        </w:rPr>
      </w:pPr>
      <w:r w:rsidRPr="009A0A5E">
        <w:rPr>
          <w:rFonts w:asciiTheme="minorHAnsi" w:hAnsiTheme="minorHAnsi" w:cstheme="minorHAnsi"/>
        </w:rPr>
        <w:t xml:space="preserve">that is permitted under the </w:t>
      </w:r>
      <w:r w:rsidRPr="009A0A5E">
        <w:rPr>
          <w:rFonts w:asciiTheme="minorHAnsi" w:hAnsiTheme="minorHAnsi" w:cstheme="minorHAnsi"/>
          <w:i/>
        </w:rPr>
        <w:t xml:space="preserve">Liquor Control Act 1988 </w:t>
      </w:r>
      <w:r w:rsidRPr="009A0A5E">
        <w:rPr>
          <w:rFonts w:asciiTheme="minorHAnsi" w:hAnsiTheme="minorHAnsi" w:cstheme="minorHAnsi"/>
        </w:rPr>
        <w:t>or under another written law;</w:t>
      </w:r>
      <w:r w:rsidRPr="009A0A5E">
        <w:rPr>
          <w:rFonts w:asciiTheme="minorHAnsi" w:hAnsiTheme="minorHAnsi" w:cstheme="minorHAnsi"/>
          <w:spacing w:val="-4"/>
        </w:rPr>
        <w:t xml:space="preserve"> </w:t>
      </w:r>
      <w:r w:rsidRPr="009A0A5E">
        <w:rPr>
          <w:rFonts w:asciiTheme="minorHAnsi" w:hAnsiTheme="minorHAnsi" w:cstheme="minorHAnsi"/>
        </w:rPr>
        <w:t>or</w:t>
      </w:r>
    </w:p>
    <w:p w14:paraId="6BE0D06A" w14:textId="77777777" w:rsidR="00073ADD" w:rsidRPr="009A0A5E" w:rsidRDefault="00784501" w:rsidP="003F73BA">
      <w:pPr>
        <w:pStyle w:val="ListParagraph"/>
        <w:numPr>
          <w:ilvl w:val="1"/>
          <w:numId w:val="48"/>
        </w:numPr>
        <w:tabs>
          <w:tab w:val="left" w:pos="1301"/>
          <w:tab w:val="left" w:pos="1302"/>
        </w:tabs>
        <w:ind w:right="119"/>
        <w:contextualSpacing/>
        <w:jc w:val="both"/>
        <w:rPr>
          <w:rFonts w:asciiTheme="minorHAnsi" w:hAnsiTheme="minorHAnsi" w:cstheme="minorHAnsi"/>
        </w:rPr>
      </w:pPr>
      <w:r w:rsidRPr="009A0A5E">
        <w:rPr>
          <w:rFonts w:asciiTheme="minorHAnsi" w:hAnsiTheme="minorHAnsi" w:cstheme="minorHAnsi"/>
        </w:rPr>
        <w:t>the person is doing so in accordance with a</w:t>
      </w:r>
      <w:r w:rsidRPr="009A0A5E">
        <w:rPr>
          <w:rFonts w:asciiTheme="minorHAnsi" w:hAnsiTheme="minorHAnsi" w:cstheme="minorHAnsi"/>
          <w:spacing w:val="-17"/>
        </w:rPr>
        <w:t xml:space="preserve"> </w:t>
      </w:r>
      <w:r w:rsidRPr="009A0A5E">
        <w:rPr>
          <w:rFonts w:asciiTheme="minorHAnsi" w:hAnsiTheme="minorHAnsi" w:cstheme="minorHAnsi"/>
        </w:rPr>
        <w:t>permit.</w:t>
      </w:r>
    </w:p>
    <w:p w14:paraId="2AA872A3" w14:textId="77777777" w:rsidR="00073ADD" w:rsidRPr="009A0A5E" w:rsidRDefault="00784501" w:rsidP="003F73BA">
      <w:pPr>
        <w:pStyle w:val="ListParagraph"/>
        <w:numPr>
          <w:ilvl w:val="0"/>
          <w:numId w:val="48"/>
        </w:numPr>
        <w:tabs>
          <w:tab w:val="left" w:pos="462"/>
        </w:tabs>
        <w:ind w:right="119"/>
        <w:contextualSpacing/>
        <w:jc w:val="both"/>
        <w:rPr>
          <w:rFonts w:asciiTheme="minorHAnsi" w:hAnsiTheme="minorHAnsi" w:cstheme="minorHAnsi"/>
        </w:rPr>
      </w:pPr>
      <w:r w:rsidRPr="009A0A5E">
        <w:rPr>
          <w:rFonts w:asciiTheme="minorHAnsi" w:hAnsiTheme="minorHAnsi" w:cstheme="minorHAnsi"/>
        </w:rPr>
        <w:t>Subclause (1) does not apply where the liquor is in a sealed</w:t>
      </w:r>
      <w:r w:rsidRPr="009A0A5E">
        <w:rPr>
          <w:rFonts w:asciiTheme="minorHAnsi" w:hAnsiTheme="minorHAnsi" w:cstheme="minorHAnsi"/>
          <w:spacing w:val="-22"/>
        </w:rPr>
        <w:t xml:space="preserve"> </w:t>
      </w:r>
      <w:r w:rsidRPr="009A0A5E">
        <w:rPr>
          <w:rFonts w:asciiTheme="minorHAnsi" w:hAnsiTheme="minorHAnsi" w:cstheme="minorHAnsi"/>
        </w:rPr>
        <w:t>container.</w:t>
      </w:r>
    </w:p>
    <w:p w14:paraId="3F9E24EE" w14:textId="77777777" w:rsidR="009A0A5E" w:rsidRPr="009A0A5E" w:rsidRDefault="009A0A5E" w:rsidP="009A0A5E">
      <w:pPr>
        <w:ind w:left="547" w:right="559"/>
        <w:contextualSpacing/>
        <w:jc w:val="center"/>
        <w:rPr>
          <w:rFonts w:asciiTheme="minorHAnsi" w:hAnsiTheme="minorHAnsi" w:cstheme="minorHAnsi"/>
          <w:i/>
        </w:rPr>
      </w:pPr>
    </w:p>
    <w:p w14:paraId="6650519F" w14:textId="3E186CC0"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Division 2 - Vehicle crossing</w:t>
      </w:r>
    </w:p>
    <w:p w14:paraId="32582CBC" w14:textId="08E7D373" w:rsidR="00073ADD" w:rsidRPr="009A0A5E" w:rsidRDefault="00784501" w:rsidP="009A0A5E">
      <w:pPr>
        <w:pStyle w:val="BodyText"/>
        <w:spacing w:before="0"/>
        <w:ind w:left="547" w:right="56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1 - Temporary</w:t>
      </w:r>
      <w:r w:rsidRPr="009A0A5E">
        <w:rPr>
          <w:rFonts w:asciiTheme="minorHAnsi" w:hAnsiTheme="minorHAnsi" w:cstheme="minorHAnsi"/>
          <w:sz w:val="22"/>
          <w:szCs w:val="22"/>
        </w:rPr>
        <w:t xml:space="preserve"> crossings</w:t>
      </w:r>
    </w:p>
    <w:p w14:paraId="021B3B55" w14:textId="77777777" w:rsidR="00073ADD" w:rsidRPr="009A0A5E" w:rsidRDefault="00073ADD" w:rsidP="009A0A5E">
      <w:pPr>
        <w:pStyle w:val="BodyText"/>
        <w:spacing w:before="0"/>
        <w:contextualSpacing/>
        <w:rPr>
          <w:rFonts w:asciiTheme="minorHAnsi" w:hAnsiTheme="minorHAnsi" w:cstheme="minorHAnsi"/>
          <w:sz w:val="22"/>
          <w:szCs w:val="22"/>
        </w:rPr>
      </w:pPr>
    </w:p>
    <w:p w14:paraId="69BFE1C0" w14:textId="77777777" w:rsidR="00073ADD" w:rsidRPr="009A0A5E" w:rsidRDefault="00784501" w:rsidP="009A0A5E">
      <w:pPr>
        <w:pStyle w:val="Heading1"/>
        <w:numPr>
          <w:ilvl w:val="1"/>
          <w:numId w:val="50"/>
        </w:numPr>
        <w:tabs>
          <w:tab w:val="left" w:pos="701"/>
          <w:tab w:val="left" w:pos="702"/>
        </w:tabs>
        <w:contextualSpacing/>
        <w:rPr>
          <w:rFonts w:asciiTheme="minorHAnsi" w:hAnsiTheme="minorHAnsi" w:cstheme="minorHAnsi"/>
          <w:sz w:val="22"/>
          <w:szCs w:val="22"/>
        </w:rPr>
      </w:pPr>
      <w:r w:rsidRPr="009A0A5E">
        <w:rPr>
          <w:rFonts w:asciiTheme="minorHAnsi" w:hAnsiTheme="minorHAnsi" w:cstheme="minorHAnsi"/>
          <w:sz w:val="22"/>
          <w:szCs w:val="22"/>
        </w:rPr>
        <w:t>Permit</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required</w:t>
      </w:r>
    </w:p>
    <w:p w14:paraId="01447399" w14:textId="1BDE03B4" w:rsidR="00073ADD" w:rsidRPr="009A0A5E" w:rsidRDefault="00784501" w:rsidP="009A0A5E">
      <w:pPr>
        <w:pStyle w:val="ListParagraph"/>
        <w:numPr>
          <w:ilvl w:val="0"/>
          <w:numId w:val="47"/>
        </w:numPr>
        <w:tabs>
          <w:tab w:val="left" w:pos="471"/>
        </w:tabs>
        <w:ind w:right="117" w:hanging="360"/>
        <w:contextualSpacing/>
        <w:jc w:val="both"/>
        <w:rPr>
          <w:rFonts w:asciiTheme="minorHAnsi" w:hAnsiTheme="minorHAnsi" w:cstheme="minorHAnsi"/>
        </w:rPr>
      </w:pPr>
      <w:r w:rsidRPr="009A0A5E">
        <w:rPr>
          <w:rFonts w:asciiTheme="minorHAnsi" w:hAnsiTheme="minorHAnsi" w:cstheme="minorHAnsi"/>
        </w:rPr>
        <w:t xml:space="preserve">Where it is likely that works on a lot will involve vehicles leaving a thoroughfare and entering the lot, the person responsible for the works shall obtain a permit for the construction of a temporary crossing to protect the existing carriageway, </w:t>
      </w:r>
      <w:proofErr w:type="spellStart"/>
      <w:r w:rsidRPr="009A0A5E">
        <w:rPr>
          <w:rFonts w:asciiTheme="minorHAnsi" w:hAnsiTheme="minorHAnsi" w:cstheme="minorHAnsi"/>
        </w:rPr>
        <w:t>kerb</w:t>
      </w:r>
      <w:proofErr w:type="spellEnd"/>
      <w:r w:rsidRPr="009A0A5E">
        <w:rPr>
          <w:rFonts w:asciiTheme="minorHAnsi" w:hAnsiTheme="minorHAnsi" w:cstheme="minorHAnsi"/>
        </w:rPr>
        <w:t>, drains and footpath, where</w:t>
      </w:r>
      <w:r w:rsidR="006F3F3E">
        <w:rPr>
          <w:rFonts w:asciiTheme="minorHAnsi" w:hAnsiTheme="minorHAnsi" w:cstheme="minorHAnsi"/>
          <w:spacing w:val="-6"/>
        </w:rPr>
        <w:t>:</w:t>
      </w:r>
    </w:p>
    <w:p w14:paraId="3A136DD4" w14:textId="77777777" w:rsidR="00073ADD" w:rsidRPr="009A0A5E" w:rsidRDefault="00784501" w:rsidP="009A0A5E">
      <w:pPr>
        <w:pStyle w:val="ListParagraph"/>
        <w:numPr>
          <w:ilvl w:val="1"/>
          <w:numId w:val="47"/>
        </w:numPr>
        <w:tabs>
          <w:tab w:val="left" w:pos="1241"/>
          <w:tab w:val="left" w:pos="1242"/>
        </w:tabs>
        <w:contextualSpacing/>
        <w:rPr>
          <w:rFonts w:asciiTheme="minorHAnsi" w:hAnsiTheme="minorHAnsi" w:cstheme="minorHAnsi"/>
        </w:rPr>
      </w:pPr>
      <w:r w:rsidRPr="009A0A5E">
        <w:rPr>
          <w:rFonts w:asciiTheme="minorHAnsi" w:hAnsiTheme="minorHAnsi" w:cstheme="minorHAnsi"/>
        </w:rPr>
        <w:t>a crossing does not exist;</w:t>
      </w:r>
      <w:r w:rsidRPr="009A0A5E">
        <w:rPr>
          <w:rFonts w:asciiTheme="minorHAnsi" w:hAnsiTheme="minorHAnsi" w:cstheme="minorHAnsi"/>
          <w:spacing w:val="-7"/>
        </w:rPr>
        <w:t xml:space="preserve"> </w:t>
      </w:r>
      <w:r w:rsidRPr="009A0A5E">
        <w:rPr>
          <w:rFonts w:asciiTheme="minorHAnsi" w:hAnsiTheme="minorHAnsi" w:cstheme="minorHAnsi"/>
        </w:rPr>
        <w:t>or</w:t>
      </w:r>
    </w:p>
    <w:p w14:paraId="16692F2B" w14:textId="77777777" w:rsidR="00073ADD" w:rsidRPr="009A0A5E" w:rsidRDefault="00784501" w:rsidP="009A0A5E">
      <w:pPr>
        <w:pStyle w:val="ListParagraph"/>
        <w:numPr>
          <w:ilvl w:val="1"/>
          <w:numId w:val="47"/>
        </w:numPr>
        <w:tabs>
          <w:tab w:val="left" w:pos="1241"/>
          <w:tab w:val="left" w:pos="1242"/>
        </w:tabs>
        <w:ind w:right="117"/>
        <w:contextualSpacing/>
        <w:rPr>
          <w:rFonts w:asciiTheme="minorHAnsi" w:hAnsiTheme="minorHAnsi" w:cstheme="minorHAnsi"/>
        </w:rPr>
      </w:pPr>
      <w:r w:rsidRPr="009A0A5E">
        <w:rPr>
          <w:rFonts w:asciiTheme="minorHAnsi" w:hAnsiTheme="minorHAnsi" w:cstheme="minorHAnsi"/>
        </w:rPr>
        <w:t>a crossing does exist, but the nature of the vehicles and their loads is such that they are likely to cause damage to the</w:t>
      </w:r>
      <w:r w:rsidRPr="009A0A5E">
        <w:rPr>
          <w:rFonts w:asciiTheme="minorHAnsi" w:hAnsiTheme="minorHAnsi" w:cstheme="minorHAnsi"/>
          <w:spacing w:val="-21"/>
        </w:rPr>
        <w:t xml:space="preserve"> </w:t>
      </w:r>
      <w:r w:rsidRPr="009A0A5E">
        <w:rPr>
          <w:rFonts w:asciiTheme="minorHAnsi" w:hAnsiTheme="minorHAnsi" w:cstheme="minorHAnsi"/>
        </w:rPr>
        <w:t>crossing.</w:t>
      </w:r>
    </w:p>
    <w:p w14:paraId="5C4338B2" w14:textId="3AFE803A" w:rsidR="00073ADD" w:rsidRPr="009A0A5E" w:rsidRDefault="00784501" w:rsidP="009A0A5E">
      <w:pPr>
        <w:pStyle w:val="ListParagraph"/>
        <w:numPr>
          <w:ilvl w:val="0"/>
          <w:numId w:val="47"/>
        </w:numPr>
        <w:tabs>
          <w:tab w:val="left" w:pos="462"/>
        </w:tabs>
        <w:ind w:hanging="360"/>
        <w:contextualSpacing/>
        <w:rPr>
          <w:rFonts w:asciiTheme="minorHAnsi" w:hAnsiTheme="minorHAnsi" w:cstheme="minorHAnsi"/>
        </w:rPr>
      </w:pPr>
      <w:r w:rsidRPr="009A0A5E">
        <w:rPr>
          <w:rFonts w:asciiTheme="minorHAnsi" w:hAnsiTheme="minorHAnsi" w:cstheme="minorHAnsi"/>
        </w:rPr>
        <w:t xml:space="preserve">The “person responsible for the works” in subclause (1) is to be taken to </w:t>
      </w:r>
      <w:r w:rsidR="00C6327B" w:rsidRPr="009A0A5E">
        <w:rPr>
          <w:rFonts w:asciiTheme="minorHAnsi" w:hAnsiTheme="minorHAnsi" w:cstheme="minorHAnsi"/>
        </w:rPr>
        <w:t>be</w:t>
      </w:r>
      <w:r w:rsidR="00C6327B" w:rsidRPr="009A0A5E">
        <w:rPr>
          <w:rFonts w:asciiTheme="minorHAnsi" w:hAnsiTheme="minorHAnsi" w:cstheme="minorHAnsi"/>
          <w:spacing w:val="-19"/>
        </w:rPr>
        <w:t>:</w:t>
      </w:r>
    </w:p>
    <w:p w14:paraId="19E2E7B9" w14:textId="77777777" w:rsidR="00073ADD" w:rsidRPr="009A0A5E" w:rsidRDefault="00784501" w:rsidP="009A0A5E">
      <w:pPr>
        <w:pStyle w:val="ListParagraph"/>
        <w:numPr>
          <w:ilvl w:val="1"/>
          <w:numId w:val="47"/>
        </w:numPr>
        <w:tabs>
          <w:tab w:val="left" w:pos="1301"/>
          <w:tab w:val="left" w:pos="1302"/>
        </w:tabs>
        <w:ind w:left="1234" w:right="173" w:hanging="555"/>
        <w:contextualSpacing/>
        <w:rPr>
          <w:rFonts w:asciiTheme="minorHAnsi" w:hAnsiTheme="minorHAnsi" w:cstheme="minorHAnsi"/>
        </w:rPr>
      </w:pPr>
      <w:r w:rsidRPr="009A0A5E">
        <w:rPr>
          <w:rFonts w:asciiTheme="minorHAnsi" w:hAnsiTheme="minorHAnsi" w:cstheme="minorHAnsi"/>
        </w:rPr>
        <w:t xml:space="preserve">the person named on the building permit issued under the </w:t>
      </w:r>
      <w:r w:rsidRPr="009A0A5E">
        <w:rPr>
          <w:rFonts w:asciiTheme="minorHAnsi" w:hAnsiTheme="minorHAnsi" w:cstheme="minorHAnsi"/>
          <w:i/>
        </w:rPr>
        <w:t>Building Act 2011</w:t>
      </w:r>
      <w:r w:rsidRPr="009A0A5E">
        <w:rPr>
          <w:rFonts w:asciiTheme="minorHAnsi" w:hAnsiTheme="minorHAnsi" w:cstheme="minorHAnsi"/>
        </w:rPr>
        <w:t>, if one has been issued in relation to the works;</w:t>
      </w:r>
      <w:r w:rsidRPr="009A0A5E">
        <w:rPr>
          <w:rFonts w:asciiTheme="minorHAnsi" w:hAnsiTheme="minorHAnsi" w:cstheme="minorHAnsi"/>
          <w:spacing w:val="-19"/>
        </w:rPr>
        <w:t xml:space="preserve"> </w:t>
      </w:r>
      <w:r w:rsidRPr="009A0A5E">
        <w:rPr>
          <w:rFonts w:asciiTheme="minorHAnsi" w:hAnsiTheme="minorHAnsi" w:cstheme="minorHAnsi"/>
        </w:rPr>
        <w:t>or</w:t>
      </w:r>
    </w:p>
    <w:p w14:paraId="30E05CA1" w14:textId="21DE7101" w:rsidR="00073ADD" w:rsidRPr="009A0A5E" w:rsidRDefault="00784501" w:rsidP="009A0A5E">
      <w:pPr>
        <w:pStyle w:val="ListParagraph"/>
        <w:numPr>
          <w:ilvl w:val="1"/>
          <w:numId w:val="47"/>
        </w:numPr>
        <w:tabs>
          <w:tab w:val="left" w:pos="1301"/>
          <w:tab w:val="left" w:pos="1302"/>
        </w:tabs>
        <w:ind w:left="1234" w:right="664" w:hanging="555"/>
        <w:contextualSpacing/>
        <w:rPr>
          <w:rFonts w:asciiTheme="minorHAnsi" w:hAnsiTheme="minorHAnsi" w:cstheme="minorHAnsi"/>
        </w:rPr>
      </w:pPr>
      <w:r w:rsidRPr="009A0A5E">
        <w:rPr>
          <w:rFonts w:asciiTheme="minorHAnsi" w:hAnsiTheme="minorHAnsi" w:cstheme="minorHAnsi"/>
        </w:rPr>
        <w:t xml:space="preserve">the registered proprietor of the lot, if no building </w:t>
      </w:r>
      <w:proofErr w:type="spellStart"/>
      <w:r w:rsidRPr="009A0A5E">
        <w:rPr>
          <w:rFonts w:asciiTheme="minorHAnsi" w:hAnsiTheme="minorHAnsi" w:cstheme="minorHAnsi"/>
        </w:rPr>
        <w:t>licence</w:t>
      </w:r>
      <w:proofErr w:type="spellEnd"/>
      <w:r w:rsidRPr="009A0A5E">
        <w:rPr>
          <w:rFonts w:asciiTheme="minorHAnsi" w:hAnsiTheme="minorHAnsi" w:cstheme="minorHAnsi"/>
        </w:rPr>
        <w:t xml:space="preserve"> has been issued under the </w:t>
      </w:r>
      <w:r w:rsidRPr="009A0A5E">
        <w:rPr>
          <w:rFonts w:asciiTheme="minorHAnsi" w:hAnsiTheme="minorHAnsi" w:cstheme="minorHAnsi"/>
          <w:i/>
        </w:rPr>
        <w:t xml:space="preserve">Building </w:t>
      </w:r>
      <w:r w:rsidR="00487127">
        <w:rPr>
          <w:rFonts w:asciiTheme="minorHAnsi" w:hAnsiTheme="minorHAnsi" w:cstheme="minorHAnsi"/>
          <w:i/>
        </w:rPr>
        <w:t>A</w:t>
      </w:r>
      <w:r w:rsidRPr="009A0A5E">
        <w:rPr>
          <w:rFonts w:asciiTheme="minorHAnsi" w:hAnsiTheme="minorHAnsi" w:cstheme="minorHAnsi"/>
          <w:i/>
        </w:rPr>
        <w:t xml:space="preserve">ct 2011 </w:t>
      </w:r>
      <w:r w:rsidRPr="009A0A5E">
        <w:rPr>
          <w:rFonts w:asciiTheme="minorHAnsi" w:hAnsiTheme="minorHAnsi" w:cstheme="minorHAnsi"/>
        </w:rPr>
        <w:t>in relation to the</w:t>
      </w:r>
      <w:r w:rsidRPr="009A0A5E">
        <w:rPr>
          <w:rFonts w:asciiTheme="minorHAnsi" w:hAnsiTheme="minorHAnsi" w:cstheme="minorHAnsi"/>
          <w:spacing w:val="-19"/>
        </w:rPr>
        <w:t xml:space="preserve"> </w:t>
      </w:r>
      <w:r w:rsidRPr="009A0A5E">
        <w:rPr>
          <w:rFonts w:asciiTheme="minorHAnsi" w:hAnsiTheme="minorHAnsi" w:cstheme="minorHAnsi"/>
        </w:rPr>
        <w:t>works.</w:t>
      </w:r>
    </w:p>
    <w:p w14:paraId="2A4E5DB6" w14:textId="77777777" w:rsidR="00073ADD" w:rsidRPr="009A0A5E" w:rsidRDefault="00784501" w:rsidP="009A0A5E">
      <w:pPr>
        <w:pStyle w:val="ListParagraph"/>
        <w:numPr>
          <w:ilvl w:val="0"/>
          <w:numId w:val="47"/>
        </w:numPr>
        <w:tabs>
          <w:tab w:val="left" w:pos="517"/>
        </w:tabs>
        <w:ind w:right="107" w:hanging="360"/>
        <w:contextualSpacing/>
        <w:jc w:val="both"/>
        <w:rPr>
          <w:rFonts w:asciiTheme="minorHAnsi" w:hAnsiTheme="minorHAnsi" w:cstheme="minorHAnsi"/>
        </w:rPr>
      </w:pPr>
      <w:r w:rsidRPr="009A0A5E">
        <w:rPr>
          <w:rFonts w:asciiTheme="minorHAnsi" w:hAnsiTheme="minorHAnsi" w:cstheme="minorHAnsi"/>
        </w:rPr>
        <w:t xml:space="preserve">If the local government approves an application for a permit for the purpose of subclause (1), the permit is taken to be issued on the condition that until such time as the temporary crossing is removed, the permit holder shall keep the temporary crossing in good repair and in such a condition so as not to create any danger </w:t>
      </w:r>
      <w:r w:rsidRPr="009A0A5E">
        <w:rPr>
          <w:rFonts w:asciiTheme="minorHAnsi" w:hAnsiTheme="minorHAnsi" w:cstheme="minorHAnsi"/>
          <w:spacing w:val="6"/>
        </w:rPr>
        <w:t xml:space="preserve">or </w:t>
      </w:r>
      <w:r w:rsidRPr="009A0A5E">
        <w:rPr>
          <w:rFonts w:asciiTheme="minorHAnsi" w:hAnsiTheme="minorHAnsi" w:cstheme="minorHAnsi"/>
        </w:rPr>
        <w:t>obstruction to persons using the</w:t>
      </w:r>
      <w:r w:rsidRPr="009A0A5E">
        <w:rPr>
          <w:rFonts w:asciiTheme="minorHAnsi" w:hAnsiTheme="minorHAnsi" w:cstheme="minorHAnsi"/>
          <w:spacing w:val="-18"/>
        </w:rPr>
        <w:t xml:space="preserve"> </w:t>
      </w:r>
      <w:r w:rsidRPr="009A0A5E">
        <w:rPr>
          <w:rFonts w:asciiTheme="minorHAnsi" w:hAnsiTheme="minorHAnsi" w:cstheme="minorHAnsi"/>
        </w:rPr>
        <w:t>thoroughfare.</w:t>
      </w:r>
    </w:p>
    <w:p w14:paraId="1B6DE510" w14:textId="77777777" w:rsidR="00073ADD" w:rsidRPr="009A0A5E" w:rsidRDefault="00073ADD" w:rsidP="009A0A5E">
      <w:pPr>
        <w:pStyle w:val="BodyText"/>
        <w:spacing w:before="0"/>
        <w:contextualSpacing/>
        <w:rPr>
          <w:rFonts w:asciiTheme="minorHAnsi" w:hAnsiTheme="minorHAnsi" w:cstheme="minorHAnsi"/>
          <w:sz w:val="22"/>
          <w:szCs w:val="22"/>
        </w:rPr>
      </w:pPr>
    </w:p>
    <w:p w14:paraId="61F95766" w14:textId="20A07860" w:rsidR="00073ADD" w:rsidRPr="009A0A5E" w:rsidRDefault="00784501" w:rsidP="009A0A5E">
      <w:pPr>
        <w:ind w:left="547" w:right="561"/>
        <w:contextualSpacing/>
        <w:jc w:val="center"/>
        <w:rPr>
          <w:rFonts w:asciiTheme="minorHAnsi" w:hAnsiTheme="minorHAnsi" w:cstheme="minorHAnsi"/>
          <w:i/>
        </w:rPr>
      </w:pPr>
      <w:r w:rsidRPr="009A0A5E">
        <w:rPr>
          <w:rFonts w:asciiTheme="minorHAnsi" w:hAnsiTheme="minorHAnsi" w:cstheme="minorHAnsi"/>
          <w:i/>
        </w:rPr>
        <w:t xml:space="preserve">Subdivision </w:t>
      </w:r>
      <w:r w:rsidR="00487127" w:rsidRPr="009A0A5E">
        <w:rPr>
          <w:rFonts w:asciiTheme="minorHAnsi" w:hAnsiTheme="minorHAnsi" w:cstheme="minorHAnsi"/>
          <w:i/>
        </w:rPr>
        <w:t>2 - Redundant</w:t>
      </w:r>
      <w:r w:rsidRPr="009A0A5E">
        <w:rPr>
          <w:rFonts w:asciiTheme="minorHAnsi" w:hAnsiTheme="minorHAnsi" w:cstheme="minorHAnsi"/>
          <w:i/>
        </w:rPr>
        <w:t xml:space="preserve"> vehicle crossings</w:t>
      </w:r>
    </w:p>
    <w:p w14:paraId="359AD3EC" w14:textId="77777777" w:rsidR="00073ADD" w:rsidRPr="009A0A5E" w:rsidRDefault="00073ADD" w:rsidP="009A0A5E">
      <w:pPr>
        <w:pStyle w:val="BodyText"/>
        <w:spacing w:before="0"/>
        <w:contextualSpacing/>
        <w:rPr>
          <w:rFonts w:asciiTheme="minorHAnsi" w:hAnsiTheme="minorHAnsi" w:cstheme="minorHAnsi"/>
          <w:i/>
          <w:sz w:val="22"/>
          <w:szCs w:val="22"/>
        </w:rPr>
      </w:pPr>
    </w:p>
    <w:p w14:paraId="0FC0E5D8" w14:textId="77777777" w:rsidR="00073ADD" w:rsidRPr="009A0A5E" w:rsidRDefault="00784501" w:rsidP="009A0A5E">
      <w:pPr>
        <w:pStyle w:val="Heading1"/>
        <w:numPr>
          <w:ilvl w:val="1"/>
          <w:numId w:val="50"/>
        </w:numPr>
        <w:tabs>
          <w:tab w:val="left" w:pos="701"/>
          <w:tab w:val="left" w:pos="702"/>
        </w:tabs>
        <w:contextualSpacing/>
        <w:rPr>
          <w:rFonts w:asciiTheme="minorHAnsi" w:hAnsiTheme="minorHAnsi" w:cstheme="minorHAnsi"/>
          <w:sz w:val="22"/>
          <w:szCs w:val="22"/>
        </w:rPr>
      </w:pPr>
      <w:r w:rsidRPr="009A0A5E">
        <w:rPr>
          <w:rFonts w:asciiTheme="minorHAnsi" w:hAnsiTheme="minorHAnsi" w:cstheme="minorHAnsi"/>
          <w:sz w:val="22"/>
          <w:szCs w:val="22"/>
        </w:rPr>
        <w:t>Removal of redundant</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crossing</w:t>
      </w:r>
    </w:p>
    <w:p w14:paraId="763E5287" w14:textId="587D9827" w:rsidR="00073ADD" w:rsidRPr="009A0A5E" w:rsidRDefault="00784501" w:rsidP="009A0A5E">
      <w:pPr>
        <w:pStyle w:val="ListParagraph"/>
        <w:numPr>
          <w:ilvl w:val="0"/>
          <w:numId w:val="46"/>
        </w:numPr>
        <w:tabs>
          <w:tab w:val="left" w:pos="483"/>
        </w:tabs>
        <w:ind w:right="118" w:hanging="360"/>
        <w:contextualSpacing/>
        <w:jc w:val="both"/>
        <w:rPr>
          <w:rFonts w:asciiTheme="minorHAnsi" w:hAnsiTheme="minorHAnsi" w:cstheme="minorHAnsi"/>
        </w:rPr>
      </w:pPr>
      <w:r w:rsidRPr="009A0A5E">
        <w:rPr>
          <w:rFonts w:asciiTheme="minorHAnsi" w:hAnsiTheme="minorHAnsi" w:cstheme="minorHAnsi"/>
        </w:rPr>
        <w:t xml:space="preserve">Where works on a lot will result in a crossing no longer giving access to a lot, the crossing is to be removed and the </w:t>
      </w:r>
      <w:proofErr w:type="spellStart"/>
      <w:r w:rsidRPr="009A0A5E">
        <w:rPr>
          <w:rFonts w:asciiTheme="minorHAnsi" w:hAnsiTheme="minorHAnsi" w:cstheme="minorHAnsi"/>
        </w:rPr>
        <w:t>kerb</w:t>
      </w:r>
      <w:proofErr w:type="spellEnd"/>
      <w:r w:rsidRPr="009A0A5E">
        <w:rPr>
          <w:rFonts w:asciiTheme="minorHAnsi" w:hAnsiTheme="minorHAnsi" w:cstheme="minorHAnsi"/>
        </w:rPr>
        <w:t xml:space="preserve">, drain, footpath, </w:t>
      </w:r>
      <w:proofErr w:type="gramStart"/>
      <w:r w:rsidRPr="009A0A5E">
        <w:rPr>
          <w:rFonts w:asciiTheme="minorHAnsi" w:hAnsiTheme="minorHAnsi" w:cstheme="minorHAnsi"/>
        </w:rPr>
        <w:t>verge</w:t>
      </w:r>
      <w:proofErr w:type="gramEnd"/>
      <w:r w:rsidRPr="009A0A5E">
        <w:rPr>
          <w:rFonts w:asciiTheme="minorHAnsi" w:hAnsiTheme="minorHAnsi" w:cstheme="minorHAnsi"/>
        </w:rPr>
        <w:t xml:space="preserve"> and any other part of the thoroughfare affected by the removal are to be reinstated to the satisfaction </w:t>
      </w:r>
      <w:r w:rsidR="00487127" w:rsidRPr="009A0A5E">
        <w:rPr>
          <w:rFonts w:asciiTheme="minorHAnsi" w:hAnsiTheme="minorHAnsi" w:cstheme="minorHAnsi"/>
        </w:rPr>
        <w:t>of the</w:t>
      </w:r>
      <w:r w:rsidRPr="009A0A5E">
        <w:rPr>
          <w:rFonts w:asciiTheme="minorHAnsi" w:hAnsiTheme="minorHAnsi" w:cstheme="minorHAnsi"/>
        </w:rPr>
        <w:t xml:space="preserve"> local</w:t>
      </w:r>
      <w:r w:rsidRPr="009A0A5E">
        <w:rPr>
          <w:rFonts w:asciiTheme="minorHAnsi" w:hAnsiTheme="minorHAnsi" w:cstheme="minorHAnsi"/>
          <w:spacing w:val="-9"/>
        </w:rPr>
        <w:t xml:space="preserve"> </w:t>
      </w:r>
      <w:r w:rsidRPr="009A0A5E">
        <w:rPr>
          <w:rFonts w:asciiTheme="minorHAnsi" w:hAnsiTheme="minorHAnsi" w:cstheme="minorHAnsi"/>
        </w:rPr>
        <w:t>government.</w:t>
      </w:r>
    </w:p>
    <w:p w14:paraId="4FF0F4AF" w14:textId="35C40456" w:rsidR="00073ADD" w:rsidRPr="009A0A5E" w:rsidRDefault="00784501" w:rsidP="009A0A5E">
      <w:pPr>
        <w:pStyle w:val="ListParagraph"/>
        <w:numPr>
          <w:ilvl w:val="0"/>
          <w:numId w:val="46"/>
        </w:numPr>
        <w:tabs>
          <w:tab w:val="left" w:pos="515"/>
        </w:tabs>
        <w:ind w:right="121" w:hanging="360"/>
        <w:contextualSpacing/>
        <w:jc w:val="both"/>
        <w:rPr>
          <w:rFonts w:asciiTheme="minorHAnsi" w:hAnsiTheme="minorHAnsi" w:cstheme="minorHAnsi"/>
        </w:rPr>
      </w:pPr>
      <w:r w:rsidRPr="009A0A5E">
        <w:rPr>
          <w:rFonts w:asciiTheme="minorHAnsi" w:hAnsiTheme="minorHAnsi" w:cstheme="minorHAnsi"/>
        </w:rPr>
        <w:t>The local government may give written notice to the owner or occupier of a lot requiring her or him to</w:t>
      </w:r>
      <w:r w:rsidR="00C6327B">
        <w:rPr>
          <w:rFonts w:asciiTheme="minorHAnsi" w:hAnsiTheme="minorHAnsi" w:cstheme="minorHAnsi"/>
        </w:rPr>
        <w:t>:</w:t>
      </w:r>
    </w:p>
    <w:p w14:paraId="69E7D04A" w14:textId="77777777" w:rsidR="00073ADD" w:rsidRPr="009A0A5E" w:rsidRDefault="00784501" w:rsidP="009A0A5E">
      <w:pPr>
        <w:pStyle w:val="ListParagraph"/>
        <w:numPr>
          <w:ilvl w:val="1"/>
          <w:numId w:val="46"/>
        </w:numPr>
        <w:tabs>
          <w:tab w:val="left" w:pos="1241"/>
          <w:tab w:val="left" w:pos="1242"/>
        </w:tabs>
        <w:ind w:right="121"/>
        <w:contextualSpacing/>
        <w:rPr>
          <w:rFonts w:asciiTheme="minorHAnsi" w:hAnsiTheme="minorHAnsi" w:cstheme="minorHAnsi"/>
        </w:rPr>
      </w:pPr>
      <w:r w:rsidRPr="009A0A5E">
        <w:rPr>
          <w:rFonts w:asciiTheme="minorHAnsi" w:hAnsiTheme="minorHAnsi" w:cstheme="minorHAnsi"/>
        </w:rPr>
        <w:t xml:space="preserve">remove any part of or </w:t>
      </w:r>
      <w:proofErr w:type="gramStart"/>
      <w:r w:rsidRPr="009A0A5E">
        <w:rPr>
          <w:rFonts w:asciiTheme="minorHAnsi" w:hAnsiTheme="minorHAnsi" w:cstheme="minorHAnsi"/>
        </w:rPr>
        <w:t>all of</w:t>
      </w:r>
      <w:proofErr w:type="gramEnd"/>
      <w:r w:rsidRPr="009A0A5E">
        <w:rPr>
          <w:rFonts w:asciiTheme="minorHAnsi" w:hAnsiTheme="minorHAnsi" w:cstheme="minorHAnsi"/>
        </w:rPr>
        <w:t xml:space="preserve"> a crossing which does not give access to the lot; and</w:t>
      </w:r>
    </w:p>
    <w:p w14:paraId="7D2E843D" w14:textId="77777777" w:rsidR="00073ADD" w:rsidRPr="009A0A5E" w:rsidRDefault="00784501" w:rsidP="009A0A5E">
      <w:pPr>
        <w:pStyle w:val="ListParagraph"/>
        <w:numPr>
          <w:ilvl w:val="1"/>
          <w:numId w:val="46"/>
        </w:numPr>
        <w:tabs>
          <w:tab w:val="left" w:pos="1241"/>
          <w:tab w:val="left" w:pos="1242"/>
        </w:tabs>
        <w:ind w:right="1444"/>
        <w:contextualSpacing/>
        <w:rPr>
          <w:rFonts w:asciiTheme="minorHAnsi" w:hAnsiTheme="minorHAnsi" w:cstheme="minorHAnsi"/>
        </w:rPr>
      </w:pPr>
      <w:r w:rsidRPr="009A0A5E">
        <w:rPr>
          <w:rFonts w:asciiTheme="minorHAnsi" w:hAnsiTheme="minorHAnsi" w:cstheme="minorHAnsi"/>
        </w:rPr>
        <w:t xml:space="preserve">reinstate the </w:t>
      </w:r>
      <w:proofErr w:type="spellStart"/>
      <w:r w:rsidRPr="009A0A5E">
        <w:rPr>
          <w:rFonts w:asciiTheme="minorHAnsi" w:hAnsiTheme="minorHAnsi" w:cstheme="minorHAnsi"/>
        </w:rPr>
        <w:t>kerb</w:t>
      </w:r>
      <w:proofErr w:type="spellEnd"/>
      <w:r w:rsidRPr="009A0A5E">
        <w:rPr>
          <w:rFonts w:asciiTheme="minorHAnsi" w:hAnsiTheme="minorHAnsi" w:cstheme="minorHAnsi"/>
        </w:rPr>
        <w:t xml:space="preserve">, drain, footpath, </w:t>
      </w:r>
      <w:proofErr w:type="gramStart"/>
      <w:r w:rsidRPr="009A0A5E">
        <w:rPr>
          <w:rFonts w:asciiTheme="minorHAnsi" w:hAnsiTheme="minorHAnsi" w:cstheme="minorHAnsi"/>
        </w:rPr>
        <w:t>verge</w:t>
      </w:r>
      <w:proofErr w:type="gramEnd"/>
      <w:r w:rsidRPr="009A0A5E">
        <w:rPr>
          <w:rFonts w:asciiTheme="minorHAnsi" w:hAnsiTheme="minorHAnsi" w:cstheme="minorHAnsi"/>
        </w:rPr>
        <w:t xml:space="preserve"> and any other part of the thoroughfare, which may be affected by the</w:t>
      </w:r>
      <w:r w:rsidRPr="009A0A5E">
        <w:rPr>
          <w:rFonts w:asciiTheme="minorHAnsi" w:hAnsiTheme="minorHAnsi" w:cstheme="minorHAnsi"/>
          <w:spacing w:val="-18"/>
        </w:rPr>
        <w:t xml:space="preserve"> </w:t>
      </w:r>
      <w:r w:rsidRPr="009A0A5E">
        <w:rPr>
          <w:rFonts w:asciiTheme="minorHAnsi" w:hAnsiTheme="minorHAnsi" w:cstheme="minorHAnsi"/>
        </w:rPr>
        <w:t>removal,</w:t>
      </w:r>
    </w:p>
    <w:p w14:paraId="7C9424CC" w14:textId="77777777" w:rsidR="00073ADD" w:rsidRPr="009A0A5E" w:rsidRDefault="00784501" w:rsidP="000E13DD">
      <w:pPr>
        <w:pStyle w:val="BodyText"/>
        <w:spacing w:before="0"/>
        <w:ind w:left="567" w:right="437"/>
        <w:contextualSpacing/>
        <w:rPr>
          <w:rFonts w:asciiTheme="minorHAnsi" w:hAnsiTheme="minorHAnsi" w:cstheme="minorHAnsi"/>
          <w:sz w:val="22"/>
          <w:szCs w:val="22"/>
        </w:rPr>
      </w:pPr>
      <w:r w:rsidRPr="009A0A5E">
        <w:rPr>
          <w:rFonts w:asciiTheme="minorHAnsi" w:hAnsiTheme="minorHAnsi" w:cstheme="minorHAnsi"/>
          <w:sz w:val="22"/>
          <w:szCs w:val="22"/>
        </w:rPr>
        <w:t xml:space="preserve">within the </w:t>
      </w:r>
      <w:proofErr w:type="gramStart"/>
      <w:r w:rsidRPr="009A0A5E">
        <w:rPr>
          <w:rFonts w:asciiTheme="minorHAnsi" w:hAnsiTheme="minorHAnsi" w:cstheme="minorHAnsi"/>
          <w:sz w:val="22"/>
          <w:szCs w:val="22"/>
        </w:rPr>
        <w:t>period of time</w:t>
      </w:r>
      <w:proofErr w:type="gramEnd"/>
      <w:r w:rsidRPr="009A0A5E">
        <w:rPr>
          <w:rFonts w:asciiTheme="minorHAnsi" w:hAnsiTheme="minorHAnsi" w:cstheme="minorHAnsi"/>
          <w:sz w:val="22"/>
          <w:szCs w:val="22"/>
        </w:rPr>
        <w:t xml:space="preserve"> stated in the notice, and the owner or occupier of the lot shall comply with that notice.</w:t>
      </w:r>
    </w:p>
    <w:p w14:paraId="7C26E0B0" w14:textId="5301216F" w:rsidR="00073ADD" w:rsidRPr="009A0A5E" w:rsidRDefault="00784501" w:rsidP="009A0A5E">
      <w:pPr>
        <w:ind w:left="3207" w:right="3219"/>
        <w:contextualSpacing/>
        <w:jc w:val="center"/>
        <w:rPr>
          <w:rFonts w:asciiTheme="minorHAnsi" w:hAnsiTheme="minorHAnsi" w:cstheme="minorHAnsi"/>
          <w:i/>
        </w:rPr>
      </w:pPr>
      <w:r w:rsidRPr="009A0A5E">
        <w:rPr>
          <w:rFonts w:asciiTheme="minorHAnsi" w:hAnsiTheme="minorHAnsi" w:cstheme="minorHAnsi"/>
          <w:i/>
        </w:rPr>
        <w:t xml:space="preserve">Division 3 - Verge treatments Subdivision </w:t>
      </w:r>
      <w:r w:rsidR="00487127" w:rsidRPr="009A0A5E">
        <w:rPr>
          <w:rFonts w:asciiTheme="minorHAnsi" w:hAnsiTheme="minorHAnsi" w:cstheme="minorHAnsi"/>
          <w:i/>
        </w:rPr>
        <w:t>1 -</w:t>
      </w:r>
      <w:r w:rsidRPr="009A0A5E">
        <w:rPr>
          <w:rFonts w:asciiTheme="minorHAnsi" w:hAnsiTheme="minorHAnsi" w:cstheme="minorHAnsi"/>
          <w:i/>
          <w:spacing w:val="63"/>
        </w:rPr>
        <w:t xml:space="preserve"> </w:t>
      </w:r>
      <w:r w:rsidRPr="009A0A5E">
        <w:rPr>
          <w:rFonts w:asciiTheme="minorHAnsi" w:hAnsiTheme="minorHAnsi" w:cstheme="minorHAnsi"/>
          <w:i/>
        </w:rPr>
        <w:t>Preliminary</w:t>
      </w:r>
    </w:p>
    <w:p w14:paraId="7A86A8D5" w14:textId="77777777" w:rsidR="00073ADD" w:rsidRPr="009A0A5E" w:rsidRDefault="00073ADD" w:rsidP="009A0A5E">
      <w:pPr>
        <w:pStyle w:val="BodyText"/>
        <w:spacing w:before="0"/>
        <w:contextualSpacing/>
        <w:rPr>
          <w:rFonts w:asciiTheme="minorHAnsi" w:hAnsiTheme="minorHAnsi" w:cstheme="minorHAnsi"/>
          <w:i/>
          <w:sz w:val="22"/>
          <w:szCs w:val="22"/>
        </w:rPr>
      </w:pPr>
    </w:p>
    <w:p w14:paraId="1B07FEF9" w14:textId="77777777" w:rsidR="00073ADD" w:rsidRPr="009A0A5E" w:rsidRDefault="00784501" w:rsidP="009A0A5E">
      <w:pPr>
        <w:pStyle w:val="Heading1"/>
        <w:numPr>
          <w:ilvl w:val="1"/>
          <w:numId w:val="50"/>
        </w:numPr>
        <w:tabs>
          <w:tab w:val="left" w:pos="821"/>
          <w:tab w:val="left" w:pos="822"/>
        </w:tabs>
        <w:ind w:left="821" w:hanging="720"/>
        <w:contextualSpacing/>
        <w:rPr>
          <w:rFonts w:asciiTheme="minorHAnsi" w:hAnsiTheme="minorHAnsi" w:cstheme="minorHAnsi"/>
          <w:sz w:val="22"/>
          <w:szCs w:val="22"/>
        </w:rPr>
      </w:pPr>
      <w:r w:rsidRPr="009A0A5E">
        <w:rPr>
          <w:rFonts w:asciiTheme="minorHAnsi" w:hAnsiTheme="minorHAnsi" w:cstheme="minorHAnsi"/>
          <w:sz w:val="22"/>
          <w:szCs w:val="22"/>
        </w:rPr>
        <w:t>Definition</w:t>
      </w:r>
    </w:p>
    <w:p w14:paraId="1CCD5938" w14:textId="1AF94B70" w:rsidR="00073ADD" w:rsidRPr="009A0A5E" w:rsidRDefault="00784501" w:rsidP="009A0A5E">
      <w:pPr>
        <w:pStyle w:val="BodyText"/>
        <w:spacing w:before="0"/>
        <w:ind w:left="101"/>
        <w:contextualSpacing/>
        <w:rPr>
          <w:rFonts w:asciiTheme="minorHAnsi" w:hAnsiTheme="minorHAnsi" w:cstheme="minorHAnsi"/>
          <w:sz w:val="22"/>
          <w:szCs w:val="22"/>
        </w:rPr>
      </w:pPr>
      <w:r w:rsidRPr="009A0A5E">
        <w:rPr>
          <w:rFonts w:asciiTheme="minorHAnsi" w:hAnsiTheme="minorHAnsi" w:cstheme="minorHAnsi"/>
          <w:sz w:val="22"/>
          <w:szCs w:val="22"/>
        </w:rPr>
        <w:t>In this Division, unless the context otherwise requires</w:t>
      </w:r>
      <w:r w:rsidR="002F170B">
        <w:rPr>
          <w:rFonts w:asciiTheme="minorHAnsi" w:hAnsiTheme="minorHAnsi" w:cstheme="minorHAnsi"/>
          <w:sz w:val="22"/>
          <w:szCs w:val="22"/>
        </w:rPr>
        <w:t>:</w:t>
      </w:r>
    </w:p>
    <w:p w14:paraId="0CE48D1E" w14:textId="77777777" w:rsidR="00073ADD" w:rsidRPr="009A0A5E" w:rsidRDefault="00784501" w:rsidP="009A0A5E">
      <w:pPr>
        <w:pStyle w:val="BodyText"/>
        <w:spacing w:before="0"/>
        <w:ind w:left="809" w:right="365" w:hanging="142"/>
        <w:contextualSpacing/>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acceptable</w:t>
      </w:r>
      <w:proofErr w:type="gramEnd"/>
      <w:r w:rsidRPr="009A0A5E">
        <w:rPr>
          <w:rFonts w:asciiTheme="minorHAnsi" w:hAnsiTheme="minorHAnsi" w:cstheme="minorHAnsi"/>
          <w:b/>
          <w:sz w:val="22"/>
          <w:szCs w:val="22"/>
        </w:rPr>
        <w:t xml:space="preserve"> material” </w:t>
      </w:r>
      <w:r w:rsidRPr="009A0A5E">
        <w:rPr>
          <w:rFonts w:asciiTheme="minorHAnsi" w:hAnsiTheme="minorHAnsi" w:cstheme="minorHAnsi"/>
          <w:sz w:val="22"/>
          <w:szCs w:val="22"/>
        </w:rPr>
        <w:t>means any material which will create a hard surface, and which appears on a list of acceptable materials maintained by the local government.</w:t>
      </w:r>
    </w:p>
    <w:p w14:paraId="37066E39" w14:textId="77777777" w:rsidR="00073ADD" w:rsidRPr="009A0A5E" w:rsidRDefault="00073ADD" w:rsidP="009A0A5E">
      <w:pPr>
        <w:pStyle w:val="BodyText"/>
        <w:spacing w:before="0"/>
        <w:contextualSpacing/>
        <w:rPr>
          <w:rFonts w:asciiTheme="minorHAnsi" w:hAnsiTheme="minorHAnsi" w:cstheme="minorHAnsi"/>
          <w:sz w:val="22"/>
          <w:szCs w:val="22"/>
        </w:rPr>
      </w:pPr>
    </w:p>
    <w:p w14:paraId="0CBF4EA3" w14:textId="77777777" w:rsidR="00073ADD" w:rsidRPr="009A0A5E" w:rsidRDefault="00784501" w:rsidP="009A0A5E">
      <w:pPr>
        <w:pStyle w:val="Heading1"/>
        <w:numPr>
          <w:ilvl w:val="1"/>
          <w:numId w:val="50"/>
        </w:numPr>
        <w:tabs>
          <w:tab w:val="left" w:pos="821"/>
          <w:tab w:val="left" w:pos="822"/>
        </w:tabs>
        <w:ind w:left="821" w:hanging="720"/>
        <w:contextualSpacing/>
        <w:rPr>
          <w:rFonts w:asciiTheme="minorHAnsi" w:hAnsiTheme="minorHAnsi" w:cstheme="minorHAnsi"/>
          <w:sz w:val="22"/>
          <w:szCs w:val="22"/>
        </w:rPr>
      </w:pPr>
      <w:r w:rsidRPr="009A0A5E">
        <w:rPr>
          <w:rFonts w:asciiTheme="minorHAnsi" w:hAnsiTheme="minorHAnsi" w:cstheme="minorHAnsi"/>
          <w:sz w:val="22"/>
          <w:szCs w:val="22"/>
        </w:rPr>
        <w:t>Application</w:t>
      </w:r>
    </w:p>
    <w:p w14:paraId="22387319" w14:textId="1F184B46" w:rsidR="00073ADD" w:rsidRPr="009A0A5E" w:rsidRDefault="00784501" w:rsidP="009A0A5E">
      <w:pPr>
        <w:pStyle w:val="BodyText"/>
        <w:spacing w:before="0"/>
        <w:ind w:left="101"/>
        <w:contextualSpacing/>
        <w:rPr>
          <w:rFonts w:asciiTheme="minorHAnsi" w:hAnsiTheme="minorHAnsi" w:cstheme="minorHAnsi"/>
          <w:sz w:val="22"/>
          <w:szCs w:val="22"/>
        </w:rPr>
      </w:pPr>
      <w:r w:rsidRPr="009A0A5E">
        <w:rPr>
          <w:rFonts w:asciiTheme="minorHAnsi" w:hAnsiTheme="minorHAnsi" w:cstheme="minorHAnsi"/>
          <w:sz w:val="22"/>
          <w:szCs w:val="22"/>
        </w:rPr>
        <w:t>This Division only applies to townsite</w:t>
      </w:r>
      <w:r w:rsidR="002F170B">
        <w:rPr>
          <w:rFonts w:asciiTheme="minorHAnsi" w:hAnsiTheme="minorHAnsi" w:cstheme="minorHAnsi"/>
          <w:sz w:val="22"/>
          <w:szCs w:val="22"/>
        </w:rPr>
        <w:t>s</w:t>
      </w:r>
      <w:r w:rsidRPr="009A0A5E">
        <w:rPr>
          <w:rFonts w:asciiTheme="minorHAnsi" w:hAnsiTheme="minorHAnsi" w:cstheme="minorHAnsi"/>
          <w:sz w:val="22"/>
          <w:szCs w:val="22"/>
        </w:rPr>
        <w:t>.</w:t>
      </w:r>
    </w:p>
    <w:p w14:paraId="3FBB0BE3" w14:textId="77777777" w:rsidR="009A0A5E" w:rsidRPr="009A0A5E" w:rsidRDefault="009A0A5E" w:rsidP="009A0A5E">
      <w:pPr>
        <w:ind w:left="547" w:right="561"/>
        <w:contextualSpacing/>
        <w:jc w:val="center"/>
        <w:rPr>
          <w:rFonts w:asciiTheme="minorHAnsi" w:hAnsiTheme="minorHAnsi" w:cstheme="minorHAnsi"/>
          <w:i/>
        </w:rPr>
      </w:pPr>
    </w:p>
    <w:p w14:paraId="39A59018" w14:textId="18D6D58C" w:rsidR="00073ADD" w:rsidRPr="009A0A5E" w:rsidRDefault="00784501" w:rsidP="009A0A5E">
      <w:pPr>
        <w:ind w:left="547" w:right="561"/>
        <w:contextualSpacing/>
        <w:jc w:val="center"/>
        <w:rPr>
          <w:rFonts w:asciiTheme="minorHAnsi" w:hAnsiTheme="minorHAnsi" w:cstheme="minorHAnsi"/>
          <w:i/>
        </w:rPr>
      </w:pPr>
      <w:r w:rsidRPr="009A0A5E">
        <w:rPr>
          <w:rFonts w:asciiTheme="minorHAnsi" w:hAnsiTheme="minorHAnsi" w:cstheme="minorHAnsi"/>
          <w:i/>
        </w:rPr>
        <w:t xml:space="preserve">Subdivision </w:t>
      </w:r>
      <w:r w:rsidR="00487127" w:rsidRPr="009A0A5E">
        <w:rPr>
          <w:rFonts w:asciiTheme="minorHAnsi" w:hAnsiTheme="minorHAnsi" w:cstheme="minorHAnsi"/>
          <w:i/>
        </w:rPr>
        <w:t>2 - Permissible</w:t>
      </w:r>
      <w:r w:rsidRPr="009A0A5E">
        <w:rPr>
          <w:rFonts w:asciiTheme="minorHAnsi" w:hAnsiTheme="minorHAnsi" w:cstheme="minorHAnsi"/>
          <w:i/>
        </w:rPr>
        <w:t xml:space="preserve"> verge treatments</w:t>
      </w:r>
    </w:p>
    <w:p w14:paraId="1F95CB54" w14:textId="77777777" w:rsidR="00073ADD" w:rsidRPr="009A0A5E" w:rsidRDefault="00073ADD" w:rsidP="009A0A5E">
      <w:pPr>
        <w:pStyle w:val="BodyText"/>
        <w:spacing w:before="0"/>
        <w:contextualSpacing/>
        <w:rPr>
          <w:rFonts w:asciiTheme="minorHAnsi" w:hAnsiTheme="minorHAnsi" w:cstheme="minorHAnsi"/>
          <w:i/>
          <w:sz w:val="22"/>
          <w:szCs w:val="22"/>
        </w:rPr>
      </w:pPr>
    </w:p>
    <w:p w14:paraId="50A60A7D" w14:textId="77777777" w:rsidR="00073ADD" w:rsidRPr="009A0A5E" w:rsidRDefault="00784501" w:rsidP="00505778">
      <w:pPr>
        <w:pStyle w:val="Heading1"/>
        <w:numPr>
          <w:ilvl w:val="1"/>
          <w:numId w:val="50"/>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Permissible verge</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treatments</w:t>
      </w:r>
    </w:p>
    <w:p w14:paraId="0CED475D" w14:textId="77777777" w:rsidR="00073ADD" w:rsidRPr="009A0A5E" w:rsidRDefault="00784501" w:rsidP="00505778">
      <w:pPr>
        <w:pStyle w:val="ListParagraph"/>
        <w:numPr>
          <w:ilvl w:val="0"/>
          <w:numId w:val="45"/>
        </w:numPr>
        <w:tabs>
          <w:tab w:val="left" w:pos="479"/>
        </w:tabs>
        <w:ind w:right="125" w:hanging="360"/>
        <w:contextualSpacing/>
        <w:jc w:val="both"/>
        <w:rPr>
          <w:rFonts w:asciiTheme="minorHAnsi" w:hAnsiTheme="minorHAnsi" w:cstheme="minorHAnsi"/>
        </w:rPr>
      </w:pPr>
      <w:r w:rsidRPr="009A0A5E">
        <w:rPr>
          <w:rFonts w:asciiTheme="minorHAnsi" w:hAnsiTheme="minorHAnsi" w:cstheme="minorHAnsi"/>
        </w:rPr>
        <w:t>An owner or occupier of land which abuts on a verge may on that part of the verge directly in front of her or his land install a permissible verge</w:t>
      </w:r>
      <w:r w:rsidRPr="009A0A5E">
        <w:rPr>
          <w:rFonts w:asciiTheme="minorHAnsi" w:hAnsiTheme="minorHAnsi" w:cstheme="minorHAnsi"/>
          <w:spacing w:val="-28"/>
        </w:rPr>
        <w:t xml:space="preserve"> </w:t>
      </w:r>
      <w:r w:rsidRPr="009A0A5E">
        <w:rPr>
          <w:rFonts w:asciiTheme="minorHAnsi" w:hAnsiTheme="minorHAnsi" w:cstheme="minorHAnsi"/>
        </w:rPr>
        <w:t>treatment.</w:t>
      </w:r>
    </w:p>
    <w:p w14:paraId="05D7681F" w14:textId="541FCFDF" w:rsidR="00073ADD" w:rsidRPr="009A0A5E" w:rsidRDefault="00784501" w:rsidP="00505778">
      <w:pPr>
        <w:pStyle w:val="ListParagraph"/>
        <w:numPr>
          <w:ilvl w:val="0"/>
          <w:numId w:val="45"/>
        </w:numPr>
        <w:tabs>
          <w:tab w:val="left" w:pos="462"/>
        </w:tabs>
        <w:ind w:hanging="360"/>
        <w:contextualSpacing/>
        <w:jc w:val="both"/>
        <w:rPr>
          <w:rFonts w:asciiTheme="minorHAnsi" w:hAnsiTheme="minorHAnsi" w:cstheme="minorHAnsi"/>
        </w:rPr>
      </w:pPr>
      <w:r w:rsidRPr="009A0A5E">
        <w:rPr>
          <w:rFonts w:asciiTheme="minorHAnsi" w:hAnsiTheme="minorHAnsi" w:cstheme="minorHAnsi"/>
        </w:rPr>
        <w:t>The permissible verge treatments are</w:t>
      </w:r>
      <w:r w:rsidR="00EF3344">
        <w:rPr>
          <w:rFonts w:asciiTheme="minorHAnsi" w:hAnsiTheme="minorHAnsi" w:cstheme="minorHAnsi"/>
          <w:spacing w:val="-11"/>
        </w:rPr>
        <w:t>:</w:t>
      </w:r>
    </w:p>
    <w:p w14:paraId="33C21C9E" w14:textId="77777777" w:rsidR="00073ADD" w:rsidRPr="009A0A5E" w:rsidRDefault="00784501" w:rsidP="00505778">
      <w:pPr>
        <w:pStyle w:val="ListParagraph"/>
        <w:numPr>
          <w:ilvl w:val="1"/>
          <w:numId w:val="45"/>
        </w:numPr>
        <w:tabs>
          <w:tab w:val="left" w:pos="1182"/>
        </w:tabs>
        <w:ind w:hanging="540"/>
        <w:contextualSpacing/>
        <w:jc w:val="both"/>
        <w:rPr>
          <w:rFonts w:asciiTheme="minorHAnsi" w:hAnsiTheme="minorHAnsi" w:cstheme="minorHAnsi"/>
        </w:rPr>
      </w:pPr>
      <w:r w:rsidRPr="009A0A5E">
        <w:rPr>
          <w:rFonts w:asciiTheme="minorHAnsi" w:hAnsiTheme="minorHAnsi" w:cstheme="minorHAnsi"/>
        </w:rPr>
        <w:t>the planting and maintenance of a</w:t>
      </w:r>
      <w:r w:rsidRPr="009A0A5E">
        <w:rPr>
          <w:rFonts w:asciiTheme="minorHAnsi" w:hAnsiTheme="minorHAnsi" w:cstheme="minorHAnsi"/>
          <w:spacing w:val="-17"/>
        </w:rPr>
        <w:t xml:space="preserve"> </w:t>
      </w:r>
      <w:proofErr w:type="gramStart"/>
      <w:r w:rsidRPr="009A0A5E">
        <w:rPr>
          <w:rFonts w:asciiTheme="minorHAnsi" w:hAnsiTheme="minorHAnsi" w:cstheme="minorHAnsi"/>
        </w:rPr>
        <w:t>lawn;</w:t>
      </w:r>
      <w:proofErr w:type="gramEnd"/>
    </w:p>
    <w:p w14:paraId="38D0AB72" w14:textId="44A4E5C5" w:rsidR="00073ADD" w:rsidRPr="009A0A5E" w:rsidRDefault="00784501" w:rsidP="00505778">
      <w:pPr>
        <w:pStyle w:val="ListParagraph"/>
        <w:numPr>
          <w:ilvl w:val="1"/>
          <w:numId w:val="45"/>
        </w:numPr>
        <w:tabs>
          <w:tab w:val="left" w:pos="1182"/>
        </w:tabs>
        <w:ind w:left="1181" w:hanging="509"/>
        <w:contextualSpacing/>
        <w:jc w:val="both"/>
        <w:rPr>
          <w:rFonts w:asciiTheme="minorHAnsi" w:hAnsiTheme="minorHAnsi" w:cstheme="minorHAnsi"/>
        </w:rPr>
      </w:pPr>
      <w:r w:rsidRPr="009A0A5E">
        <w:rPr>
          <w:rFonts w:asciiTheme="minorHAnsi" w:hAnsiTheme="minorHAnsi" w:cstheme="minorHAnsi"/>
        </w:rPr>
        <w:t>the planting and maintenance of a garden provided that</w:t>
      </w:r>
      <w:r w:rsidR="00EF3344">
        <w:rPr>
          <w:rFonts w:asciiTheme="minorHAnsi" w:hAnsiTheme="minorHAnsi" w:cstheme="minorHAnsi"/>
          <w:spacing w:val="-15"/>
        </w:rPr>
        <w:t>:</w:t>
      </w:r>
    </w:p>
    <w:p w14:paraId="384E0A48" w14:textId="77777777" w:rsidR="00073ADD" w:rsidRPr="009A0A5E" w:rsidRDefault="00784501" w:rsidP="00505778">
      <w:pPr>
        <w:pStyle w:val="ListParagraph"/>
        <w:numPr>
          <w:ilvl w:val="2"/>
          <w:numId w:val="45"/>
        </w:numPr>
        <w:tabs>
          <w:tab w:val="left" w:pos="1801"/>
        </w:tabs>
        <w:ind w:right="113" w:hanging="552"/>
        <w:contextualSpacing/>
        <w:jc w:val="both"/>
        <w:rPr>
          <w:rFonts w:asciiTheme="minorHAnsi" w:hAnsiTheme="minorHAnsi" w:cstheme="minorHAnsi"/>
        </w:rPr>
      </w:pPr>
      <w:r w:rsidRPr="009A0A5E">
        <w:rPr>
          <w:rFonts w:asciiTheme="minorHAnsi" w:hAnsiTheme="minorHAnsi" w:cstheme="minorHAnsi"/>
        </w:rPr>
        <w:t xml:space="preserve">clear sight visibility is </w:t>
      </w:r>
      <w:proofErr w:type="gramStart"/>
      <w:r w:rsidRPr="009A0A5E">
        <w:rPr>
          <w:rFonts w:asciiTheme="minorHAnsi" w:hAnsiTheme="minorHAnsi" w:cstheme="minorHAnsi"/>
        </w:rPr>
        <w:t>maintained at all times</w:t>
      </w:r>
      <w:proofErr w:type="gramEnd"/>
      <w:r w:rsidRPr="009A0A5E">
        <w:rPr>
          <w:rFonts w:asciiTheme="minorHAnsi" w:hAnsiTheme="minorHAnsi" w:cstheme="minorHAnsi"/>
        </w:rPr>
        <w:t xml:space="preserve"> for a person using the abutting thoroughfare in the vicinity of an intersection or bend in the thoroughfare or using a driveway on land adjacent </w:t>
      </w:r>
      <w:r w:rsidRPr="009A0A5E">
        <w:rPr>
          <w:rFonts w:asciiTheme="minorHAnsi" w:hAnsiTheme="minorHAnsi" w:cstheme="minorHAnsi"/>
          <w:spacing w:val="4"/>
        </w:rPr>
        <w:t xml:space="preserve">to </w:t>
      </w:r>
      <w:r w:rsidRPr="009A0A5E">
        <w:rPr>
          <w:rFonts w:asciiTheme="minorHAnsi" w:hAnsiTheme="minorHAnsi" w:cstheme="minorHAnsi"/>
        </w:rPr>
        <w:t>the thoroughfare for access to or from the thoroughfare;</w:t>
      </w:r>
      <w:r w:rsidRPr="009A0A5E">
        <w:rPr>
          <w:rFonts w:asciiTheme="minorHAnsi" w:hAnsiTheme="minorHAnsi" w:cstheme="minorHAnsi"/>
          <w:spacing w:val="-17"/>
        </w:rPr>
        <w:t xml:space="preserve"> </w:t>
      </w:r>
      <w:r w:rsidRPr="009A0A5E">
        <w:rPr>
          <w:rFonts w:asciiTheme="minorHAnsi" w:hAnsiTheme="minorHAnsi" w:cstheme="minorHAnsi"/>
        </w:rPr>
        <w:t>and</w:t>
      </w:r>
    </w:p>
    <w:p w14:paraId="24ED4C24" w14:textId="77777777" w:rsidR="00073ADD" w:rsidRPr="009A0A5E" w:rsidRDefault="00784501" w:rsidP="00505778">
      <w:pPr>
        <w:pStyle w:val="ListParagraph"/>
        <w:numPr>
          <w:ilvl w:val="2"/>
          <w:numId w:val="45"/>
        </w:numPr>
        <w:tabs>
          <w:tab w:val="left" w:pos="1801"/>
        </w:tabs>
        <w:ind w:right="121" w:hanging="605"/>
        <w:contextualSpacing/>
        <w:jc w:val="both"/>
        <w:rPr>
          <w:rFonts w:asciiTheme="minorHAnsi" w:hAnsiTheme="minorHAnsi" w:cstheme="minorHAnsi"/>
        </w:rPr>
      </w:pPr>
      <w:r w:rsidRPr="009A0A5E">
        <w:rPr>
          <w:rFonts w:asciiTheme="minorHAnsi" w:hAnsiTheme="minorHAnsi" w:cstheme="minorHAnsi"/>
        </w:rPr>
        <w:t>where there is no footpath, a pedestrian has safe and clear access of a minimum width of 2m along that part of the verge immediately adjacent to the</w:t>
      </w:r>
      <w:r w:rsidRPr="009A0A5E">
        <w:rPr>
          <w:rFonts w:asciiTheme="minorHAnsi" w:hAnsiTheme="minorHAnsi" w:cstheme="minorHAnsi"/>
          <w:spacing w:val="-4"/>
        </w:rPr>
        <w:t xml:space="preserve"> </w:t>
      </w:r>
      <w:proofErr w:type="spellStart"/>
      <w:proofErr w:type="gramStart"/>
      <w:r w:rsidRPr="009A0A5E">
        <w:rPr>
          <w:rFonts w:asciiTheme="minorHAnsi" w:hAnsiTheme="minorHAnsi" w:cstheme="minorHAnsi"/>
        </w:rPr>
        <w:t>kerb</w:t>
      </w:r>
      <w:proofErr w:type="spellEnd"/>
      <w:r w:rsidRPr="009A0A5E">
        <w:rPr>
          <w:rFonts w:asciiTheme="minorHAnsi" w:hAnsiTheme="minorHAnsi" w:cstheme="minorHAnsi"/>
        </w:rPr>
        <w:t>;</w:t>
      </w:r>
      <w:proofErr w:type="gramEnd"/>
    </w:p>
    <w:p w14:paraId="3E8ECEB4" w14:textId="77777777" w:rsidR="00073ADD" w:rsidRPr="009A0A5E" w:rsidRDefault="00784501" w:rsidP="00505778">
      <w:pPr>
        <w:pStyle w:val="ListParagraph"/>
        <w:numPr>
          <w:ilvl w:val="1"/>
          <w:numId w:val="45"/>
        </w:numPr>
        <w:tabs>
          <w:tab w:val="left" w:pos="1242"/>
        </w:tabs>
        <w:ind w:hanging="569"/>
        <w:contextualSpacing/>
        <w:jc w:val="both"/>
        <w:rPr>
          <w:rFonts w:asciiTheme="minorHAnsi" w:hAnsiTheme="minorHAnsi" w:cstheme="minorHAnsi"/>
        </w:rPr>
      </w:pPr>
      <w:r w:rsidRPr="009A0A5E">
        <w:rPr>
          <w:rFonts w:asciiTheme="minorHAnsi" w:hAnsiTheme="minorHAnsi" w:cstheme="minorHAnsi"/>
        </w:rPr>
        <w:t>the installation of an acceptable material;</w:t>
      </w:r>
      <w:r w:rsidRPr="009A0A5E">
        <w:rPr>
          <w:rFonts w:asciiTheme="minorHAnsi" w:hAnsiTheme="minorHAnsi" w:cstheme="minorHAnsi"/>
          <w:spacing w:val="-11"/>
        </w:rPr>
        <w:t xml:space="preserve"> </w:t>
      </w:r>
      <w:r w:rsidRPr="009A0A5E">
        <w:rPr>
          <w:rFonts w:asciiTheme="minorHAnsi" w:hAnsiTheme="minorHAnsi" w:cstheme="minorHAnsi"/>
        </w:rPr>
        <w:t>or</w:t>
      </w:r>
    </w:p>
    <w:p w14:paraId="079CB020" w14:textId="77777777" w:rsidR="00073ADD" w:rsidRPr="009A0A5E" w:rsidRDefault="00784501" w:rsidP="00505778">
      <w:pPr>
        <w:pStyle w:val="ListParagraph"/>
        <w:numPr>
          <w:ilvl w:val="1"/>
          <w:numId w:val="45"/>
        </w:numPr>
        <w:tabs>
          <w:tab w:val="left" w:pos="1242"/>
        </w:tabs>
        <w:ind w:right="119" w:hanging="569"/>
        <w:contextualSpacing/>
        <w:jc w:val="both"/>
        <w:rPr>
          <w:rFonts w:asciiTheme="minorHAnsi" w:hAnsiTheme="minorHAnsi" w:cstheme="minorHAnsi"/>
        </w:rPr>
      </w:pPr>
      <w:r w:rsidRPr="009A0A5E">
        <w:rPr>
          <w:rFonts w:asciiTheme="minorHAnsi" w:hAnsiTheme="minorHAnsi" w:cstheme="minorHAnsi"/>
        </w:rPr>
        <w:t>the installation over no more than one third of the area of the verge (excluding any vehicle crossing) of an acceptable material in accordance with paragraph (c), and the planting and maintenance of either a lawn or a garden on the balance of the verge in accordance with paragraph (a) or</w:t>
      </w:r>
      <w:r w:rsidRPr="009A0A5E">
        <w:rPr>
          <w:rFonts w:asciiTheme="minorHAnsi" w:hAnsiTheme="minorHAnsi" w:cstheme="minorHAnsi"/>
          <w:spacing w:val="-19"/>
        </w:rPr>
        <w:t xml:space="preserve"> </w:t>
      </w:r>
      <w:r w:rsidRPr="009A0A5E">
        <w:rPr>
          <w:rFonts w:asciiTheme="minorHAnsi" w:hAnsiTheme="minorHAnsi" w:cstheme="minorHAnsi"/>
        </w:rPr>
        <w:t>(b).</w:t>
      </w:r>
    </w:p>
    <w:p w14:paraId="211D8236"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04190925" w14:textId="77777777" w:rsidR="00073ADD" w:rsidRPr="009A0A5E" w:rsidRDefault="00784501" w:rsidP="00505778">
      <w:pPr>
        <w:pStyle w:val="Heading1"/>
        <w:numPr>
          <w:ilvl w:val="1"/>
          <w:numId w:val="50"/>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Only permissible verge treatments to be</w:t>
      </w:r>
      <w:r w:rsidRPr="009A0A5E">
        <w:rPr>
          <w:rFonts w:asciiTheme="minorHAnsi" w:hAnsiTheme="minorHAnsi" w:cstheme="minorHAnsi"/>
          <w:spacing w:val="-15"/>
          <w:sz w:val="22"/>
          <w:szCs w:val="22"/>
        </w:rPr>
        <w:t xml:space="preserve"> </w:t>
      </w:r>
      <w:r w:rsidRPr="009A0A5E">
        <w:rPr>
          <w:rFonts w:asciiTheme="minorHAnsi" w:hAnsiTheme="minorHAnsi" w:cstheme="minorHAnsi"/>
          <w:sz w:val="22"/>
          <w:szCs w:val="22"/>
        </w:rPr>
        <w:t>installed</w:t>
      </w:r>
    </w:p>
    <w:p w14:paraId="2CACF477" w14:textId="77777777" w:rsidR="00D204EB" w:rsidRDefault="00784501" w:rsidP="00D204EB">
      <w:pPr>
        <w:pStyle w:val="ListParagraph"/>
        <w:numPr>
          <w:ilvl w:val="0"/>
          <w:numId w:val="44"/>
        </w:numPr>
        <w:tabs>
          <w:tab w:val="left" w:pos="491"/>
        </w:tabs>
        <w:ind w:right="121" w:hanging="360"/>
        <w:contextualSpacing/>
        <w:jc w:val="both"/>
        <w:rPr>
          <w:rFonts w:asciiTheme="minorHAnsi" w:hAnsiTheme="minorHAnsi" w:cstheme="minorHAnsi"/>
        </w:rPr>
      </w:pPr>
      <w:r w:rsidRPr="009A0A5E">
        <w:rPr>
          <w:rFonts w:asciiTheme="minorHAnsi" w:hAnsiTheme="minorHAnsi" w:cstheme="minorHAnsi"/>
        </w:rPr>
        <w:t>A person shall not install or maintain a verge treatment which is not a permissible verge</w:t>
      </w:r>
      <w:r w:rsidRPr="009A0A5E">
        <w:rPr>
          <w:rFonts w:asciiTheme="minorHAnsi" w:hAnsiTheme="minorHAnsi" w:cstheme="minorHAnsi"/>
          <w:spacing w:val="-8"/>
        </w:rPr>
        <w:t xml:space="preserve"> </w:t>
      </w:r>
      <w:r w:rsidRPr="009A0A5E">
        <w:rPr>
          <w:rFonts w:asciiTheme="minorHAnsi" w:hAnsiTheme="minorHAnsi" w:cstheme="minorHAnsi"/>
        </w:rPr>
        <w:t>treatment.</w:t>
      </w:r>
    </w:p>
    <w:p w14:paraId="7B860004" w14:textId="659BF200" w:rsidR="00073ADD" w:rsidRDefault="00784501" w:rsidP="00D204EB">
      <w:pPr>
        <w:pStyle w:val="ListParagraph"/>
        <w:numPr>
          <w:ilvl w:val="0"/>
          <w:numId w:val="44"/>
        </w:numPr>
        <w:tabs>
          <w:tab w:val="left" w:pos="491"/>
        </w:tabs>
        <w:ind w:right="121" w:hanging="360"/>
        <w:contextualSpacing/>
        <w:jc w:val="both"/>
        <w:rPr>
          <w:rFonts w:asciiTheme="minorHAnsi" w:hAnsiTheme="minorHAnsi" w:cstheme="minorHAnsi"/>
        </w:rPr>
      </w:pPr>
      <w:r w:rsidRPr="00D204EB">
        <w:rPr>
          <w:rFonts w:asciiTheme="minorHAnsi" w:hAnsiTheme="minorHAnsi" w:cstheme="minorHAnsi"/>
        </w:rPr>
        <w:t>The owner and occupier of the lot abutting a verge treatment referred to in</w:t>
      </w:r>
      <w:r w:rsidRPr="00D204EB">
        <w:rPr>
          <w:rFonts w:asciiTheme="minorHAnsi" w:hAnsiTheme="minorHAnsi" w:cstheme="minorHAnsi"/>
          <w:spacing w:val="5"/>
        </w:rPr>
        <w:t xml:space="preserve"> </w:t>
      </w:r>
      <w:r w:rsidRPr="00D204EB">
        <w:rPr>
          <w:rFonts w:asciiTheme="minorHAnsi" w:hAnsiTheme="minorHAnsi" w:cstheme="minorHAnsi"/>
        </w:rPr>
        <w:t>subclause</w:t>
      </w:r>
      <w:r w:rsidR="00EF3344" w:rsidRPr="00D204EB">
        <w:rPr>
          <w:rFonts w:asciiTheme="minorHAnsi" w:hAnsiTheme="minorHAnsi" w:cstheme="minorHAnsi"/>
        </w:rPr>
        <w:t xml:space="preserve"> </w:t>
      </w:r>
      <w:r w:rsidR="00D204EB">
        <w:rPr>
          <w:rFonts w:asciiTheme="minorHAnsi" w:hAnsiTheme="minorHAnsi" w:cstheme="minorHAnsi"/>
        </w:rPr>
        <w:t xml:space="preserve">(1) </w:t>
      </w:r>
      <w:r w:rsidRPr="00D204EB">
        <w:rPr>
          <w:rFonts w:asciiTheme="minorHAnsi" w:hAnsiTheme="minorHAnsi" w:cstheme="minorHAnsi"/>
        </w:rPr>
        <w:t>are each to be taken to have installed and maintained that verge treatment for the purposes of this clause and clause</w:t>
      </w:r>
      <w:r w:rsidRPr="00D204EB">
        <w:rPr>
          <w:rFonts w:asciiTheme="minorHAnsi" w:hAnsiTheme="minorHAnsi" w:cstheme="minorHAnsi"/>
          <w:spacing w:val="-12"/>
        </w:rPr>
        <w:t xml:space="preserve"> </w:t>
      </w:r>
      <w:r w:rsidRPr="00D204EB">
        <w:rPr>
          <w:rFonts w:asciiTheme="minorHAnsi" w:hAnsiTheme="minorHAnsi" w:cstheme="minorHAnsi"/>
        </w:rPr>
        <w:t>2.10.</w:t>
      </w:r>
    </w:p>
    <w:p w14:paraId="2A9FD8BF" w14:textId="77777777" w:rsidR="004C3BAE" w:rsidRPr="00D204EB" w:rsidRDefault="004C3BAE" w:rsidP="004C3BAE">
      <w:pPr>
        <w:pStyle w:val="ListParagraph"/>
        <w:tabs>
          <w:tab w:val="left" w:pos="491"/>
        </w:tabs>
        <w:ind w:left="461" w:right="121" w:firstLine="0"/>
        <w:contextualSpacing/>
        <w:jc w:val="both"/>
        <w:rPr>
          <w:rFonts w:asciiTheme="minorHAnsi" w:hAnsiTheme="minorHAnsi" w:cstheme="minorHAnsi"/>
        </w:rPr>
      </w:pPr>
    </w:p>
    <w:p w14:paraId="5EBB8D37"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5C25693F"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Obligations of owner or</w:t>
      </w:r>
      <w:r w:rsidRPr="009A0A5E">
        <w:rPr>
          <w:rFonts w:asciiTheme="minorHAnsi" w:hAnsiTheme="minorHAnsi" w:cstheme="minorHAnsi"/>
          <w:spacing w:val="-7"/>
          <w:sz w:val="22"/>
          <w:szCs w:val="22"/>
        </w:rPr>
        <w:t xml:space="preserve"> </w:t>
      </w:r>
      <w:r w:rsidRPr="009A0A5E">
        <w:rPr>
          <w:rFonts w:asciiTheme="minorHAnsi" w:hAnsiTheme="minorHAnsi" w:cstheme="minorHAnsi"/>
          <w:sz w:val="22"/>
          <w:szCs w:val="22"/>
        </w:rPr>
        <w:t>occupier</w:t>
      </w:r>
    </w:p>
    <w:p w14:paraId="22436FCE" w14:textId="7AB18FB8"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An owner or occupier who installs or maintains a permissible verge treatment shall</w:t>
      </w:r>
      <w:r w:rsidR="00D204EB">
        <w:rPr>
          <w:rFonts w:asciiTheme="minorHAnsi" w:hAnsiTheme="minorHAnsi" w:cstheme="minorHAnsi"/>
          <w:sz w:val="22"/>
          <w:szCs w:val="22"/>
        </w:rPr>
        <w:t>:</w:t>
      </w:r>
    </w:p>
    <w:p w14:paraId="1024E41E" w14:textId="06C77B2E" w:rsidR="00073ADD" w:rsidRPr="009A0A5E" w:rsidRDefault="00784501" w:rsidP="00505778">
      <w:pPr>
        <w:pStyle w:val="ListParagraph"/>
        <w:numPr>
          <w:ilvl w:val="2"/>
          <w:numId w:val="50"/>
        </w:numPr>
        <w:tabs>
          <w:tab w:val="left" w:pos="1242"/>
        </w:tabs>
        <w:ind w:left="1241" w:right="112" w:hanging="569"/>
        <w:contextualSpacing/>
        <w:jc w:val="both"/>
        <w:rPr>
          <w:rFonts w:asciiTheme="minorHAnsi" w:hAnsiTheme="minorHAnsi" w:cstheme="minorHAnsi"/>
        </w:rPr>
      </w:pPr>
      <w:r w:rsidRPr="009A0A5E">
        <w:rPr>
          <w:rFonts w:asciiTheme="minorHAnsi" w:hAnsiTheme="minorHAnsi" w:cstheme="minorHAnsi"/>
        </w:rPr>
        <w:t xml:space="preserve">keep the permissible verge treatment in a good and tidy condition and ensure, where the verge treatment is a garden or lawn, that a footpath on the verge and a carriageway adjoining the verge is not obstructed by the verge </w:t>
      </w:r>
      <w:proofErr w:type="gramStart"/>
      <w:r w:rsidRPr="009A0A5E">
        <w:rPr>
          <w:rFonts w:asciiTheme="minorHAnsi" w:hAnsiTheme="minorHAnsi" w:cstheme="minorHAnsi"/>
        </w:rPr>
        <w:t>treatment;</w:t>
      </w:r>
      <w:proofErr w:type="gramEnd"/>
    </w:p>
    <w:p w14:paraId="725001CD" w14:textId="77777777" w:rsidR="00073ADD" w:rsidRPr="009A0A5E" w:rsidRDefault="00784501" w:rsidP="00505778">
      <w:pPr>
        <w:pStyle w:val="ListParagraph"/>
        <w:numPr>
          <w:ilvl w:val="2"/>
          <w:numId w:val="50"/>
        </w:numPr>
        <w:tabs>
          <w:tab w:val="left" w:pos="1242"/>
        </w:tabs>
        <w:ind w:left="1241" w:hanging="569"/>
        <w:contextualSpacing/>
        <w:jc w:val="both"/>
        <w:rPr>
          <w:rFonts w:asciiTheme="minorHAnsi" w:hAnsiTheme="minorHAnsi" w:cstheme="minorHAnsi"/>
        </w:rPr>
      </w:pPr>
      <w:r w:rsidRPr="009A0A5E">
        <w:rPr>
          <w:rFonts w:asciiTheme="minorHAnsi" w:hAnsiTheme="minorHAnsi" w:cstheme="minorHAnsi"/>
        </w:rPr>
        <w:t>not place any obstruction on or around the verge treatment;</w:t>
      </w:r>
      <w:r w:rsidRPr="009A0A5E">
        <w:rPr>
          <w:rFonts w:asciiTheme="minorHAnsi" w:hAnsiTheme="minorHAnsi" w:cstheme="minorHAnsi"/>
          <w:spacing w:val="-26"/>
        </w:rPr>
        <w:t xml:space="preserve"> </w:t>
      </w:r>
      <w:r w:rsidRPr="009A0A5E">
        <w:rPr>
          <w:rFonts w:asciiTheme="minorHAnsi" w:hAnsiTheme="minorHAnsi" w:cstheme="minorHAnsi"/>
        </w:rPr>
        <w:t>and</w:t>
      </w:r>
    </w:p>
    <w:p w14:paraId="02620A71" w14:textId="77777777" w:rsidR="00073ADD" w:rsidRPr="009A0A5E" w:rsidRDefault="00784501" w:rsidP="00505778">
      <w:pPr>
        <w:pStyle w:val="ListParagraph"/>
        <w:numPr>
          <w:ilvl w:val="2"/>
          <w:numId w:val="50"/>
        </w:numPr>
        <w:tabs>
          <w:tab w:val="left" w:pos="1242"/>
        </w:tabs>
        <w:ind w:left="1241" w:hanging="569"/>
        <w:contextualSpacing/>
        <w:jc w:val="both"/>
        <w:rPr>
          <w:rFonts w:asciiTheme="minorHAnsi" w:hAnsiTheme="minorHAnsi" w:cstheme="minorHAnsi"/>
        </w:rPr>
      </w:pPr>
      <w:r w:rsidRPr="009A0A5E">
        <w:rPr>
          <w:rFonts w:asciiTheme="minorHAnsi" w:hAnsiTheme="minorHAnsi" w:cstheme="minorHAnsi"/>
        </w:rPr>
        <w:t>not disturb a footpath on the</w:t>
      </w:r>
      <w:r w:rsidRPr="009A0A5E">
        <w:rPr>
          <w:rFonts w:asciiTheme="minorHAnsi" w:hAnsiTheme="minorHAnsi" w:cstheme="minorHAnsi"/>
          <w:spacing w:val="-17"/>
        </w:rPr>
        <w:t xml:space="preserve"> </w:t>
      </w:r>
      <w:r w:rsidRPr="009A0A5E">
        <w:rPr>
          <w:rFonts w:asciiTheme="minorHAnsi" w:hAnsiTheme="minorHAnsi" w:cstheme="minorHAnsi"/>
        </w:rPr>
        <w:t>verge.</w:t>
      </w:r>
    </w:p>
    <w:p w14:paraId="063732FF"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0EAC1EFC"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Notice to owner or</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occupier</w:t>
      </w:r>
    </w:p>
    <w:p w14:paraId="7C2D5272" w14:textId="77777777" w:rsidR="00073ADD" w:rsidRPr="009A0A5E" w:rsidRDefault="00784501" w:rsidP="00505778">
      <w:pPr>
        <w:pStyle w:val="BodyText"/>
        <w:spacing w:before="0"/>
        <w:ind w:left="101" w:right="103"/>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give a notice in writing to the owner or the occupier of a lot abutting on a verge to make good, within the time specified in the notice, any breach of a provision of this Division.</w:t>
      </w:r>
    </w:p>
    <w:p w14:paraId="71C0D71C" w14:textId="77777777" w:rsidR="00073ADD" w:rsidRPr="009A0A5E" w:rsidRDefault="00073ADD" w:rsidP="009A0A5E">
      <w:pPr>
        <w:pStyle w:val="BodyText"/>
        <w:spacing w:before="0"/>
        <w:contextualSpacing/>
        <w:rPr>
          <w:rFonts w:asciiTheme="minorHAnsi" w:hAnsiTheme="minorHAnsi" w:cstheme="minorHAnsi"/>
          <w:sz w:val="22"/>
          <w:szCs w:val="22"/>
        </w:rPr>
      </w:pPr>
    </w:p>
    <w:p w14:paraId="0E0940CA" w14:textId="0152EA5B" w:rsidR="00073ADD" w:rsidRPr="009A0A5E" w:rsidRDefault="00784501" w:rsidP="009A0A5E">
      <w:pPr>
        <w:ind w:left="547" w:right="557"/>
        <w:contextualSpacing/>
        <w:jc w:val="center"/>
        <w:rPr>
          <w:rFonts w:asciiTheme="minorHAnsi" w:hAnsiTheme="minorHAnsi" w:cstheme="minorHAnsi"/>
          <w:i/>
        </w:rPr>
      </w:pPr>
      <w:bookmarkStart w:id="0" w:name="_Hlk88061423"/>
      <w:r w:rsidRPr="009A0A5E">
        <w:rPr>
          <w:rFonts w:asciiTheme="minorHAnsi" w:hAnsiTheme="minorHAnsi" w:cstheme="minorHAnsi"/>
          <w:i/>
        </w:rPr>
        <w:t xml:space="preserve">Subdivision </w:t>
      </w:r>
      <w:r w:rsidR="00487127" w:rsidRPr="009A0A5E">
        <w:rPr>
          <w:rFonts w:asciiTheme="minorHAnsi" w:hAnsiTheme="minorHAnsi" w:cstheme="minorHAnsi"/>
          <w:i/>
        </w:rPr>
        <w:t>3 - Existing</w:t>
      </w:r>
      <w:r w:rsidRPr="009A0A5E">
        <w:rPr>
          <w:rFonts w:asciiTheme="minorHAnsi" w:hAnsiTheme="minorHAnsi" w:cstheme="minorHAnsi"/>
          <w:i/>
        </w:rPr>
        <w:t xml:space="preserve"> verge treatments</w:t>
      </w:r>
      <w:bookmarkEnd w:id="0"/>
    </w:p>
    <w:p w14:paraId="1407435A"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75AF8F7C" w14:textId="77777777" w:rsidR="00073ADD" w:rsidRPr="009A0A5E" w:rsidRDefault="00784501" w:rsidP="00505778">
      <w:pPr>
        <w:pStyle w:val="Heading1"/>
        <w:numPr>
          <w:ilvl w:val="1"/>
          <w:numId w:val="50"/>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Transitional</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provision</w:t>
      </w:r>
    </w:p>
    <w:p w14:paraId="6B20864C" w14:textId="0A841999" w:rsidR="00073ADD" w:rsidRPr="009A0A5E" w:rsidRDefault="00784501" w:rsidP="00505778">
      <w:pPr>
        <w:pStyle w:val="ListParagraph"/>
        <w:numPr>
          <w:ilvl w:val="0"/>
          <w:numId w:val="43"/>
        </w:numPr>
        <w:tabs>
          <w:tab w:val="left" w:pos="462"/>
        </w:tabs>
        <w:contextualSpacing/>
        <w:jc w:val="both"/>
        <w:rPr>
          <w:rFonts w:asciiTheme="minorHAnsi" w:hAnsiTheme="minorHAnsi" w:cstheme="minorHAnsi"/>
        </w:rPr>
      </w:pPr>
      <w:r w:rsidRPr="009A0A5E">
        <w:rPr>
          <w:rFonts w:asciiTheme="minorHAnsi" w:hAnsiTheme="minorHAnsi" w:cstheme="minorHAnsi"/>
        </w:rPr>
        <w:t>In this clause</w:t>
      </w:r>
      <w:r w:rsidR="00075396">
        <w:rPr>
          <w:rFonts w:asciiTheme="minorHAnsi" w:hAnsiTheme="minorHAnsi" w:cstheme="minorHAnsi"/>
          <w:spacing w:val="-3"/>
        </w:rPr>
        <w:t>:</w:t>
      </w:r>
    </w:p>
    <w:p w14:paraId="59CD145C" w14:textId="77777777" w:rsidR="00073ADD" w:rsidRPr="009A0A5E" w:rsidRDefault="00784501" w:rsidP="00505778">
      <w:pPr>
        <w:pStyle w:val="BodyText"/>
        <w:spacing w:before="0"/>
        <w:ind w:left="667" w:right="111"/>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former</w:t>
      </w:r>
      <w:proofErr w:type="gramEnd"/>
      <w:r w:rsidRPr="009A0A5E">
        <w:rPr>
          <w:rFonts w:asciiTheme="minorHAnsi" w:hAnsiTheme="minorHAnsi" w:cstheme="minorHAnsi"/>
          <w:b/>
          <w:sz w:val="22"/>
          <w:szCs w:val="22"/>
        </w:rPr>
        <w:t xml:space="preserve"> provisions” </w:t>
      </w:r>
      <w:r w:rsidRPr="009A0A5E">
        <w:rPr>
          <w:rFonts w:asciiTheme="minorHAnsi" w:hAnsiTheme="minorHAnsi" w:cstheme="minorHAnsi"/>
          <w:sz w:val="22"/>
          <w:szCs w:val="22"/>
        </w:rPr>
        <w:t>means the local law of the local government which permitted certain types of verge treatments, whether with or without the consent of the local government, and which was repealed by this local law.</w:t>
      </w:r>
    </w:p>
    <w:p w14:paraId="2B92E5EA" w14:textId="33001764" w:rsidR="00073ADD" w:rsidRPr="009A0A5E" w:rsidRDefault="00784501" w:rsidP="00505778">
      <w:pPr>
        <w:pStyle w:val="ListParagraph"/>
        <w:numPr>
          <w:ilvl w:val="0"/>
          <w:numId w:val="43"/>
        </w:numPr>
        <w:tabs>
          <w:tab w:val="left" w:pos="462"/>
        </w:tabs>
        <w:contextualSpacing/>
        <w:jc w:val="both"/>
        <w:rPr>
          <w:rFonts w:asciiTheme="minorHAnsi" w:hAnsiTheme="minorHAnsi" w:cstheme="minorHAnsi"/>
        </w:rPr>
      </w:pPr>
      <w:r w:rsidRPr="009A0A5E">
        <w:rPr>
          <w:rFonts w:asciiTheme="minorHAnsi" w:hAnsiTheme="minorHAnsi" w:cstheme="minorHAnsi"/>
        </w:rPr>
        <w:t>A verge treatment which</w:t>
      </w:r>
      <w:r w:rsidR="00C6327B">
        <w:rPr>
          <w:rFonts w:asciiTheme="minorHAnsi" w:hAnsiTheme="minorHAnsi" w:cstheme="minorHAnsi"/>
        </w:rPr>
        <w:t>:</w:t>
      </w:r>
    </w:p>
    <w:p w14:paraId="3D8B0957" w14:textId="77777777" w:rsidR="00073ADD" w:rsidRPr="009A0A5E" w:rsidRDefault="00784501" w:rsidP="00505778">
      <w:pPr>
        <w:pStyle w:val="ListParagraph"/>
        <w:numPr>
          <w:ilvl w:val="1"/>
          <w:numId w:val="43"/>
        </w:numPr>
        <w:tabs>
          <w:tab w:val="left" w:pos="1242"/>
        </w:tabs>
        <w:contextualSpacing/>
        <w:jc w:val="both"/>
        <w:rPr>
          <w:rFonts w:asciiTheme="minorHAnsi" w:hAnsiTheme="minorHAnsi" w:cstheme="minorHAnsi"/>
        </w:rPr>
      </w:pPr>
      <w:r w:rsidRPr="009A0A5E">
        <w:rPr>
          <w:rFonts w:asciiTheme="minorHAnsi" w:hAnsiTheme="minorHAnsi" w:cstheme="minorHAnsi"/>
        </w:rPr>
        <w:t>was installed prior to the commencement day;</w:t>
      </w:r>
      <w:r w:rsidRPr="009A0A5E">
        <w:rPr>
          <w:rFonts w:asciiTheme="minorHAnsi" w:hAnsiTheme="minorHAnsi" w:cstheme="minorHAnsi"/>
          <w:spacing w:val="-18"/>
        </w:rPr>
        <w:t xml:space="preserve"> </w:t>
      </w:r>
      <w:r w:rsidRPr="009A0A5E">
        <w:rPr>
          <w:rFonts w:asciiTheme="minorHAnsi" w:hAnsiTheme="minorHAnsi" w:cstheme="minorHAnsi"/>
        </w:rPr>
        <w:t>and</w:t>
      </w:r>
    </w:p>
    <w:p w14:paraId="79937441" w14:textId="77777777" w:rsidR="00073ADD" w:rsidRPr="009A0A5E" w:rsidRDefault="00784501" w:rsidP="00505778">
      <w:pPr>
        <w:pStyle w:val="ListParagraph"/>
        <w:numPr>
          <w:ilvl w:val="1"/>
          <w:numId w:val="43"/>
        </w:numPr>
        <w:tabs>
          <w:tab w:val="left" w:pos="1241"/>
          <w:tab w:val="left" w:pos="1242"/>
        </w:tabs>
        <w:ind w:right="117"/>
        <w:contextualSpacing/>
        <w:jc w:val="both"/>
        <w:rPr>
          <w:rFonts w:asciiTheme="minorHAnsi" w:hAnsiTheme="minorHAnsi" w:cstheme="minorHAnsi"/>
        </w:rPr>
      </w:pPr>
      <w:r w:rsidRPr="009A0A5E">
        <w:rPr>
          <w:rFonts w:asciiTheme="minorHAnsi" w:hAnsiTheme="minorHAnsi" w:cstheme="minorHAnsi"/>
        </w:rPr>
        <w:t>on the commencement day is a type of verge treatment which was permitted under and complied with the former</w:t>
      </w:r>
      <w:r w:rsidRPr="009A0A5E">
        <w:rPr>
          <w:rFonts w:asciiTheme="minorHAnsi" w:hAnsiTheme="minorHAnsi" w:cstheme="minorHAnsi"/>
          <w:spacing w:val="-19"/>
        </w:rPr>
        <w:t xml:space="preserve"> </w:t>
      </w:r>
      <w:r w:rsidRPr="009A0A5E">
        <w:rPr>
          <w:rFonts w:asciiTheme="minorHAnsi" w:hAnsiTheme="minorHAnsi" w:cstheme="minorHAnsi"/>
        </w:rPr>
        <w:t>provisions,</w:t>
      </w:r>
    </w:p>
    <w:p w14:paraId="28DFECC2" w14:textId="4CE1C24A" w:rsidR="00073ADD" w:rsidRDefault="00784501" w:rsidP="00505778">
      <w:pPr>
        <w:pStyle w:val="BodyText"/>
        <w:spacing w:before="0"/>
        <w:ind w:left="101" w:right="597"/>
        <w:contextualSpacing/>
        <w:jc w:val="both"/>
        <w:rPr>
          <w:rFonts w:asciiTheme="minorHAnsi" w:hAnsiTheme="minorHAnsi" w:cstheme="minorHAnsi"/>
          <w:sz w:val="22"/>
          <w:szCs w:val="22"/>
        </w:rPr>
      </w:pPr>
      <w:r w:rsidRPr="009A0A5E">
        <w:rPr>
          <w:rFonts w:asciiTheme="minorHAnsi" w:hAnsiTheme="minorHAnsi" w:cstheme="minorHAnsi"/>
          <w:sz w:val="22"/>
          <w:szCs w:val="22"/>
        </w:rPr>
        <w:t>is to be taken to be a permissible verge treatment for so long as the verge treatment remains of the same type and continues to comply with the former provisions.</w:t>
      </w:r>
    </w:p>
    <w:p w14:paraId="0BE78061" w14:textId="4B34C781" w:rsidR="00A144B2" w:rsidRDefault="00A144B2" w:rsidP="00505778">
      <w:pPr>
        <w:pStyle w:val="BodyText"/>
        <w:spacing w:before="0"/>
        <w:ind w:left="101" w:right="597"/>
        <w:contextualSpacing/>
        <w:jc w:val="both"/>
        <w:rPr>
          <w:rFonts w:asciiTheme="minorHAnsi" w:hAnsiTheme="minorHAnsi" w:cstheme="minorHAnsi"/>
          <w:sz w:val="22"/>
          <w:szCs w:val="22"/>
        </w:rPr>
      </w:pPr>
    </w:p>
    <w:p w14:paraId="42D67788" w14:textId="675706A6" w:rsidR="00A144B2" w:rsidRDefault="00A144B2" w:rsidP="00A144B2">
      <w:pPr>
        <w:pStyle w:val="BodyText"/>
        <w:spacing w:before="0"/>
        <w:ind w:left="101" w:right="597"/>
        <w:contextualSpacing/>
        <w:jc w:val="center"/>
        <w:rPr>
          <w:rFonts w:asciiTheme="minorHAnsi" w:hAnsiTheme="minorHAnsi" w:cstheme="minorHAnsi"/>
          <w:i/>
        </w:rPr>
      </w:pPr>
      <w:r w:rsidRPr="009A0A5E">
        <w:rPr>
          <w:rFonts w:asciiTheme="minorHAnsi" w:hAnsiTheme="minorHAnsi" w:cstheme="minorHAnsi"/>
          <w:i/>
        </w:rPr>
        <w:t xml:space="preserve">Subdivision </w:t>
      </w:r>
      <w:r>
        <w:rPr>
          <w:rFonts w:asciiTheme="minorHAnsi" w:hAnsiTheme="minorHAnsi" w:cstheme="minorHAnsi"/>
          <w:i/>
        </w:rPr>
        <w:t>4</w:t>
      </w:r>
      <w:r w:rsidRPr="009A0A5E">
        <w:rPr>
          <w:rFonts w:asciiTheme="minorHAnsi" w:hAnsiTheme="minorHAnsi" w:cstheme="minorHAnsi"/>
          <w:i/>
        </w:rPr>
        <w:t xml:space="preserve"> </w:t>
      </w:r>
      <w:r>
        <w:rPr>
          <w:rFonts w:asciiTheme="minorHAnsi" w:hAnsiTheme="minorHAnsi" w:cstheme="minorHAnsi"/>
          <w:i/>
        </w:rPr>
        <w:t>–</w:t>
      </w:r>
      <w:r w:rsidRPr="009A0A5E">
        <w:rPr>
          <w:rFonts w:asciiTheme="minorHAnsi" w:hAnsiTheme="minorHAnsi" w:cstheme="minorHAnsi"/>
          <w:i/>
        </w:rPr>
        <w:t xml:space="preserve"> </w:t>
      </w:r>
      <w:r>
        <w:rPr>
          <w:rFonts w:asciiTheme="minorHAnsi" w:hAnsiTheme="minorHAnsi" w:cstheme="minorHAnsi"/>
          <w:i/>
        </w:rPr>
        <w:t>Parking and driving on verges</w:t>
      </w:r>
      <w:r w:rsidR="00616020">
        <w:rPr>
          <w:rFonts w:asciiTheme="minorHAnsi" w:hAnsiTheme="minorHAnsi" w:cstheme="minorHAnsi"/>
          <w:i/>
        </w:rPr>
        <w:t xml:space="preserve"> or crossovers</w:t>
      </w:r>
    </w:p>
    <w:p w14:paraId="78B902A0" w14:textId="77777777" w:rsidR="00A144B2" w:rsidRDefault="00A144B2" w:rsidP="00A144B2">
      <w:pPr>
        <w:pStyle w:val="BodyText"/>
        <w:spacing w:before="0"/>
        <w:ind w:left="101" w:right="597"/>
        <w:contextualSpacing/>
        <w:jc w:val="center"/>
        <w:rPr>
          <w:rFonts w:asciiTheme="minorHAnsi" w:hAnsiTheme="minorHAnsi" w:cstheme="minorHAnsi"/>
          <w:i/>
        </w:rPr>
      </w:pPr>
    </w:p>
    <w:p w14:paraId="3A0E3CBC" w14:textId="040CE751" w:rsidR="00A144B2" w:rsidRPr="00575780" w:rsidRDefault="00A144B2" w:rsidP="00575780">
      <w:pPr>
        <w:pStyle w:val="BodyText"/>
        <w:numPr>
          <w:ilvl w:val="1"/>
          <w:numId w:val="50"/>
        </w:numPr>
        <w:spacing w:before="0"/>
        <w:ind w:right="597"/>
        <w:contextualSpacing/>
        <w:rPr>
          <w:rFonts w:asciiTheme="minorHAnsi" w:hAnsiTheme="minorHAnsi" w:cstheme="minorHAnsi"/>
          <w:b/>
          <w:bCs/>
          <w:sz w:val="22"/>
          <w:szCs w:val="22"/>
        </w:rPr>
      </w:pPr>
      <w:r w:rsidRPr="00575780">
        <w:rPr>
          <w:rFonts w:asciiTheme="minorHAnsi" w:hAnsiTheme="minorHAnsi" w:cstheme="minorHAnsi"/>
          <w:b/>
          <w:bCs/>
          <w:sz w:val="22"/>
          <w:szCs w:val="22"/>
        </w:rPr>
        <w:t>Parking or driving on verges</w:t>
      </w:r>
      <w:r w:rsidR="00616020">
        <w:rPr>
          <w:rFonts w:asciiTheme="minorHAnsi" w:hAnsiTheme="minorHAnsi" w:cstheme="minorHAnsi"/>
          <w:b/>
          <w:bCs/>
          <w:sz w:val="22"/>
          <w:szCs w:val="22"/>
        </w:rPr>
        <w:t xml:space="preserve"> or crossovers</w:t>
      </w:r>
    </w:p>
    <w:p w14:paraId="197AD991" w14:textId="77777777" w:rsidR="00A144B2" w:rsidRDefault="00A144B2" w:rsidP="00575780">
      <w:pPr>
        <w:pStyle w:val="BodyText"/>
        <w:spacing w:before="0"/>
        <w:ind w:left="701" w:right="597"/>
        <w:contextualSpacing/>
        <w:rPr>
          <w:rFonts w:asciiTheme="minorHAnsi" w:hAnsiTheme="minorHAnsi" w:cstheme="minorHAnsi"/>
          <w:sz w:val="22"/>
          <w:szCs w:val="22"/>
        </w:rPr>
      </w:pPr>
    </w:p>
    <w:p w14:paraId="4193893E" w14:textId="292FF88F" w:rsidR="00A144B2" w:rsidRPr="00575780" w:rsidRDefault="00A144B2" w:rsidP="00575780">
      <w:pPr>
        <w:tabs>
          <w:tab w:val="left" w:pos="1242"/>
        </w:tabs>
        <w:ind w:right="119"/>
        <w:contextualSpacing/>
        <w:jc w:val="both"/>
        <w:rPr>
          <w:rFonts w:asciiTheme="minorHAnsi" w:hAnsiTheme="minorHAnsi" w:cstheme="minorHAnsi"/>
        </w:rPr>
      </w:pPr>
      <w:r w:rsidRPr="00575780">
        <w:rPr>
          <w:rFonts w:asciiTheme="minorHAnsi" w:hAnsiTheme="minorHAnsi" w:cstheme="minorHAnsi"/>
        </w:rPr>
        <w:t xml:space="preserve">A person shall </w:t>
      </w:r>
      <w:r w:rsidR="00575780">
        <w:rPr>
          <w:rFonts w:asciiTheme="minorHAnsi" w:hAnsiTheme="minorHAnsi" w:cstheme="minorHAnsi"/>
        </w:rPr>
        <w:t xml:space="preserve">not </w:t>
      </w:r>
      <w:r w:rsidRPr="00575780">
        <w:rPr>
          <w:rFonts w:asciiTheme="minorHAnsi" w:hAnsiTheme="minorHAnsi" w:cstheme="minorHAnsi"/>
        </w:rPr>
        <w:t xml:space="preserve">park or drive any vehicle on a verge </w:t>
      </w:r>
      <w:r w:rsidR="00616020">
        <w:rPr>
          <w:rFonts w:asciiTheme="minorHAnsi" w:hAnsiTheme="minorHAnsi" w:cstheme="minorHAnsi"/>
        </w:rPr>
        <w:t xml:space="preserve">or crossover </w:t>
      </w:r>
      <w:r w:rsidRPr="00575780">
        <w:rPr>
          <w:rFonts w:asciiTheme="minorHAnsi" w:hAnsiTheme="minorHAnsi" w:cstheme="minorHAnsi"/>
        </w:rPr>
        <w:t xml:space="preserve">without prior permission of the property owner </w:t>
      </w:r>
      <w:r w:rsidR="00B91D0B">
        <w:rPr>
          <w:rFonts w:asciiTheme="minorHAnsi" w:hAnsiTheme="minorHAnsi" w:cstheme="minorHAnsi"/>
        </w:rPr>
        <w:t xml:space="preserve">or occupier </w:t>
      </w:r>
      <w:r w:rsidRPr="00575780">
        <w:rPr>
          <w:rFonts w:asciiTheme="minorHAnsi" w:hAnsiTheme="minorHAnsi" w:cstheme="minorHAnsi"/>
        </w:rPr>
        <w:t>of the property adjoining the verge</w:t>
      </w:r>
      <w:r w:rsidR="00616020">
        <w:rPr>
          <w:rFonts w:asciiTheme="minorHAnsi" w:hAnsiTheme="minorHAnsi" w:cstheme="minorHAnsi"/>
        </w:rPr>
        <w:t xml:space="preserve"> or crossover</w:t>
      </w:r>
      <w:r>
        <w:rPr>
          <w:rFonts w:asciiTheme="minorHAnsi" w:hAnsiTheme="minorHAnsi" w:cstheme="minorHAnsi"/>
        </w:rPr>
        <w:t>.</w:t>
      </w:r>
    </w:p>
    <w:p w14:paraId="318A8DCB" w14:textId="77777777" w:rsidR="00073ADD" w:rsidRPr="009A0A5E" w:rsidRDefault="00073ADD" w:rsidP="009A0A5E">
      <w:pPr>
        <w:pStyle w:val="BodyText"/>
        <w:spacing w:before="0"/>
        <w:contextualSpacing/>
        <w:rPr>
          <w:rFonts w:asciiTheme="minorHAnsi" w:hAnsiTheme="minorHAnsi" w:cstheme="minorHAnsi"/>
          <w:sz w:val="22"/>
          <w:szCs w:val="22"/>
        </w:rPr>
      </w:pPr>
    </w:p>
    <w:p w14:paraId="2B6E6AE1" w14:textId="3120244F" w:rsidR="00073ADD" w:rsidRPr="009A0A5E" w:rsidRDefault="00784501" w:rsidP="009A0A5E">
      <w:pPr>
        <w:ind w:left="547" w:right="554"/>
        <w:contextualSpacing/>
        <w:jc w:val="center"/>
        <w:rPr>
          <w:rFonts w:asciiTheme="minorHAnsi" w:hAnsiTheme="minorHAnsi" w:cstheme="minorHAnsi"/>
          <w:i/>
        </w:rPr>
      </w:pPr>
      <w:r w:rsidRPr="009A0A5E">
        <w:rPr>
          <w:rFonts w:asciiTheme="minorHAnsi" w:hAnsiTheme="minorHAnsi" w:cstheme="minorHAnsi"/>
          <w:i/>
        </w:rPr>
        <w:t xml:space="preserve">Subdivision </w:t>
      </w:r>
      <w:r w:rsidR="00A144B2">
        <w:rPr>
          <w:rFonts w:asciiTheme="minorHAnsi" w:hAnsiTheme="minorHAnsi" w:cstheme="minorHAnsi"/>
          <w:i/>
        </w:rPr>
        <w:t>5</w:t>
      </w:r>
      <w:r w:rsidR="00487127" w:rsidRPr="009A0A5E">
        <w:rPr>
          <w:rFonts w:asciiTheme="minorHAnsi" w:hAnsiTheme="minorHAnsi" w:cstheme="minorHAnsi"/>
          <w:i/>
        </w:rPr>
        <w:t xml:space="preserve"> - Public</w:t>
      </w:r>
      <w:r w:rsidRPr="009A0A5E">
        <w:rPr>
          <w:rFonts w:asciiTheme="minorHAnsi" w:hAnsiTheme="minorHAnsi" w:cstheme="minorHAnsi"/>
          <w:i/>
        </w:rPr>
        <w:t xml:space="preserve"> works</w:t>
      </w:r>
    </w:p>
    <w:p w14:paraId="4607142D"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189DE568"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Power to carry out public works on</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verge</w:t>
      </w:r>
    </w:p>
    <w:p w14:paraId="7C767F33" w14:textId="0A0D6436"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Where the local government or an authority empowered to do so under a written law disturbs a verge, the local </w:t>
      </w:r>
      <w:proofErr w:type="gramStart"/>
      <w:r w:rsidRPr="009A0A5E">
        <w:rPr>
          <w:rFonts w:asciiTheme="minorHAnsi" w:hAnsiTheme="minorHAnsi" w:cstheme="minorHAnsi"/>
          <w:sz w:val="22"/>
          <w:szCs w:val="22"/>
        </w:rPr>
        <w:t>government</w:t>
      </w:r>
      <w:proofErr w:type="gramEnd"/>
      <w:r w:rsidRPr="009A0A5E">
        <w:rPr>
          <w:rFonts w:asciiTheme="minorHAnsi" w:hAnsiTheme="minorHAnsi" w:cstheme="minorHAnsi"/>
          <w:sz w:val="22"/>
          <w:szCs w:val="22"/>
        </w:rPr>
        <w:t xml:space="preserve"> or the authority</w:t>
      </w:r>
      <w:r w:rsidR="00075396">
        <w:rPr>
          <w:rFonts w:asciiTheme="minorHAnsi" w:hAnsiTheme="minorHAnsi" w:cstheme="minorHAnsi"/>
          <w:sz w:val="22"/>
          <w:szCs w:val="22"/>
        </w:rPr>
        <w:t>:</w:t>
      </w:r>
    </w:p>
    <w:p w14:paraId="68FABF1C" w14:textId="77777777" w:rsidR="00073ADD" w:rsidRPr="009A0A5E" w:rsidRDefault="00784501" w:rsidP="00505778">
      <w:pPr>
        <w:pStyle w:val="ListParagraph"/>
        <w:numPr>
          <w:ilvl w:val="2"/>
          <w:numId w:val="50"/>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is not liable to compensate any person for that</w:t>
      </w:r>
      <w:r w:rsidRPr="009A0A5E">
        <w:rPr>
          <w:rFonts w:asciiTheme="minorHAnsi" w:hAnsiTheme="minorHAnsi" w:cstheme="minorHAnsi"/>
          <w:spacing w:val="-21"/>
        </w:rPr>
        <w:t xml:space="preserve"> </w:t>
      </w:r>
      <w:proofErr w:type="gramStart"/>
      <w:r w:rsidRPr="009A0A5E">
        <w:rPr>
          <w:rFonts w:asciiTheme="minorHAnsi" w:hAnsiTheme="minorHAnsi" w:cstheme="minorHAnsi"/>
        </w:rPr>
        <w:t>disturbance;</w:t>
      </w:r>
      <w:proofErr w:type="gramEnd"/>
    </w:p>
    <w:p w14:paraId="7682917A" w14:textId="77777777" w:rsidR="00073ADD" w:rsidRPr="009A0A5E" w:rsidRDefault="00784501" w:rsidP="00505778">
      <w:pPr>
        <w:pStyle w:val="ListParagraph"/>
        <w:numPr>
          <w:ilvl w:val="2"/>
          <w:numId w:val="50"/>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may backfill with sand, if necessary, any garden or lawn;</w:t>
      </w:r>
      <w:r w:rsidRPr="009A0A5E">
        <w:rPr>
          <w:rFonts w:asciiTheme="minorHAnsi" w:hAnsiTheme="minorHAnsi" w:cstheme="minorHAnsi"/>
          <w:spacing w:val="-26"/>
        </w:rPr>
        <w:t xml:space="preserve"> </w:t>
      </w:r>
      <w:r w:rsidRPr="009A0A5E">
        <w:rPr>
          <w:rFonts w:asciiTheme="minorHAnsi" w:hAnsiTheme="minorHAnsi" w:cstheme="minorHAnsi"/>
        </w:rPr>
        <w:t>and</w:t>
      </w:r>
    </w:p>
    <w:p w14:paraId="0A13DC47" w14:textId="434B1E68" w:rsidR="00073ADD" w:rsidRPr="009A0A5E" w:rsidRDefault="00784501" w:rsidP="00505778">
      <w:pPr>
        <w:pStyle w:val="ListParagraph"/>
        <w:numPr>
          <w:ilvl w:val="2"/>
          <w:numId w:val="50"/>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is not liable to replace or restore any</w:t>
      </w:r>
      <w:r w:rsidR="00075396">
        <w:rPr>
          <w:rFonts w:asciiTheme="minorHAnsi" w:hAnsiTheme="minorHAnsi" w:cstheme="minorHAnsi"/>
          <w:spacing w:val="-9"/>
        </w:rPr>
        <w:t>:</w:t>
      </w:r>
    </w:p>
    <w:p w14:paraId="36F63316" w14:textId="77777777" w:rsidR="00073ADD" w:rsidRPr="009A0A5E" w:rsidRDefault="00784501" w:rsidP="00505778">
      <w:pPr>
        <w:pStyle w:val="ListParagraph"/>
        <w:numPr>
          <w:ilvl w:val="3"/>
          <w:numId w:val="50"/>
        </w:numPr>
        <w:tabs>
          <w:tab w:val="left" w:pos="1857"/>
          <w:tab w:val="left" w:pos="1858"/>
        </w:tabs>
        <w:ind w:left="1858" w:right="120" w:hanging="552"/>
        <w:contextualSpacing/>
        <w:jc w:val="both"/>
        <w:rPr>
          <w:rFonts w:asciiTheme="minorHAnsi" w:hAnsiTheme="minorHAnsi" w:cstheme="minorHAnsi"/>
        </w:rPr>
      </w:pPr>
      <w:r w:rsidRPr="009A0A5E">
        <w:rPr>
          <w:rFonts w:asciiTheme="minorHAnsi" w:hAnsiTheme="minorHAnsi" w:cstheme="minorHAnsi"/>
        </w:rPr>
        <w:t>verge treatment and</w:t>
      </w:r>
      <w:proofErr w:type="gramStart"/>
      <w:r w:rsidRPr="009A0A5E">
        <w:rPr>
          <w:rFonts w:asciiTheme="minorHAnsi" w:hAnsiTheme="minorHAnsi" w:cstheme="minorHAnsi"/>
        </w:rPr>
        <w:t>, in particular, any</w:t>
      </w:r>
      <w:proofErr w:type="gramEnd"/>
      <w:r w:rsidRPr="009A0A5E">
        <w:rPr>
          <w:rFonts w:asciiTheme="minorHAnsi" w:hAnsiTheme="minorHAnsi" w:cstheme="minorHAnsi"/>
        </w:rPr>
        <w:t xml:space="preserve"> plant or any acceptable material or other hard surface;</w:t>
      </w:r>
      <w:r w:rsidRPr="009A0A5E">
        <w:rPr>
          <w:rFonts w:asciiTheme="minorHAnsi" w:hAnsiTheme="minorHAnsi" w:cstheme="minorHAnsi"/>
          <w:spacing w:val="-11"/>
        </w:rPr>
        <w:t xml:space="preserve"> </w:t>
      </w:r>
      <w:r w:rsidRPr="009A0A5E">
        <w:rPr>
          <w:rFonts w:asciiTheme="minorHAnsi" w:hAnsiTheme="minorHAnsi" w:cstheme="minorHAnsi"/>
        </w:rPr>
        <w:t>or</w:t>
      </w:r>
    </w:p>
    <w:p w14:paraId="1E129BAD" w14:textId="77777777" w:rsidR="00073ADD" w:rsidRPr="009A0A5E" w:rsidRDefault="00784501" w:rsidP="00505778">
      <w:pPr>
        <w:pStyle w:val="ListParagraph"/>
        <w:numPr>
          <w:ilvl w:val="3"/>
          <w:numId w:val="50"/>
        </w:numPr>
        <w:tabs>
          <w:tab w:val="left" w:pos="1857"/>
          <w:tab w:val="left" w:pos="1858"/>
        </w:tabs>
        <w:ind w:left="1858" w:hanging="605"/>
        <w:contextualSpacing/>
        <w:jc w:val="both"/>
        <w:rPr>
          <w:rFonts w:asciiTheme="minorHAnsi" w:hAnsiTheme="minorHAnsi" w:cstheme="minorHAnsi"/>
        </w:rPr>
      </w:pPr>
      <w:r w:rsidRPr="009A0A5E">
        <w:rPr>
          <w:rFonts w:asciiTheme="minorHAnsi" w:hAnsiTheme="minorHAnsi" w:cstheme="minorHAnsi"/>
        </w:rPr>
        <w:t xml:space="preserve">sprinklers, </w:t>
      </w:r>
      <w:proofErr w:type="gramStart"/>
      <w:r w:rsidRPr="009A0A5E">
        <w:rPr>
          <w:rFonts w:asciiTheme="minorHAnsi" w:hAnsiTheme="minorHAnsi" w:cstheme="minorHAnsi"/>
        </w:rPr>
        <w:t>pipes</w:t>
      </w:r>
      <w:proofErr w:type="gramEnd"/>
      <w:r w:rsidRPr="009A0A5E">
        <w:rPr>
          <w:rFonts w:asciiTheme="minorHAnsi" w:hAnsiTheme="minorHAnsi" w:cstheme="minorHAnsi"/>
        </w:rPr>
        <w:t xml:space="preserve"> or other reticulation</w:t>
      </w:r>
      <w:r w:rsidRPr="009A0A5E">
        <w:rPr>
          <w:rFonts w:asciiTheme="minorHAnsi" w:hAnsiTheme="minorHAnsi" w:cstheme="minorHAnsi"/>
          <w:spacing w:val="-12"/>
        </w:rPr>
        <w:t xml:space="preserve"> </w:t>
      </w:r>
      <w:r w:rsidRPr="009A0A5E">
        <w:rPr>
          <w:rFonts w:asciiTheme="minorHAnsi" w:hAnsiTheme="minorHAnsi" w:cstheme="minorHAnsi"/>
        </w:rPr>
        <w:t>equipment.</w:t>
      </w:r>
    </w:p>
    <w:p w14:paraId="4AEAF6AB" w14:textId="77777777" w:rsidR="00073ADD" w:rsidRPr="009A0A5E" w:rsidRDefault="00073ADD" w:rsidP="009A0A5E">
      <w:pPr>
        <w:pStyle w:val="BodyText"/>
        <w:spacing w:before="0"/>
        <w:contextualSpacing/>
        <w:rPr>
          <w:rFonts w:asciiTheme="minorHAnsi" w:hAnsiTheme="minorHAnsi" w:cstheme="minorHAnsi"/>
          <w:sz w:val="22"/>
          <w:szCs w:val="22"/>
        </w:rPr>
      </w:pPr>
    </w:p>
    <w:p w14:paraId="3305C827" w14:textId="47608B6C" w:rsidR="00073ADD" w:rsidRPr="009A0A5E" w:rsidRDefault="00784501" w:rsidP="009A0A5E">
      <w:pPr>
        <w:ind w:left="3208" w:right="3219"/>
        <w:contextualSpacing/>
        <w:jc w:val="center"/>
        <w:rPr>
          <w:rFonts w:asciiTheme="minorHAnsi" w:hAnsiTheme="minorHAnsi" w:cstheme="minorHAnsi"/>
          <w:i/>
        </w:rPr>
      </w:pPr>
      <w:r w:rsidRPr="009A0A5E">
        <w:rPr>
          <w:rFonts w:asciiTheme="minorHAnsi" w:hAnsiTheme="minorHAnsi" w:cstheme="minorHAnsi"/>
          <w:i/>
        </w:rPr>
        <w:t xml:space="preserve">Division 4 - Property numbers Subdivision </w:t>
      </w:r>
      <w:r w:rsidR="00487127" w:rsidRPr="009A0A5E">
        <w:rPr>
          <w:rFonts w:asciiTheme="minorHAnsi" w:hAnsiTheme="minorHAnsi" w:cstheme="minorHAnsi"/>
          <w:i/>
        </w:rPr>
        <w:t>1 -</w:t>
      </w:r>
      <w:r w:rsidRPr="009A0A5E">
        <w:rPr>
          <w:rFonts w:asciiTheme="minorHAnsi" w:hAnsiTheme="minorHAnsi" w:cstheme="minorHAnsi"/>
          <w:i/>
          <w:spacing w:val="63"/>
        </w:rPr>
        <w:t xml:space="preserve"> </w:t>
      </w:r>
      <w:r w:rsidRPr="009A0A5E">
        <w:rPr>
          <w:rFonts w:asciiTheme="minorHAnsi" w:hAnsiTheme="minorHAnsi" w:cstheme="minorHAnsi"/>
          <w:i/>
        </w:rPr>
        <w:t>Preliminary</w:t>
      </w:r>
    </w:p>
    <w:p w14:paraId="7FDC4553"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405C7418"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35DE88C6" w14:textId="1442A502"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Division, unless the context requires otherwise</w:t>
      </w:r>
      <w:r w:rsidR="00075396">
        <w:rPr>
          <w:rFonts w:asciiTheme="minorHAnsi" w:hAnsiTheme="minorHAnsi" w:cstheme="minorHAnsi"/>
          <w:sz w:val="22"/>
          <w:szCs w:val="22"/>
        </w:rPr>
        <w:t>:</w:t>
      </w:r>
    </w:p>
    <w:p w14:paraId="3531D56B" w14:textId="77777777" w:rsidR="00073ADD" w:rsidRPr="009A0A5E" w:rsidRDefault="00784501" w:rsidP="00505778">
      <w:pPr>
        <w:pStyle w:val="BodyText"/>
        <w:spacing w:before="0"/>
        <w:ind w:left="667" w:right="151"/>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“Number” </w:t>
      </w:r>
      <w:r w:rsidRPr="009A0A5E">
        <w:rPr>
          <w:rFonts w:asciiTheme="minorHAnsi" w:hAnsiTheme="minorHAnsi" w:cstheme="minorHAnsi"/>
          <w:sz w:val="22"/>
          <w:szCs w:val="22"/>
        </w:rPr>
        <w:t xml:space="preserve">means </w:t>
      </w:r>
      <w:proofErr w:type="gramStart"/>
      <w:r w:rsidRPr="009A0A5E">
        <w:rPr>
          <w:rFonts w:asciiTheme="minorHAnsi" w:hAnsiTheme="minorHAnsi" w:cstheme="minorHAnsi"/>
          <w:sz w:val="22"/>
          <w:szCs w:val="22"/>
        </w:rPr>
        <w:t>a number of</w:t>
      </w:r>
      <w:proofErr w:type="gramEnd"/>
      <w:r w:rsidRPr="009A0A5E">
        <w:rPr>
          <w:rFonts w:asciiTheme="minorHAnsi" w:hAnsiTheme="minorHAnsi" w:cstheme="minorHAnsi"/>
          <w:sz w:val="22"/>
          <w:szCs w:val="22"/>
        </w:rPr>
        <w:t xml:space="preserve"> a lot with or without an alphabetical suffix indicating the address of the lot by reference to a thoroughfare.</w:t>
      </w:r>
    </w:p>
    <w:p w14:paraId="53D53A45"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36293F16" w14:textId="7D3231CD" w:rsidR="00073ADD" w:rsidRPr="009A0A5E" w:rsidRDefault="00784501" w:rsidP="009A0A5E">
      <w:pPr>
        <w:ind w:left="547" w:right="562"/>
        <w:contextualSpacing/>
        <w:jc w:val="center"/>
        <w:rPr>
          <w:rFonts w:asciiTheme="minorHAnsi" w:hAnsiTheme="minorHAnsi" w:cstheme="minorHAnsi"/>
          <w:i/>
        </w:rPr>
      </w:pPr>
      <w:r w:rsidRPr="009A0A5E">
        <w:rPr>
          <w:rFonts w:asciiTheme="minorHAnsi" w:hAnsiTheme="minorHAnsi" w:cstheme="minorHAnsi"/>
          <w:i/>
        </w:rPr>
        <w:t xml:space="preserve">Subdivision </w:t>
      </w:r>
      <w:r w:rsidR="00487127" w:rsidRPr="009A0A5E">
        <w:rPr>
          <w:rFonts w:asciiTheme="minorHAnsi" w:hAnsiTheme="minorHAnsi" w:cstheme="minorHAnsi"/>
          <w:i/>
        </w:rPr>
        <w:t>2 - Assignment</w:t>
      </w:r>
      <w:r w:rsidRPr="009A0A5E">
        <w:rPr>
          <w:rFonts w:asciiTheme="minorHAnsi" w:hAnsiTheme="minorHAnsi" w:cstheme="minorHAnsi"/>
          <w:i/>
        </w:rPr>
        <w:t xml:space="preserve"> and marking of numbers</w:t>
      </w:r>
    </w:p>
    <w:p w14:paraId="6765F68C" w14:textId="77777777" w:rsidR="00073ADD" w:rsidRPr="009A0A5E" w:rsidRDefault="00073ADD" w:rsidP="009A0A5E">
      <w:pPr>
        <w:pStyle w:val="BodyText"/>
        <w:spacing w:before="0"/>
        <w:contextualSpacing/>
        <w:rPr>
          <w:rFonts w:asciiTheme="minorHAnsi" w:hAnsiTheme="minorHAnsi" w:cstheme="minorHAnsi"/>
          <w:i/>
          <w:sz w:val="22"/>
          <w:szCs w:val="22"/>
        </w:rPr>
      </w:pPr>
    </w:p>
    <w:p w14:paraId="4DB0449B"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Assignment of</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numbers</w:t>
      </w:r>
    </w:p>
    <w:p w14:paraId="7E44CFC9" w14:textId="77777777" w:rsidR="00073ADD" w:rsidRPr="009A0A5E" w:rsidRDefault="00784501" w:rsidP="00505778">
      <w:pPr>
        <w:pStyle w:val="BodyText"/>
        <w:spacing w:before="0"/>
        <w:ind w:left="101" w:right="851"/>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assign a Number to a lot in the district and may assign another Number to the lot instead of that previously assigned.</w:t>
      </w:r>
    </w:p>
    <w:p w14:paraId="30E45E49"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4401F18F" w14:textId="28B22066" w:rsidR="00073ADD" w:rsidRPr="009A0A5E" w:rsidRDefault="00784501" w:rsidP="009A0A5E">
      <w:pPr>
        <w:ind w:left="547" w:right="558"/>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5 -</w:t>
      </w:r>
      <w:r w:rsidRPr="009A0A5E">
        <w:rPr>
          <w:rFonts w:asciiTheme="minorHAnsi" w:hAnsiTheme="minorHAnsi" w:cstheme="minorHAnsi"/>
          <w:i/>
          <w:spacing w:val="65"/>
        </w:rPr>
        <w:t xml:space="preserve"> </w:t>
      </w:r>
      <w:r w:rsidRPr="009A0A5E">
        <w:rPr>
          <w:rFonts w:asciiTheme="minorHAnsi" w:hAnsiTheme="minorHAnsi" w:cstheme="minorHAnsi"/>
          <w:i/>
        </w:rPr>
        <w:t>Fencing</w:t>
      </w:r>
    </w:p>
    <w:p w14:paraId="199CC907"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2ED8CF5C"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Public place – Item 4(1) of Division 1, Schedule 3.1 of</w:t>
      </w:r>
      <w:r w:rsidRPr="009A0A5E">
        <w:rPr>
          <w:rFonts w:asciiTheme="minorHAnsi" w:hAnsiTheme="minorHAnsi" w:cstheme="minorHAnsi"/>
          <w:spacing w:val="-16"/>
          <w:sz w:val="22"/>
          <w:szCs w:val="22"/>
        </w:rPr>
        <w:t xml:space="preserve"> </w:t>
      </w:r>
      <w:r w:rsidRPr="009A0A5E">
        <w:rPr>
          <w:rFonts w:asciiTheme="minorHAnsi" w:hAnsiTheme="minorHAnsi" w:cstheme="minorHAnsi"/>
          <w:sz w:val="22"/>
          <w:szCs w:val="22"/>
        </w:rPr>
        <w:t>Act</w:t>
      </w:r>
    </w:p>
    <w:p w14:paraId="4E97D0A4" w14:textId="30B70E10" w:rsidR="00073ADD" w:rsidRPr="009A0A5E" w:rsidRDefault="00784501" w:rsidP="00505778">
      <w:pPr>
        <w:pStyle w:val="BodyText"/>
        <w:spacing w:before="0"/>
        <w:ind w:left="101" w:right="824"/>
        <w:contextualSpacing/>
        <w:jc w:val="both"/>
        <w:rPr>
          <w:rFonts w:asciiTheme="minorHAnsi" w:hAnsiTheme="minorHAnsi" w:cstheme="minorHAnsi"/>
          <w:sz w:val="22"/>
          <w:szCs w:val="22"/>
        </w:rPr>
      </w:pPr>
      <w:r w:rsidRPr="009A0A5E">
        <w:rPr>
          <w:rFonts w:asciiTheme="minorHAnsi" w:hAnsiTheme="minorHAnsi" w:cstheme="minorHAnsi"/>
          <w:sz w:val="22"/>
          <w:szCs w:val="22"/>
        </w:rPr>
        <w:t>The following places are specified as a public place for the purpose of item 4(1) of Division 1 of Schedule 3.1 of the Act</w:t>
      </w:r>
      <w:r w:rsidR="00075396">
        <w:rPr>
          <w:rFonts w:asciiTheme="minorHAnsi" w:hAnsiTheme="minorHAnsi" w:cstheme="minorHAnsi"/>
          <w:sz w:val="22"/>
          <w:szCs w:val="22"/>
        </w:rPr>
        <w:t>:</w:t>
      </w:r>
    </w:p>
    <w:p w14:paraId="312C03B6" w14:textId="77777777" w:rsidR="00073ADD" w:rsidRPr="009A0A5E" w:rsidRDefault="00784501" w:rsidP="00505778">
      <w:pPr>
        <w:pStyle w:val="ListParagraph"/>
        <w:numPr>
          <w:ilvl w:val="2"/>
          <w:numId w:val="50"/>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a public place, as that term is defined in clause 1.2;</w:t>
      </w:r>
      <w:r w:rsidRPr="009A0A5E">
        <w:rPr>
          <w:rFonts w:asciiTheme="minorHAnsi" w:hAnsiTheme="minorHAnsi" w:cstheme="minorHAnsi"/>
          <w:spacing w:val="-17"/>
        </w:rPr>
        <w:t xml:space="preserve"> </w:t>
      </w:r>
      <w:r w:rsidRPr="009A0A5E">
        <w:rPr>
          <w:rFonts w:asciiTheme="minorHAnsi" w:hAnsiTheme="minorHAnsi" w:cstheme="minorHAnsi"/>
        </w:rPr>
        <w:t>and</w:t>
      </w:r>
    </w:p>
    <w:p w14:paraId="009738AF" w14:textId="77777777" w:rsidR="00073ADD" w:rsidRPr="009A0A5E" w:rsidRDefault="00784501" w:rsidP="00505778">
      <w:pPr>
        <w:pStyle w:val="ListParagraph"/>
        <w:numPr>
          <w:ilvl w:val="2"/>
          <w:numId w:val="50"/>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local government</w:t>
      </w:r>
      <w:r w:rsidRPr="009A0A5E">
        <w:rPr>
          <w:rFonts w:asciiTheme="minorHAnsi" w:hAnsiTheme="minorHAnsi" w:cstheme="minorHAnsi"/>
          <w:spacing w:val="-10"/>
        </w:rPr>
        <w:t xml:space="preserve"> </w:t>
      </w:r>
      <w:r w:rsidRPr="009A0A5E">
        <w:rPr>
          <w:rFonts w:asciiTheme="minorHAnsi" w:hAnsiTheme="minorHAnsi" w:cstheme="minorHAnsi"/>
        </w:rPr>
        <w:t>property.</w:t>
      </w:r>
    </w:p>
    <w:p w14:paraId="446643B4"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224017BA" w14:textId="74961C2E" w:rsidR="00073ADD" w:rsidRPr="009A0A5E" w:rsidRDefault="00784501" w:rsidP="009A0A5E">
      <w:pPr>
        <w:ind w:left="547" w:right="561"/>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6 - Signs</w:t>
      </w:r>
      <w:r w:rsidRPr="009A0A5E">
        <w:rPr>
          <w:rFonts w:asciiTheme="minorHAnsi" w:hAnsiTheme="minorHAnsi" w:cstheme="minorHAnsi"/>
          <w:i/>
        </w:rPr>
        <w:t xml:space="preserve"> erected by the local government</w:t>
      </w:r>
    </w:p>
    <w:p w14:paraId="0FDAF684"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5E2FE56A" w14:textId="77777777" w:rsidR="00073ADD" w:rsidRPr="009A0A5E" w:rsidRDefault="00784501" w:rsidP="00505778">
      <w:pPr>
        <w:pStyle w:val="Heading1"/>
        <w:numPr>
          <w:ilvl w:val="1"/>
          <w:numId w:val="50"/>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Signs</w:t>
      </w:r>
    </w:p>
    <w:p w14:paraId="6E810DF0" w14:textId="77777777" w:rsidR="00073ADD" w:rsidRPr="009A0A5E" w:rsidRDefault="00784501" w:rsidP="00505778">
      <w:pPr>
        <w:pStyle w:val="ListParagraph"/>
        <w:numPr>
          <w:ilvl w:val="0"/>
          <w:numId w:val="42"/>
        </w:numPr>
        <w:tabs>
          <w:tab w:val="left" w:pos="462"/>
        </w:tabs>
        <w:ind w:right="410"/>
        <w:contextualSpacing/>
        <w:jc w:val="both"/>
        <w:rPr>
          <w:rFonts w:asciiTheme="minorHAnsi" w:hAnsiTheme="minorHAnsi" w:cstheme="minorHAnsi"/>
        </w:rPr>
      </w:pPr>
      <w:r w:rsidRPr="009A0A5E">
        <w:rPr>
          <w:rFonts w:asciiTheme="minorHAnsi" w:hAnsiTheme="minorHAnsi" w:cstheme="minorHAnsi"/>
        </w:rPr>
        <w:t>A local government may erect a sign on a public place specifying any conditions of use which apply to that</w:t>
      </w:r>
      <w:r w:rsidRPr="009A0A5E">
        <w:rPr>
          <w:rFonts w:asciiTheme="minorHAnsi" w:hAnsiTheme="minorHAnsi" w:cstheme="minorHAnsi"/>
          <w:spacing w:val="-11"/>
        </w:rPr>
        <w:t xml:space="preserve"> </w:t>
      </w:r>
      <w:r w:rsidRPr="009A0A5E">
        <w:rPr>
          <w:rFonts w:asciiTheme="minorHAnsi" w:hAnsiTheme="minorHAnsi" w:cstheme="minorHAnsi"/>
        </w:rPr>
        <w:t>place.</w:t>
      </w:r>
    </w:p>
    <w:p w14:paraId="6800A8BF" w14:textId="77777777" w:rsidR="00073ADD" w:rsidRPr="009A0A5E" w:rsidRDefault="00784501" w:rsidP="00505778">
      <w:pPr>
        <w:pStyle w:val="ListParagraph"/>
        <w:numPr>
          <w:ilvl w:val="0"/>
          <w:numId w:val="42"/>
        </w:numPr>
        <w:tabs>
          <w:tab w:val="left" w:pos="462"/>
        </w:tabs>
        <w:contextualSpacing/>
        <w:jc w:val="both"/>
        <w:rPr>
          <w:rFonts w:asciiTheme="minorHAnsi" w:hAnsiTheme="minorHAnsi" w:cstheme="minorHAnsi"/>
        </w:rPr>
      </w:pPr>
      <w:r w:rsidRPr="009A0A5E">
        <w:rPr>
          <w:rFonts w:asciiTheme="minorHAnsi" w:hAnsiTheme="minorHAnsi" w:cstheme="minorHAnsi"/>
        </w:rPr>
        <w:t>A person shall comply with a sign erected under subclause</w:t>
      </w:r>
      <w:r w:rsidRPr="009A0A5E">
        <w:rPr>
          <w:rFonts w:asciiTheme="minorHAnsi" w:hAnsiTheme="minorHAnsi" w:cstheme="minorHAnsi"/>
          <w:spacing w:val="-20"/>
        </w:rPr>
        <w:t xml:space="preserve"> </w:t>
      </w:r>
      <w:r w:rsidRPr="009A0A5E">
        <w:rPr>
          <w:rFonts w:asciiTheme="minorHAnsi" w:hAnsiTheme="minorHAnsi" w:cstheme="minorHAnsi"/>
        </w:rPr>
        <w:t>(1).</w:t>
      </w:r>
    </w:p>
    <w:p w14:paraId="7C568B43" w14:textId="2DCD39C7" w:rsidR="00073ADD" w:rsidRDefault="00784501" w:rsidP="00505778">
      <w:pPr>
        <w:pStyle w:val="ListParagraph"/>
        <w:numPr>
          <w:ilvl w:val="0"/>
          <w:numId w:val="42"/>
        </w:numPr>
        <w:tabs>
          <w:tab w:val="left" w:pos="462"/>
        </w:tabs>
        <w:ind w:right="557"/>
        <w:contextualSpacing/>
        <w:jc w:val="both"/>
        <w:rPr>
          <w:rFonts w:asciiTheme="minorHAnsi" w:hAnsiTheme="minorHAnsi" w:cstheme="minorHAnsi"/>
        </w:rPr>
      </w:pPr>
      <w:r w:rsidRPr="009A0A5E">
        <w:rPr>
          <w:rFonts w:asciiTheme="minorHAnsi" w:hAnsiTheme="minorHAnsi" w:cstheme="minorHAnsi"/>
        </w:rPr>
        <w:t>A condition of use specified on a sign erected under subclause (1) is to be for the purpose of giving notice of the effect of a provision of this local</w:t>
      </w:r>
      <w:r w:rsidRPr="009A0A5E">
        <w:rPr>
          <w:rFonts w:asciiTheme="minorHAnsi" w:hAnsiTheme="minorHAnsi" w:cstheme="minorHAnsi"/>
          <w:spacing w:val="-23"/>
        </w:rPr>
        <w:t xml:space="preserve"> </w:t>
      </w:r>
      <w:r w:rsidRPr="009A0A5E">
        <w:rPr>
          <w:rFonts w:asciiTheme="minorHAnsi" w:hAnsiTheme="minorHAnsi" w:cstheme="minorHAnsi"/>
        </w:rPr>
        <w:t>law.</w:t>
      </w:r>
    </w:p>
    <w:p w14:paraId="352E4542" w14:textId="77777777" w:rsidR="00FD4801" w:rsidRPr="009A0A5E" w:rsidRDefault="00FD4801" w:rsidP="00505778">
      <w:pPr>
        <w:pStyle w:val="ListParagraph"/>
        <w:tabs>
          <w:tab w:val="left" w:pos="462"/>
        </w:tabs>
        <w:ind w:left="461" w:right="557" w:firstLine="0"/>
        <w:contextualSpacing/>
        <w:jc w:val="both"/>
        <w:rPr>
          <w:rFonts w:asciiTheme="minorHAnsi" w:hAnsiTheme="minorHAnsi" w:cstheme="minorHAnsi"/>
        </w:rPr>
      </w:pPr>
    </w:p>
    <w:p w14:paraId="184942C4" w14:textId="77777777" w:rsidR="00073ADD" w:rsidRPr="009A0A5E" w:rsidRDefault="00784501" w:rsidP="00505778">
      <w:pPr>
        <w:pStyle w:val="Heading1"/>
        <w:numPr>
          <w:ilvl w:val="1"/>
          <w:numId w:val="50"/>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Transitional</w:t>
      </w:r>
    </w:p>
    <w:p w14:paraId="4D930CE7" w14:textId="49E2A3E1" w:rsidR="00073ADD" w:rsidRPr="009A0A5E" w:rsidRDefault="00784501" w:rsidP="00505778">
      <w:pPr>
        <w:pStyle w:val="BodyText"/>
        <w:spacing w:before="0"/>
        <w:ind w:left="101" w:right="157"/>
        <w:contextualSpacing/>
        <w:jc w:val="both"/>
        <w:rPr>
          <w:rFonts w:asciiTheme="minorHAnsi" w:hAnsiTheme="minorHAnsi" w:cstheme="minorHAnsi"/>
          <w:sz w:val="22"/>
          <w:szCs w:val="22"/>
        </w:rPr>
      </w:pPr>
      <w:r w:rsidRPr="009A0A5E">
        <w:rPr>
          <w:rFonts w:asciiTheme="minorHAnsi" w:hAnsiTheme="minorHAnsi" w:cstheme="minorHAnsi"/>
          <w:sz w:val="22"/>
          <w:szCs w:val="22"/>
        </w:rPr>
        <w:t>Where a sign erected on a public place has been erected under a local law of the local government repealed by this local law, then on and from the commencement day, it is to be taken to be a sign erected under clause 2.17 if</w:t>
      </w:r>
      <w:r w:rsidR="00075396">
        <w:rPr>
          <w:rFonts w:asciiTheme="minorHAnsi" w:hAnsiTheme="minorHAnsi" w:cstheme="minorHAnsi"/>
          <w:sz w:val="22"/>
          <w:szCs w:val="22"/>
        </w:rPr>
        <w:t>:</w:t>
      </w:r>
    </w:p>
    <w:p w14:paraId="1D62E07F" w14:textId="77777777" w:rsidR="00073ADD" w:rsidRPr="009A0A5E" w:rsidRDefault="00784501" w:rsidP="00505778">
      <w:pPr>
        <w:pStyle w:val="ListParagraph"/>
        <w:numPr>
          <w:ilvl w:val="2"/>
          <w:numId w:val="50"/>
        </w:numPr>
        <w:tabs>
          <w:tab w:val="left" w:pos="1241"/>
          <w:tab w:val="left" w:pos="1242"/>
        </w:tabs>
        <w:ind w:left="1241" w:right="431" w:hanging="569"/>
        <w:contextualSpacing/>
        <w:jc w:val="both"/>
        <w:rPr>
          <w:rFonts w:asciiTheme="minorHAnsi" w:hAnsiTheme="minorHAnsi" w:cstheme="minorHAnsi"/>
        </w:rPr>
      </w:pPr>
      <w:r w:rsidRPr="009A0A5E">
        <w:rPr>
          <w:rFonts w:asciiTheme="minorHAnsi" w:hAnsiTheme="minorHAnsi" w:cstheme="minorHAnsi"/>
        </w:rPr>
        <w:t>the sign specifies a condition of use relating to the public place which gives notice of the effect of a provision of this local law;</w:t>
      </w:r>
      <w:r w:rsidRPr="009A0A5E">
        <w:rPr>
          <w:rFonts w:asciiTheme="minorHAnsi" w:hAnsiTheme="minorHAnsi" w:cstheme="minorHAnsi"/>
          <w:spacing w:val="-22"/>
        </w:rPr>
        <w:t xml:space="preserve"> </w:t>
      </w:r>
      <w:r w:rsidRPr="009A0A5E">
        <w:rPr>
          <w:rFonts w:asciiTheme="minorHAnsi" w:hAnsiTheme="minorHAnsi" w:cstheme="minorHAnsi"/>
        </w:rPr>
        <w:t>and</w:t>
      </w:r>
    </w:p>
    <w:p w14:paraId="754B3529" w14:textId="77777777" w:rsidR="00073ADD" w:rsidRPr="009A0A5E" w:rsidRDefault="00784501" w:rsidP="00505778">
      <w:pPr>
        <w:pStyle w:val="ListParagraph"/>
        <w:numPr>
          <w:ilvl w:val="2"/>
          <w:numId w:val="50"/>
        </w:numPr>
        <w:tabs>
          <w:tab w:val="left" w:pos="1241"/>
          <w:tab w:val="left" w:pos="1242"/>
        </w:tabs>
        <w:ind w:left="1241" w:right="630" w:hanging="569"/>
        <w:contextualSpacing/>
        <w:jc w:val="both"/>
        <w:rPr>
          <w:rFonts w:asciiTheme="minorHAnsi" w:hAnsiTheme="minorHAnsi" w:cstheme="minorHAnsi"/>
        </w:rPr>
      </w:pPr>
      <w:r w:rsidRPr="009A0A5E">
        <w:rPr>
          <w:rFonts w:asciiTheme="minorHAnsi" w:hAnsiTheme="minorHAnsi" w:cstheme="minorHAnsi"/>
        </w:rPr>
        <w:t>the condition of use specified is not inconsistent with any provision of this local</w:t>
      </w:r>
      <w:r w:rsidRPr="009A0A5E">
        <w:rPr>
          <w:rFonts w:asciiTheme="minorHAnsi" w:hAnsiTheme="minorHAnsi" w:cstheme="minorHAnsi"/>
          <w:spacing w:val="-3"/>
        </w:rPr>
        <w:t xml:space="preserve"> </w:t>
      </w:r>
      <w:r w:rsidRPr="009A0A5E">
        <w:rPr>
          <w:rFonts w:asciiTheme="minorHAnsi" w:hAnsiTheme="minorHAnsi" w:cstheme="minorHAnsi"/>
        </w:rPr>
        <w:t>law.</w:t>
      </w:r>
    </w:p>
    <w:p w14:paraId="61435B9B" w14:textId="77777777" w:rsidR="00073ADD" w:rsidRPr="009A0A5E" w:rsidRDefault="00073ADD" w:rsidP="009A0A5E">
      <w:pPr>
        <w:pStyle w:val="BodyText"/>
        <w:spacing w:before="0"/>
        <w:contextualSpacing/>
        <w:rPr>
          <w:rFonts w:asciiTheme="minorHAnsi" w:hAnsiTheme="minorHAnsi" w:cstheme="minorHAnsi"/>
          <w:sz w:val="22"/>
          <w:szCs w:val="22"/>
        </w:rPr>
      </w:pPr>
    </w:p>
    <w:p w14:paraId="701E30EF" w14:textId="1E9A8221" w:rsidR="00073ADD" w:rsidRPr="009A0A5E" w:rsidRDefault="00784501" w:rsidP="009A0A5E">
      <w:pPr>
        <w:ind w:left="546" w:right="562"/>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7 - Driving</w:t>
      </w:r>
      <w:r w:rsidRPr="009A0A5E">
        <w:rPr>
          <w:rFonts w:asciiTheme="minorHAnsi" w:hAnsiTheme="minorHAnsi" w:cstheme="minorHAnsi"/>
          <w:i/>
        </w:rPr>
        <w:t xml:space="preserve"> on a closed thoroughfare</w:t>
      </w:r>
    </w:p>
    <w:p w14:paraId="514822AE"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57674FBE" w14:textId="77777777" w:rsidR="00073ADD" w:rsidRPr="009A0A5E" w:rsidRDefault="00784501" w:rsidP="00505778">
      <w:pPr>
        <w:pStyle w:val="Heading1"/>
        <w:numPr>
          <w:ilvl w:val="1"/>
          <w:numId w:val="50"/>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No driving on closed</w:t>
      </w:r>
      <w:r w:rsidRPr="009A0A5E">
        <w:rPr>
          <w:rFonts w:asciiTheme="minorHAnsi" w:hAnsiTheme="minorHAnsi" w:cstheme="minorHAnsi"/>
          <w:spacing w:val="-7"/>
          <w:sz w:val="22"/>
          <w:szCs w:val="22"/>
        </w:rPr>
        <w:t xml:space="preserve"> </w:t>
      </w:r>
      <w:r w:rsidRPr="009A0A5E">
        <w:rPr>
          <w:rFonts w:asciiTheme="minorHAnsi" w:hAnsiTheme="minorHAnsi" w:cstheme="minorHAnsi"/>
          <w:sz w:val="22"/>
          <w:szCs w:val="22"/>
        </w:rPr>
        <w:t>thoroughfare</w:t>
      </w:r>
    </w:p>
    <w:p w14:paraId="316B0065" w14:textId="2FC511BD" w:rsidR="00073ADD" w:rsidRPr="009A0A5E" w:rsidRDefault="00784501" w:rsidP="00505778">
      <w:pPr>
        <w:pStyle w:val="ListParagraph"/>
        <w:numPr>
          <w:ilvl w:val="0"/>
          <w:numId w:val="41"/>
        </w:numPr>
        <w:tabs>
          <w:tab w:val="left" w:pos="462"/>
        </w:tabs>
        <w:contextualSpacing/>
        <w:jc w:val="both"/>
        <w:rPr>
          <w:rFonts w:asciiTheme="minorHAnsi" w:hAnsiTheme="minorHAnsi" w:cstheme="minorHAnsi"/>
        </w:rPr>
      </w:pPr>
      <w:r w:rsidRPr="009A0A5E">
        <w:rPr>
          <w:rFonts w:asciiTheme="minorHAnsi" w:hAnsiTheme="minorHAnsi" w:cstheme="minorHAnsi"/>
        </w:rPr>
        <w:t>A person shall not drive or take a vehicle on a closed thoroughfare unless</w:t>
      </w:r>
      <w:r w:rsidR="00C6327B">
        <w:rPr>
          <w:rFonts w:asciiTheme="minorHAnsi" w:hAnsiTheme="minorHAnsi" w:cstheme="minorHAnsi"/>
        </w:rPr>
        <w:t>:</w:t>
      </w:r>
    </w:p>
    <w:p w14:paraId="70FAEA65" w14:textId="77777777" w:rsidR="00073ADD" w:rsidRPr="009A0A5E" w:rsidRDefault="00784501" w:rsidP="00505778">
      <w:pPr>
        <w:pStyle w:val="ListParagraph"/>
        <w:numPr>
          <w:ilvl w:val="1"/>
          <w:numId w:val="41"/>
        </w:numPr>
        <w:tabs>
          <w:tab w:val="left" w:pos="1166"/>
          <w:tab w:val="left" w:pos="1167"/>
        </w:tabs>
        <w:ind w:right="240" w:hanging="494"/>
        <w:contextualSpacing/>
        <w:jc w:val="both"/>
        <w:rPr>
          <w:rFonts w:asciiTheme="minorHAnsi" w:hAnsiTheme="minorHAnsi" w:cstheme="minorHAnsi"/>
        </w:rPr>
      </w:pPr>
      <w:r w:rsidRPr="009A0A5E">
        <w:rPr>
          <w:rFonts w:asciiTheme="minorHAnsi" w:hAnsiTheme="minorHAnsi" w:cstheme="minorHAnsi"/>
        </w:rPr>
        <w:t>that is in accordance with any limits or exceptions specified in the order made under section 3.50 of the Act;</w:t>
      </w:r>
      <w:r w:rsidRPr="009A0A5E">
        <w:rPr>
          <w:rFonts w:asciiTheme="minorHAnsi" w:hAnsiTheme="minorHAnsi" w:cstheme="minorHAnsi"/>
          <w:spacing w:val="-12"/>
        </w:rPr>
        <w:t xml:space="preserve"> </w:t>
      </w:r>
      <w:r w:rsidRPr="009A0A5E">
        <w:rPr>
          <w:rFonts w:asciiTheme="minorHAnsi" w:hAnsiTheme="minorHAnsi" w:cstheme="minorHAnsi"/>
        </w:rPr>
        <w:t>or</w:t>
      </w:r>
    </w:p>
    <w:p w14:paraId="64FF1E5F" w14:textId="77777777" w:rsidR="00073ADD" w:rsidRPr="009A0A5E" w:rsidRDefault="00784501" w:rsidP="00505778">
      <w:pPr>
        <w:pStyle w:val="ListParagraph"/>
        <w:numPr>
          <w:ilvl w:val="1"/>
          <w:numId w:val="41"/>
        </w:numPr>
        <w:tabs>
          <w:tab w:val="left" w:pos="1166"/>
          <w:tab w:val="left" w:pos="1167"/>
        </w:tabs>
        <w:ind w:hanging="494"/>
        <w:contextualSpacing/>
        <w:jc w:val="both"/>
        <w:rPr>
          <w:rFonts w:asciiTheme="minorHAnsi" w:hAnsiTheme="minorHAnsi" w:cstheme="minorHAnsi"/>
        </w:rPr>
      </w:pPr>
      <w:r w:rsidRPr="009A0A5E">
        <w:rPr>
          <w:rFonts w:asciiTheme="minorHAnsi" w:hAnsiTheme="minorHAnsi" w:cstheme="minorHAnsi"/>
        </w:rPr>
        <w:t>the person has first obtained a</w:t>
      </w:r>
      <w:r w:rsidRPr="009A0A5E">
        <w:rPr>
          <w:rFonts w:asciiTheme="minorHAnsi" w:hAnsiTheme="minorHAnsi" w:cstheme="minorHAnsi"/>
          <w:spacing w:val="-13"/>
        </w:rPr>
        <w:t xml:space="preserve"> </w:t>
      </w:r>
      <w:r w:rsidRPr="009A0A5E">
        <w:rPr>
          <w:rFonts w:asciiTheme="minorHAnsi" w:hAnsiTheme="minorHAnsi" w:cstheme="minorHAnsi"/>
        </w:rPr>
        <w:t>permit.</w:t>
      </w:r>
    </w:p>
    <w:p w14:paraId="2A3D221E" w14:textId="4F3C9CDF" w:rsidR="00073ADD" w:rsidRPr="009A0A5E" w:rsidRDefault="00784501" w:rsidP="00505778">
      <w:pPr>
        <w:pStyle w:val="ListParagraph"/>
        <w:numPr>
          <w:ilvl w:val="0"/>
          <w:numId w:val="41"/>
        </w:numPr>
        <w:tabs>
          <w:tab w:val="left" w:pos="462"/>
        </w:tabs>
        <w:contextualSpacing/>
        <w:jc w:val="both"/>
        <w:rPr>
          <w:rFonts w:asciiTheme="minorHAnsi" w:hAnsiTheme="minorHAnsi" w:cstheme="minorHAnsi"/>
        </w:rPr>
      </w:pPr>
      <w:r w:rsidRPr="009A0A5E">
        <w:rPr>
          <w:rFonts w:asciiTheme="minorHAnsi" w:hAnsiTheme="minorHAnsi" w:cstheme="minorHAnsi"/>
        </w:rPr>
        <w:t>In this clause</w:t>
      </w:r>
      <w:r w:rsidR="00C6327B">
        <w:rPr>
          <w:rFonts w:asciiTheme="minorHAnsi" w:hAnsiTheme="minorHAnsi" w:cstheme="minorHAnsi"/>
          <w:spacing w:val="-3"/>
        </w:rPr>
        <w:t>:</w:t>
      </w:r>
    </w:p>
    <w:p w14:paraId="06529931" w14:textId="77777777" w:rsidR="00073ADD" w:rsidRPr="009A0A5E" w:rsidRDefault="00784501" w:rsidP="00505778">
      <w:pPr>
        <w:ind w:left="667" w:right="615" w:firstLine="4"/>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closed</w:t>
      </w:r>
      <w:proofErr w:type="gramEnd"/>
      <w:r w:rsidRPr="009A0A5E">
        <w:rPr>
          <w:rFonts w:asciiTheme="minorHAnsi" w:hAnsiTheme="minorHAnsi" w:cstheme="minorHAnsi"/>
          <w:b/>
        </w:rPr>
        <w:t xml:space="preserve"> thoroughfare” </w:t>
      </w:r>
      <w:r w:rsidRPr="009A0A5E">
        <w:rPr>
          <w:rFonts w:asciiTheme="minorHAnsi" w:hAnsiTheme="minorHAnsi" w:cstheme="minorHAnsi"/>
        </w:rPr>
        <w:t>means a thoroughfare wholly or partially closed under section 3.50 or 3.50A of the Act.</w:t>
      </w:r>
    </w:p>
    <w:p w14:paraId="02F05F8E" w14:textId="77777777" w:rsidR="00073ADD" w:rsidRPr="009A0A5E" w:rsidRDefault="00073ADD" w:rsidP="009A0A5E">
      <w:pPr>
        <w:pStyle w:val="BodyText"/>
        <w:spacing w:before="0"/>
        <w:contextualSpacing/>
        <w:rPr>
          <w:rFonts w:asciiTheme="minorHAnsi" w:hAnsiTheme="minorHAnsi" w:cstheme="minorHAnsi"/>
          <w:sz w:val="22"/>
          <w:szCs w:val="22"/>
        </w:rPr>
      </w:pPr>
    </w:p>
    <w:p w14:paraId="5A8E8C26" w14:textId="77777777" w:rsidR="00073ADD" w:rsidRPr="009A0A5E" w:rsidRDefault="00784501" w:rsidP="009A0A5E">
      <w:pPr>
        <w:pStyle w:val="Heading1"/>
        <w:ind w:left="546" w:right="562"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PART 3 – ADVERTISING SIGNS ON THOROUGHFARES</w:t>
      </w:r>
    </w:p>
    <w:p w14:paraId="29A3652D" w14:textId="33506856"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w:t>
      </w:r>
      <w:r w:rsidRPr="009A0A5E">
        <w:rPr>
          <w:rFonts w:asciiTheme="minorHAnsi" w:hAnsiTheme="minorHAnsi" w:cstheme="minorHAnsi"/>
          <w:i/>
          <w:spacing w:val="63"/>
        </w:rPr>
        <w:t xml:space="preserve"> </w:t>
      </w:r>
      <w:r w:rsidRPr="009A0A5E">
        <w:rPr>
          <w:rFonts w:asciiTheme="minorHAnsi" w:hAnsiTheme="minorHAnsi" w:cstheme="minorHAnsi"/>
          <w:i/>
        </w:rPr>
        <w:t>Preliminary</w:t>
      </w:r>
    </w:p>
    <w:p w14:paraId="7C6D31E1"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041F9055" w14:textId="77777777" w:rsidR="00073ADD" w:rsidRPr="009A0A5E" w:rsidRDefault="00784501" w:rsidP="00505778">
      <w:pPr>
        <w:pStyle w:val="Heading1"/>
        <w:numPr>
          <w:ilvl w:val="1"/>
          <w:numId w:val="40"/>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49F0CFA4" w14:textId="74DDB97C"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Part, unless the context otherwise requires</w:t>
      </w:r>
      <w:r w:rsidR="00C6327B">
        <w:rPr>
          <w:rFonts w:asciiTheme="minorHAnsi" w:hAnsiTheme="minorHAnsi" w:cstheme="minorHAnsi"/>
          <w:sz w:val="22"/>
          <w:szCs w:val="22"/>
        </w:rPr>
        <w:t>:</w:t>
      </w:r>
    </w:p>
    <w:p w14:paraId="365A9A59" w14:textId="77777777" w:rsidR="00073ADD" w:rsidRPr="009A0A5E" w:rsidRDefault="00784501" w:rsidP="00505778">
      <w:pPr>
        <w:pStyle w:val="BodyText"/>
        <w:spacing w:before="0"/>
        <w:ind w:left="667" w:right="686"/>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advertising</w:t>
      </w:r>
      <w:proofErr w:type="gramEnd"/>
      <w:r w:rsidRPr="009A0A5E">
        <w:rPr>
          <w:rFonts w:asciiTheme="minorHAnsi" w:hAnsiTheme="minorHAnsi" w:cstheme="minorHAnsi"/>
          <w:b/>
          <w:sz w:val="22"/>
          <w:szCs w:val="22"/>
        </w:rPr>
        <w:t xml:space="preserve"> sign” </w:t>
      </w:r>
      <w:r w:rsidRPr="009A0A5E">
        <w:rPr>
          <w:rFonts w:asciiTheme="minorHAnsi" w:hAnsiTheme="minorHAnsi" w:cstheme="minorHAnsi"/>
          <w:sz w:val="22"/>
          <w:szCs w:val="22"/>
        </w:rPr>
        <w:t>means a sign used for the purpose of advertisement and includes an “election sign”;</w:t>
      </w:r>
    </w:p>
    <w:p w14:paraId="4CE02505" w14:textId="77777777" w:rsidR="00073ADD" w:rsidRPr="009A0A5E" w:rsidRDefault="00784501" w:rsidP="00505778">
      <w:pPr>
        <w:pStyle w:val="BodyText"/>
        <w:spacing w:before="0"/>
        <w:ind w:left="667" w:right="112"/>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direction</w:t>
      </w:r>
      <w:proofErr w:type="gramEnd"/>
      <w:r w:rsidRPr="009A0A5E">
        <w:rPr>
          <w:rFonts w:asciiTheme="minorHAnsi" w:hAnsiTheme="minorHAnsi" w:cstheme="minorHAnsi"/>
          <w:b/>
          <w:sz w:val="22"/>
          <w:szCs w:val="22"/>
        </w:rPr>
        <w:t xml:space="preserve"> sign” </w:t>
      </w:r>
      <w:r w:rsidRPr="009A0A5E">
        <w:rPr>
          <w:rFonts w:asciiTheme="minorHAnsi" w:hAnsiTheme="minorHAnsi" w:cstheme="minorHAnsi"/>
          <w:sz w:val="22"/>
          <w:szCs w:val="22"/>
        </w:rPr>
        <w:t>means a sign which indicates the direction of another place, activity or event, but does not include any such sign erected or affixed by the local government or the Commissioner of Main Roads;</w:t>
      </w:r>
    </w:p>
    <w:p w14:paraId="4DF8FEBE" w14:textId="77777777" w:rsidR="00073ADD" w:rsidRPr="009A0A5E" w:rsidRDefault="00784501" w:rsidP="00505778">
      <w:pPr>
        <w:pStyle w:val="BodyText"/>
        <w:spacing w:before="0"/>
        <w:ind w:left="667" w:right="686"/>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election</w:t>
      </w:r>
      <w:proofErr w:type="gramEnd"/>
      <w:r w:rsidRPr="009A0A5E">
        <w:rPr>
          <w:rFonts w:asciiTheme="minorHAnsi" w:hAnsiTheme="minorHAnsi" w:cstheme="minorHAnsi"/>
          <w:b/>
          <w:sz w:val="22"/>
          <w:szCs w:val="22"/>
        </w:rPr>
        <w:t xml:space="preserve"> sign” </w:t>
      </w:r>
      <w:r w:rsidRPr="009A0A5E">
        <w:rPr>
          <w:rFonts w:asciiTheme="minorHAnsi" w:hAnsiTheme="minorHAnsi" w:cstheme="minorHAnsi"/>
          <w:sz w:val="22"/>
          <w:szCs w:val="22"/>
        </w:rPr>
        <w:t>means a sign or poster which advertises any aspect of a forthcoming Federal, State or Local Government election; and</w:t>
      </w:r>
    </w:p>
    <w:p w14:paraId="64519544"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portable</w:t>
      </w:r>
      <w:proofErr w:type="gramEnd"/>
      <w:r w:rsidRPr="009A0A5E">
        <w:rPr>
          <w:rFonts w:asciiTheme="minorHAnsi" w:hAnsiTheme="minorHAnsi" w:cstheme="minorHAnsi"/>
          <w:b/>
        </w:rPr>
        <w:t xml:space="preserve"> direction sign” </w:t>
      </w:r>
      <w:r w:rsidRPr="009A0A5E">
        <w:rPr>
          <w:rFonts w:asciiTheme="minorHAnsi" w:hAnsiTheme="minorHAnsi" w:cstheme="minorHAnsi"/>
        </w:rPr>
        <w:t>means a portable free standing direction sign; and</w:t>
      </w:r>
    </w:p>
    <w:p w14:paraId="28D82E2B" w14:textId="77777777" w:rsidR="00073ADD" w:rsidRPr="009A0A5E" w:rsidRDefault="00784501" w:rsidP="00505778">
      <w:pPr>
        <w:ind w:left="667"/>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portable</w:t>
      </w:r>
      <w:proofErr w:type="gramEnd"/>
      <w:r w:rsidRPr="009A0A5E">
        <w:rPr>
          <w:rFonts w:asciiTheme="minorHAnsi" w:hAnsiTheme="minorHAnsi" w:cstheme="minorHAnsi"/>
          <w:b/>
        </w:rPr>
        <w:t xml:space="preserve"> sign” </w:t>
      </w:r>
      <w:r w:rsidRPr="009A0A5E">
        <w:rPr>
          <w:rFonts w:asciiTheme="minorHAnsi" w:hAnsiTheme="minorHAnsi" w:cstheme="minorHAnsi"/>
        </w:rPr>
        <w:t>means a portable free standing advertising sign.</w:t>
      </w:r>
    </w:p>
    <w:p w14:paraId="086FE0A5" w14:textId="77777777" w:rsidR="00073ADD" w:rsidRPr="009A0A5E" w:rsidRDefault="00073ADD" w:rsidP="009A0A5E">
      <w:pPr>
        <w:pStyle w:val="BodyText"/>
        <w:spacing w:before="0"/>
        <w:contextualSpacing/>
        <w:rPr>
          <w:rFonts w:asciiTheme="minorHAnsi" w:hAnsiTheme="minorHAnsi" w:cstheme="minorHAnsi"/>
          <w:sz w:val="22"/>
          <w:szCs w:val="22"/>
        </w:rPr>
      </w:pPr>
    </w:p>
    <w:p w14:paraId="4709D62F" w14:textId="059A9A35"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w:t>
      </w:r>
      <w:r w:rsidRPr="009A0A5E">
        <w:rPr>
          <w:rFonts w:asciiTheme="minorHAnsi" w:hAnsiTheme="minorHAnsi" w:cstheme="minorHAnsi"/>
          <w:i/>
        </w:rPr>
        <w:t xml:space="preserve"> Permit</w:t>
      </w:r>
    </w:p>
    <w:p w14:paraId="5F6AA469"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19323A19" w14:textId="77777777" w:rsidR="00073ADD" w:rsidRPr="009A0A5E" w:rsidRDefault="00784501" w:rsidP="00505778">
      <w:pPr>
        <w:pStyle w:val="Heading1"/>
        <w:numPr>
          <w:ilvl w:val="1"/>
          <w:numId w:val="40"/>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Advertising signs and portable direction</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signs</w:t>
      </w:r>
    </w:p>
    <w:p w14:paraId="36EB7E6A" w14:textId="6B656934" w:rsidR="00073ADD" w:rsidRPr="009A0A5E" w:rsidRDefault="00784501" w:rsidP="00505778">
      <w:pPr>
        <w:pStyle w:val="ListParagraph"/>
        <w:numPr>
          <w:ilvl w:val="0"/>
          <w:numId w:val="39"/>
        </w:numPr>
        <w:tabs>
          <w:tab w:val="left" w:pos="462"/>
        </w:tabs>
        <w:contextualSpacing/>
        <w:jc w:val="both"/>
        <w:rPr>
          <w:rFonts w:asciiTheme="minorHAnsi" w:hAnsiTheme="minorHAnsi" w:cstheme="minorHAnsi"/>
        </w:rPr>
      </w:pPr>
      <w:r w:rsidRPr="009A0A5E">
        <w:rPr>
          <w:rFonts w:asciiTheme="minorHAnsi" w:hAnsiTheme="minorHAnsi" w:cstheme="minorHAnsi"/>
        </w:rPr>
        <w:t>A person shall not, without a permit</w:t>
      </w:r>
      <w:r w:rsidR="00075396">
        <w:rPr>
          <w:rFonts w:asciiTheme="minorHAnsi" w:hAnsiTheme="minorHAnsi" w:cstheme="minorHAnsi"/>
          <w:spacing w:val="-10"/>
        </w:rPr>
        <w:t>:</w:t>
      </w:r>
    </w:p>
    <w:p w14:paraId="035D7E3B" w14:textId="77777777" w:rsidR="00073ADD" w:rsidRPr="009A0A5E" w:rsidRDefault="00784501" w:rsidP="00505778">
      <w:pPr>
        <w:pStyle w:val="ListParagraph"/>
        <w:numPr>
          <w:ilvl w:val="1"/>
          <w:numId w:val="3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erect or place an advertising sign on a thoroughfare;</w:t>
      </w:r>
      <w:r w:rsidRPr="009A0A5E">
        <w:rPr>
          <w:rFonts w:asciiTheme="minorHAnsi" w:hAnsiTheme="minorHAnsi" w:cstheme="minorHAnsi"/>
          <w:spacing w:val="-16"/>
        </w:rPr>
        <w:t xml:space="preserve"> </w:t>
      </w:r>
      <w:r w:rsidRPr="009A0A5E">
        <w:rPr>
          <w:rFonts w:asciiTheme="minorHAnsi" w:hAnsiTheme="minorHAnsi" w:cstheme="minorHAnsi"/>
        </w:rPr>
        <w:t>or</w:t>
      </w:r>
    </w:p>
    <w:p w14:paraId="34C0491E" w14:textId="77777777" w:rsidR="00073ADD" w:rsidRPr="009A0A5E" w:rsidRDefault="00784501" w:rsidP="00505778">
      <w:pPr>
        <w:pStyle w:val="ListParagraph"/>
        <w:numPr>
          <w:ilvl w:val="1"/>
          <w:numId w:val="3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post any bill or paint, place or affix any advertisement on a</w:t>
      </w:r>
      <w:r w:rsidRPr="009A0A5E">
        <w:rPr>
          <w:rFonts w:asciiTheme="minorHAnsi" w:hAnsiTheme="minorHAnsi" w:cstheme="minorHAnsi"/>
          <w:spacing w:val="-30"/>
        </w:rPr>
        <w:t xml:space="preserve"> </w:t>
      </w:r>
      <w:r w:rsidRPr="009A0A5E">
        <w:rPr>
          <w:rFonts w:asciiTheme="minorHAnsi" w:hAnsiTheme="minorHAnsi" w:cstheme="minorHAnsi"/>
        </w:rPr>
        <w:t>thoroughfare.</w:t>
      </w:r>
    </w:p>
    <w:p w14:paraId="4FC1D9C4" w14:textId="62ED205A" w:rsidR="00073ADD" w:rsidRPr="009A0A5E" w:rsidRDefault="00784501" w:rsidP="00075396">
      <w:pPr>
        <w:pStyle w:val="ListParagraph"/>
        <w:numPr>
          <w:ilvl w:val="0"/>
          <w:numId w:val="39"/>
        </w:numPr>
        <w:tabs>
          <w:tab w:val="left" w:pos="462"/>
        </w:tabs>
        <w:ind w:left="459" w:right="448" w:hanging="357"/>
        <w:jc w:val="both"/>
        <w:rPr>
          <w:rFonts w:asciiTheme="minorHAnsi" w:hAnsiTheme="minorHAnsi" w:cstheme="minorHAnsi"/>
        </w:rPr>
      </w:pPr>
      <w:r w:rsidRPr="009A0A5E">
        <w:rPr>
          <w:rFonts w:asciiTheme="minorHAnsi" w:hAnsiTheme="minorHAnsi" w:cstheme="minorHAnsi"/>
        </w:rPr>
        <w:t>Notwithstanding subclause (1), a permit is not required in respect of a portable direction sign which</w:t>
      </w:r>
      <w:r w:rsidR="00075396">
        <w:rPr>
          <w:rFonts w:asciiTheme="minorHAnsi" w:hAnsiTheme="minorHAnsi" w:cstheme="minorHAnsi"/>
        </w:rPr>
        <w:t xml:space="preserve"> </w:t>
      </w:r>
      <w:r w:rsidRPr="009A0A5E">
        <w:rPr>
          <w:rFonts w:asciiTheme="minorHAnsi" w:hAnsiTheme="minorHAnsi" w:cstheme="minorHAnsi"/>
        </w:rPr>
        <w:t>neither exceeds 500mm in height nor 0.5m</w:t>
      </w:r>
      <w:r w:rsidR="00075396" w:rsidRPr="00075396">
        <w:rPr>
          <w:rFonts w:asciiTheme="minorHAnsi" w:hAnsiTheme="minorHAnsi" w:cstheme="minorHAnsi"/>
          <w:vertAlign w:val="superscript"/>
        </w:rPr>
        <w:t>2</w:t>
      </w:r>
      <w:r w:rsidRPr="009A0A5E">
        <w:rPr>
          <w:rFonts w:asciiTheme="minorHAnsi" w:hAnsiTheme="minorHAnsi" w:cstheme="minorHAnsi"/>
          <w:position w:val="8"/>
        </w:rPr>
        <w:t xml:space="preserve"> </w:t>
      </w:r>
      <w:r w:rsidRPr="009A0A5E">
        <w:rPr>
          <w:rFonts w:asciiTheme="minorHAnsi" w:hAnsiTheme="minorHAnsi" w:cstheme="minorHAnsi"/>
        </w:rPr>
        <w:t xml:space="preserve">in area, provided that the sign is placed or erected on a thoroughfare on an infrequent or occasional basis only to direct attention to a place, </w:t>
      </w:r>
      <w:proofErr w:type="gramStart"/>
      <w:r w:rsidRPr="009A0A5E">
        <w:rPr>
          <w:rFonts w:asciiTheme="minorHAnsi" w:hAnsiTheme="minorHAnsi" w:cstheme="minorHAnsi"/>
        </w:rPr>
        <w:t>activity</w:t>
      </w:r>
      <w:proofErr w:type="gramEnd"/>
      <w:r w:rsidRPr="009A0A5E">
        <w:rPr>
          <w:rFonts w:asciiTheme="minorHAnsi" w:hAnsiTheme="minorHAnsi" w:cstheme="minorHAnsi"/>
        </w:rPr>
        <w:t xml:space="preserve"> or event during the hours of that activity or</w:t>
      </w:r>
      <w:r w:rsidRPr="009A0A5E">
        <w:rPr>
          <w:rFonts w:asciiTheme="minorHAnsi" w:hAnsiTheme="minorHAnsi" w:cstheme="minorHAnsi"/>
          <w:spacing w:val="-7"/>
        </w:rPr>
        <w:t xml:space="preserve"> </w:t>
      </w:r>
      <w:r w:rsidRPr="009A0A5E">
        <w:rPr>
          <w:rFonts w:asciiTheme="minorHAnsi" w:hAnsiTheme="minorHAnsi" w:cstheme="minorHAnsi"/>
        </w:rPr>
        <w:t>event.</w:t>
      </w:r>
    </w:p>
    <w:p w14:paraId="5ACC142F" w14:textId="6679C147" w:rsidR="00073ADD" w:rsidRPr="009A0A5E" w:rsidRDefault="00784501" w:rsidP="00505778">
      <w:pPr>
        <w:pStyle w:val="ListParagraph"/>
        <w:numPr>
          <w:ilvl w:val="0"/>
          <w:numId w:val="39"/>
        </w:numPr>
        <w:tabs>
          <w:tab w:val="left" w:pos="462"/>
        </w:tabs>
        <w:contextualSpacing/>
        <w:jc w:val="both"/>
        <w:rPr>
          <w:rFonts w:asciiTheme="minorHAnsi" w:hAnsiTheme="minorHAnsi" w:cstheme="minorHAnsi"/>
        </w:rPr>
      </w:pPr>
      <w:r w:rsidRPr="009A0A5E">
        <w:rPr>
          <w:rFonts w:asciiTheme="minorHAnsi" w:hAnsiTheme="minorHAnsi" w:cstheme="minorHAnsi"/>
        </w:rPr>
        <w:t>Notwithstanding subclause (1), a person shall not erect or place an advertising sign</w:t>
      </w:r>
      <w:r w:rsidR="00C6327B">
        <w:rPr>
          <w:rFonts w:asciiTheme="minorHAnsi" w:hAnsiTheme="minorHAnsi" w:cstheme="minorHAnsi"/>
        </w:rPr>
        <w:t>:</w:t>
      </w:r>
    </w:p>
    <w:p w14:paraId="622F4310" w14:textId="77777777" w:rsidR="00073ADD" w:rsidRPr="009A0A5E" w:rsidRDefault="00784501" w:rsidP="00505778">
      <w:pPr>
        <w:pStyle w:val="ListParagraph"/>
        <w:numPr>
          <w:ilvl w:val="1"/>
          <w:numId w:val="3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on a</w:t>
      </w:r>
      <w:r w:rsidRPr="009A0A5E">
        <w:rPr>
          <w:rFonts w:asciiTheme="minorHAnsi" w:hAnsiTheme="minorHAnsi" w:cstheme="minorHAnsi"/>
          <w:spacing w:val="-4"/>
        </w:rPr>
        <w:t xml:space="preserve"> </w:t>
      </w:r>
      <w:proofErr w:type="gramStart"/>
      <w:r w:rsidRPr="009A0A5E">
        <w:rPr>
          <w:rFonts w:asciiTheme="minorHAnsi" w:hAnsiTheme="minorHAnsi" w:cstheme="minorHAnsi"/>
        </w:rPr>
        <w:t>footpath;</w:t>
      </w:r>
      <w:proofErr w:type="gramEnd"/>
    </w:p>
    <w:p w14:paraId="4A2C9D8B" w14:textId="77777777" w:rsidR="00073ADD" w:rsidRPr="009A0A5E" w:rsidRDefault="00784501" w:rsidP="00505778">
      <w:pPr>
        <w:pStyle w:val="ListParagraph"/>
        <w:numPr>
          <w:ilvl w:val="1"/>
          <w:numId w:val="39"/>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over any footpath where the resulting vertical clearance between the sign and the footpath is less than</w:t>
      </w:r>
      <w:r w:rsidRPr="009A0A5E">
        <w:rPr>
          <w:rFonts w:asciiTheme="minorHAnsi" w:hAnsiTheme="minorHAnsi" w:cstheme="minorHAnsi"/>
          <w:spacing w:val="-8"/>
        </w:rPr>
        <w:t xml:space="preserve"> </w:t>
      </w:r>
      <w:r w:rsidRPr="009A0A5E">
        <w:rPr>
          <w:rFonts w:asciiTheme="minorHAnsi" w:hAnsiTheme="minorHAnsi" w:cstheme="minorHAnsi"/>
        </w:rPr>
        <w:t>2.</w:t>
      </w:r>
      <w:proofErr w:type="gramStart"/>
      <w:r w:rsidRPr="009A0A5E">
        <w:rPr>
          <w:rFonts w:asciiTheme="minorHAnsi" w:hAnsiTheme="minorHAnsi" w:cstheme="minorHAnsi"/>
        </w:rPr>
        <w:t>5m;</w:t>
      </w:r>
      <w:proofErr w:type="gramEnd"/>
    </w:p>
    <w:p w14:paraId="48F72EF0" w14:textId="77777777" w:rsidR="00073ADD" w:rsidRPr="009A0A5E" w:rsidRDefault="00784501" w:rsidP="00505778">
      <w:pPr>
        <w:pStyle w:val="ListParagraph"/>
        <w:numPr>
          <w:ilvl w:val="1"/>
          <w:numId w:val="3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on or within 3m of a</w:t>
      </w:r>
      <w:r w:rsidRPr="009A0A5E">
        <w:rPr>
          <w:rFonts w:asciiTheme="minorHAnsi" w:hAnsiTheme="minorHAnsi" w:cstheme="minorHAnsi"/>
          <w:spacing w:val="-13"/>
        </w:rPr>
        <w:t xml:space="preserve"> </w:t>
      </w:r>
      <w:proofErr w:type="gramStart"/>
      <w:r w:rsidRPr="009A0A5E">
        <w:rPr>
          <w:rFonts w:asciiTheme="minorHAnsi" w:hAnsiTheme="minorHAnsi" w:cstheme="minorHAnsi"/>
        </w:rPr>
        <w:t>carriageway;</w:t>
      </w:r>
      <w:proofErr w:type="gramEnd"/>
    </w:p>
    <w:p w14:paraId="4DD07784" w14:textId="77777777" w:rsidR="00073ADD" w:rsidRPr="009A0A5E" w:rsidRDefault="00784501" w:rsidP="00505778">
      <w:pPr>
        <w:pStyle w:val="ListParagraph"/>
        <w:numPr>
          <w:ilvl w:val="1"/>
          <w:numId w:val="39"/>
        </w:numPr>
        <w:tabs>
          <w:tab w:val="left" w:pos="1242"/>
        </w:tabs>
        <w:ind w:right="109"/>
        <w:contextualSpacing/>
        <w:jc w:val="both"/>
        <w:rPr>
          <w:rFonts w:asciiTheme="minorHAnsi" w:hAnsiTheme="minorHAnsi" w:cstheme="minorHAnsi"/>
        </w:rPr>
      </w:pPr>
      <w:r w:rsidRPr="009A0A5E">
        <w:rPr>
          <w:rFonts w:asciiTheme="minorHAnsi" w:hAnsiTheme="minorHAnsi" w:cstheme="minorHAnsi"/>
        </w:rPr>
        <w:t>in any other location where, in the opinion of the local government, the sign is likely to obstruct lines of sight along a thoroughfare or cause danger to any person using the thoroughfare;</w:t>
      </w:r>
      <w:r w:rsidRPr="009A0A5E">
        <w:rPr>
          <w:rFonts w:asciiTheme="minorHAnsi" w:hAnsiTheme="minorHAnsi" w:cstheme="minorHAnsi"/>
          <w:spacing w:val="-13"/>
        </w:rPr>
        <w:t xml:space="preserve"> </w:t>
      </w:r>
      <w:r w:rsidRPr="009A0A5E">
        <w:rPr>
          <w:rFonts w:asciiTheme="minorHAnsi" w:hAnsiTheme="minorHAnsi" w:cstheme="minorHAnsi"/>
        </w:rPr>
        <w:t>or</w:t>
      </w:r>
    </w:p>
    <w:p w14:paraId="5185E3FC" w14:textId="77777777" w:rsidR="00073ADD" w:rsidRPr="009A0A5E" w:rsidRDefault="00784501" w:rsidP="00505778">
      <w:pPr>
        <w:pStyle w:val="ListParagraph"/>
        <w:numPr>
          <w:ilvl w:val="1"/>
          <w:numId w:val="39"/>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on any natural feature, including a rock or tree, on a thoroughfare, or on any bridge or the structural approaches to a</w:t>
      </w:r>
      <w:r w:rsidRPr="009A0A5E">
        <w:rPr>
          <w:rFonts w:asciiTheme="minorHAnsi" w:hAnsiTheme="minorHAnsi" w:cstheme="minorHAnsi"/>
          <w:spacing w:val="-20"/>
        </w:rPr>
        <w:t xml:space="preserve"> </w:t>
      </w:r>
      <w:r w:rsidRPr="009A0A5E">
        <w:rPr>
          <w:rFonts w:asciiTheme="minorHAnsi" w:hAnsiTheme="minorHAnsi" w:cstheme="minorHAnsi"/>
        </w:rPr>
        <w:t>bridge.</w:t>
      </w:r>
    </w:p>
    <w:p w14:paraId="18881D01"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38CD7CC4" w14:textId="77777777" w:rsidR="00073ADD" w:rsidRPr="009A0A5E" w:rsidRDefault="00784501" w:rsidP="00505778">
      <w:pPr>
        <w:pStyle w:val="Heading1"/>
        <w:numPr>
          <w:ilvl w:val="1"/>
          <w:numId w:val="40"/>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Matters to be considered in determining application for</w:t>
      </w:r>
      <w:r w:rsidRPr="009A0A5E">
        <w:rPr>
          <w:rFonts w:asciiTheme="minorHAnsi" w:hAnsiTheme="minorHAnsi" w:cstheme="minorHAnsi"/>
          <w:spacing w:val="-15"/>
          <w:sz w:val="22"/>
          <w:szCs w:val="22"/>
        </w:rPr>
        <w:t xml:space="preserve"> </w:t>
      </w:r>
      <w:r w:rsidRPr="009A0A5E">
        <w:rPr>
          <w:rFonts w:asciiTheme="minorHAnsi" w:hAnsiTheme="minorHAnsi" w:cstheme="minorHAnsi"/>
          <w:sz w:val="22"/>
          <w:szCs w:val="22"/>
        </w:rPr>
        <w:t>permit</w:t>
      </w:r>
    </w:p>
    <w:p w14:paraId="3E383708" w14:textId="20ADAE90" w:rsidR="00073ADD" w:rsidRPr="009A0A5E" w:rsidRDefault="00784501" w:rsidP="00505778">
      <w:pPr>
        <w:pStyle w:val="BodyText"/>
        <w:spacing w:before="0"/>
        <w:ind w:left="101" w:right="686"/>
        <w:contextualSpacing/>
        <w:jc w:val="both"/>
        <w:rPr>
          <w:rFonts w:asciiTheme="minorHAnsi" w:hAnsiTheme="minorHAnsi" w:cstheme="minorHAnsi"/>
          <w:sz w:val="22"/>
          <w:szCs w:val="22"/>
        </w:rPr>
      </w:pPr>
      <w:r w:rsidRPr="009A0A5E">
        <w:rPr>
          <w:rFonts w:asciiTheme="minorHAnsi" w:hAnsiTheme="minorHAnsi" w:cstheme="minorHAnsi"/>
          <w:sz w:val="22"/>
          <w:szCs w:val="22"/>
        </w:rPr>
        <w:t>In determining an application for a permit for the purpose of clause 3.2(1), the local government is to have regard to</w:t>
      </w:r>
      <w:r w:rsidR="00075396">
        <w:rPr>
          <w:rFonts w:asciiTheme="minorHAnsi" w:hAnsiTheme="minorHAnsi" w:cstheme="minorHAnsi"/>
          <w:sz w:val="22"/>
          <w:szCs w:val="22"/>
        </w:rPr>
        <w:t>:</w:t>
      </w:r>
    </w:p>
    <w:p w14:paraId="0DA400DB" w14:textId="77777777" w:rsidR="00073ADD" w:rsidRPr="009A0A5E" w:rsidRDefault="00784501" w:rsidP="00505778">
      <w:pPr>
        <w:pStyle w:val="ListParagraph"/>
        <w:numPr>
          <w:ilvl w:val="2"/>
          <w:numId w:val="40"/>
        </w:numPr>
        <w:tabs>
          <w:tab w:val="left" w:pos="1241"/>
          <w:tab w:val="left" w:pos="1242"/>
        </w:tabs>
        <w:ind w:right="112"/>
        <w:contextualSpacing/>
        <w:jc w:val="both"/>
        <w:rPr>
          <w:rFonts w:asciiTheme="minorHAnsi" w:hAnsiTheme="minorHAnsi" w:cstheme="minorHAnsi"/>
        </w:rPr>
      </w:pPr>
      <w:r w:rsidRPr="009A0A5E">
        <w:rPr>
          <w:rFonts w:asciiTheme="minorHAnsi" w:hAnsiTheme="minorHAnsi" w:cstheme="minorHAnsi"/>
        </w:rPr>
        <w:t xml:space="preserve">any other written law regulating the erection or placement of signs within the </w:t>
      </w:r>
      <w:proofErr w:type="gramStart"/>
      <w:r w:rsidRPr="009A0A5E">
        <w:rPr>
          <w:rFonts w:asciiTheme="minorHAnsi" w:hAnsiTheme="minorHAnsi" w:cstheme="minorHAnsi"/>
        </w:rPr>
        <w:t>district;</w:t>
      </w:r>
      <w:proofErr w:type="gramEnd"/>
    </w:p>
    <w:p w14:paraId="67C187F4" w14:textId="77777777" w:rsidR="00073ADD" w:rsidRPr="009A0A5E" w:rsidRDefault="00784501" w:rsidP="00505778">
      <w:pPr>
        <w:pStyle w:val="ListParagraph"/>
        <w:numPr>
          <w:ilvl w:val="2"/>
          <w:numId w:val="40"/>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dimensions of the</w:t>
      </w:r>
      <w:r w:rsidRPr="009A0A5E">
        <w:rPr>
          <w:rFonts w:asciiTheme="minorHAnsi" w:hAnsiTheme="minorHAnsi" w:cstheme="minorHAnsi"/>
          <w:spacing w:val="-12"/>
        </w:rPr>
        <w:t xml:space="preserve"> </w:t>
      </w:r>
      <w:proofErr w:type="gramStart"/>
      <w:r w:rsidRPr="009A0A5E">
        <w:rPr>
          <w:rFonts w:asciiTheme="minorHAnsi" w:hAnsiTheme="minorHAnsi" w:cstheme="minorHAnsi"/>
        </w:rPr>
        <w:t>sign;</w:t>
      </w:r>
      <w:proofErr w:type="gramEnd"/>
    </w:p>
    <w:p w14:paraId="068996E7" w14:textId="77777777" w:rsidR="00073ADD" w:rsidRPr="009A0A5E" w:rsidRDefault="00784501" w:rsidP="00505778">
      <w:pPr>
        <w:pStyle w:val="ListParagraph"/>
        <w:numPr>
          <w:ilvl w:val="2"/>
          <w:numId w:val="40"/>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other advertising signs already approved or erected in the vicinity of the proposed location of the</w:t>
      </w:r>
      <w:r w:rsidRPr="009A0A5E">
        <w:rPr>
          <w:rFonts w:asciiTheme="minorHAnsi" w:hAnsiTheme="minorHAnsi" w:cstheme="minorHAnsi"/>
          <w:spacing w:val="-13"/>
        </w:rPr>
        <w:t xml:space="preserve"> </w:t>
      </w:r>
      <w:proofErr w:type="gramStart"/>
      <w:r w:rsidRPr="009A0A5E">
        <w:rPr>
          <w:rFonts w:asciiTheme="minorHAnsi" w:hAnsiTheme="minorHAnsi" w:cstheme="minorHAnsi"/>
        </w:rPr>
        <w:t>sign;</w:t>
      </w:r>
      <w:proofErr w:type="gramEnd"/>
    </w:p>
    <w:p w14:paraId="676EC7AD" w14:textId="77777777" w:rsidR="00073ADD" w:rsidRPr="009A0A5E" w:rsidRDefault="00784501" w:rsidP="00505778">
      <w:pPr>
        <w:pStyle w:val="ListParagraph"/>
        <w:numPr>
          <w:ilvl w:val="2"/>
          <w:numId w:val="40"/>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whether or not the sign will create a hazard to persons using a thoroughfare; and</w:t>
      </w:r>
    </w:p>
    <w:p w14:paraId="1FEF14B0" w14:textId="77777777" w:rsidR="00073ADD" w:rsidRPr="009A0A5E" w:rsidRDefault="00784501" w:rsidP="00505778">
      <w:pPr>
        <w:pStyle w:val="ListParagraph"/>
        <w:numPr>
          <w:ilvl w:val="2"/>
          <w:numId w:val="40"/>
        </w:numPr>
        <w:tabs>
          <w:tab w:val="left" w:pos="1241"/>
          <w:tab w:val="left" w:pos="1242"/>
        </w:tabs>
        <w:ind w:right="116"/>
        <w:contextualSpacing/>
        <w:jc w:val="both"/>
        <w:rPr>
          <w:rFonts w:asciiTheme="minorHAnsi" w:hAnsiTheme="minorHAnsi" w:cstheme="minorHAnsi"/>
        </w:rPr>
      </w:pPr>
      <w:r w:rsidRPr="009A0A5E">
        <w:rPr>
          <w:rFonts w:asciiTheme="minorHAnsi" w:hAnsiTheme="minorHAnsi" w:cstheme="minorHAnsi"/>
        </w:rPr>
        <w:t>the amount of the public liability insurance cover, if any, to be obtained by the applicant.</w:t>
      </w:r>
    </w:p>
    <w:p w14:paraId="31F95970" w14:textId="77777777" w:rsidR="00073ADD" w:rsidRPr="009A0A5E" w:rsidRDefault="00073ADD" w:rsidP="009A0A5E">
      <w:pPr>
        <w:pStyle w:val="BodyText"/>
        <w:spacing w:before="0"/>
        <w:contextualSpacing/>
        <w:rPr>
          <w:rFonts w:asciiTheme="minorHAnsi" w:hAnsiTheme="minorHAnsi" w:cstheme="minorHAnsi"/>
          <w:sz w:val="22"/>
          <w:szCs w:val="22"/>
        </w:rPr>
      </w:pPr>
    </w:p>
    <w:p w14:paraId="45E8EBB0" w14:textId="2C02018F" w:rsidR="00073ADD" w:rsidRPr="009A0A5E" w:rsidRDefault="00784501" w:rsidP="009A0A5E">
      <w:pPr>
        <w:ind w:left="2981"/>
        <w:contextualSpacing/>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3 – Conditions</w:t>
      </w:r>
      <w:r w:rsidRPr="009A0A5E">
        <w:rPr>
          <w:rFonts w:asciiTheme="minorHAnsi" w:hAnsiTheme="minorHAnsi" w:cstheme="minorHAnsi"/>
          <w:i/>
        </w:rPr>
        <w:t xml:space="preserve"> on permit</w:t>
      </w:r>
    </w:p>
    <w:p w14:paraId="13A69C27"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79C13624" w14:textId="77777777" w:rsidR="00073ADD" w:rsidRPr="009A0A5E" w:rsidRDefault="00784501" w:rsidP="00505778">
      <w:pPr>
        <w:pStyle w:val="Heading1"/>
        <w:numPr>
          <w:ilvl w:val="1"/>
          <w:numId w:val="40"/>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Conditions on portable sign</w:t>
      </w:r>
    </w:p>
    <w:p w14:paraId="04470934" w14:textId="1C88EBF8" w:rsidR="00073ADD" w:rsidRPr="009A0A5E" w:rsidRDefault="00784501" w:rsidP="00505778">
      <w:pPr>
        <w:pStyle w:val="BodyText"/>
        <w:spacing w:before="0"/>
        <w:ind w:left="101" w:right="743"/>
        <w:contextualSpacing/>
        <w:jc w:val="both"/>
        <w:rPr>
          <w:rFonts w:asciiTheme="minorHAnsi" w:hAnsiTheme="minorHAnsi" w:cstheme="minorHAnsi"/>
          <w:sz w:val="22"/>
          <w:szCs w:val="22"/>
        </w:rPr>
      </w:pPr>
      <w:r w:rsidRPr="009A0A5E">
        <w:rPr>
          <w:rFonts w:asciiTheme="minorHAnsi" w:hAnsiTheme="minorHAnsi" w:cstheme="minorHAnsi"/>
          <w:sz w:val="22"/>
          <w:szCs w:val="22"/>
        </w:rPr>
        <w:t>If the local government approves an application for a permit for a portable sign, the application is to be taken to be approved subject to the following conditions</w:t>
      </w:r>
      <w:r w:rsidR="00C6327B">
        <w:rPr>
          <w:rFonts w:asciiTheme="minorHAnsi" w:hAnsiTheme="minorHAnsi" w:cstheme="minorHAnsi"/>
          <w:sz w:val="22"/>
          <w:szCs w:val="22"/>
        </w:rPr>
        <w:t>:</w:t>
      </w:r>
    </w:p>
    <w:p w14:paraId="3438C8C3" w14:textId="55027436" w:rsidR="00073ADD" w:rsidRPr="009A0A5E" w:rsidRDefault="00784501" w:rsidP="00505778">
      <w:pPr>
        <w:pStyle w:val="ListParagraph"/>
        <w:numPr>
          <w:ilvl w:val="2"/>
          <w:numId w:val="40"/>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portable sign shall</w:t>
      </w:r>
      <w:r w:rsidR="00075396">
        <w:rPr>
          <w:rFonts w:asciiTheme="minorHAnsi" w:hAnsiTheme="minorHAnsi" w:cstheme="minorHAnsi"/>
          <w:spacing w:val="-5"/>
        </w:rPr>
        <w:t>:</w:t>
      </w:r>
    </w:p>
    <w:p w14:paraId="017AB583" w14:textId="77777777" w:rsidR="00073ADD" w:rsidRPr="009A0A5E" w:rsidRDefault="00784501" w:rsidP="00505778">
      <w:pPr>
        <w:pStyle w:val="ListParagraph"/>
        <w:numPr>
          <w:ilvl w:val="3"/>
          <w:numId w:val="40"/>
        </w:numPr>
        <w:tabs>
          <w:tab w:val="left" w:pos="1802"/>
          <w:tab w:val="left" w:pos="1803"/>
        </w:tabs>
        <w:ind w:hanging="568"/>
        <w:contextualSpacing/>
        <w:jc w:val="both"/>
        <w:rPr>
          <w:rFonts w:asciiTheme="minorHAnsi" w:hAnsiTheme="minorHAnsi" w:cstheme="minorHAnsi"/>
        </w:rPr>
      </w:pPr>
      <w:r w:rsidRPr="009A0A5E">
        <w:rPr>
          <w:rFonts w:asciiTheme="minorHAnsi" w:hAnsiTheme="minorHAnsi" w:cstheme="minorHAnsi"/>
        </w:rPr>
        <w:t>not exceed 1m in</w:t>
      </w:r>
      <w:r w:rsidRPr="009A0A5E">
        <w:rPr>
          <w:rFonts w:asciiTheme="minorHAnsi" w:hAnsiTheme="minorHAnsi" w:cstheme="minorHAnsi"/>
          <w:spacing w:val="-12"/>
        </w:rPr>
        <w:t xml:space="preserve"> </w:t>
      </w:r>
      <w:proofErr w:type="gramStart"/>
      <w:r w:rsidRPr="009A0A5E">
        <w:rPr>
          <w:rFonts w:asciiTheme="minorHAnsi" w:hAnsiTheme="minorHAnsi" w:cstheme="minorHAnsi"/>
        </w:rPr>
        <w:t>height;</w:t>
      </w:r>
      <w:proofErr w:type="gramEnd"/>
    </w:p>
    <w:p w14:paraId="5B921FCE" w14:textId="5A2FC499" w:rsidR="00073ADD" w:rsidRPr="009A0A5E" w:rsidRDefault="00784501" w:rsidP="00505778">
      <w:pPr>
        <w:pStyle w:val="ListParagraph"/>
        <w:numPr>
          <w:ilvl w:val="3"/>
          <w:numId w:val="40"/>
        </w:numPr>
        <w:tabs>
          <w:tab w:val="left" w:pos="1802"/>
          <w:tab w:val="left" w:pos="1803"/>
        </w:tabs>
        <w:ind w:hanging="568"/>
        <w:contextualSpacing/>
        <w:jc w:val="both"/>
        <w:rPr>
          <w:rFonts w:asciiTheme="minorHAnsi" w:hAnsiTheme="minorHAnsi" w:cstheme="minorHAnsi"/>
        </w:rPr>
      </w:pPr>
      <w:r w:rsidRPr="009A0A5E">
        <w:rPr>
          <w:rFonts w:asciiTheme="minorHAnsi" w:hAnsiTheme="minorHAnsi" w:cstheme="minorHAnsi"/>
        </w:rPr>
        <w:t>not exceed an area of 1m</w:t>
      </w:r>
      <w:r w:rsidR="00075396" w:rsidRPr="00075396">
        <w:rPr>
          <w:rFonts w:asciiTheme="minorHAnsi" w:hAnsiTheme="minorHAnsi" w:cstheme="minorHAnsi"/>
          <w:vertAlign w:val="superscript"/>
        </w:rPr>
        <w:t>2</w:t>
      </w:r>
      <w:r w:rsidR="00075396">
        <w:rPr>
          <w:rFonts w:asciiTheme="minorHAnsi" w:hAnsiTheme="minorHAnsi" w:cstheme="minorHAnsi"/>
          <w:position w:val="8"/>
        </w:rPr>
        <w:t xml:space="preserve"> </w:t>
      </w:r>
      <w:r w:rsidRPr="009A0A5E">
        <w:rPr>
          <w:rFonts w:asciiTheme="minorHAnsi" w:hAnsiTheme="minorHAnsi" w:cstheme="minorHAnsi"/>
        </w:rPr>
        <w:t>on any</w:t>
      </w:r>
      <w:r w:rsidRPr="009A0A5E">
        <w:rPr>
          <w:rFonts w:asciiTheme="minorHAnsi" w:hAnsiTheme="minorHAnsi" w:cstheme="minorHAnsi"/>
          <w:spacing w:val="7"/>
        </w:rPr>
        <w:t xml:space="preserve"> </w:t>
      </w:r>
      <w:proofErr w:type="gramStart"/>
      <w:r w:rsidRPr="009A0A5E">
        <w:rPr>
          <w:rFonts w:asciiTheme="minorHAnsi" w:hAnsiTheme="minorHAnsi" w:cstheme="minorHAnsi"/>
        </w:rPr>
        <w:t>side;</w:t>
      </w:r>
      <w:proofErr w:type="gramEnd"/>
    </w:p>
    <w:p w14:paraId="0FDB0B0A" w14:textId="77777777" w:rsidR="00073ADD" w:rsidRPr="009A0A5E" w:rsidRDefault="00784501" w:rsidP="00505778">
      <w:pPr>
        <w:pStyle w:val="ListParagraph"/>
        <w:numPr>
          <w:ilvl w:val="3"/>
          <w:numId w:val="40"/>
        </w:numPr>
        <w:tabs>
          <w:tab w:val="left" w:pos="1802"/>
          <w:tab w:val="left" w:pos="1803"/>
        </w:tabs>
        <w:ind w:hanging="568"/>
        <w:contextualSpacing/>
        <w:jc w:val="both"/>
        <w:rPr>
          <w:rFonts w:asciiTheme="minorHAnsi" w:hAnsiTheme="minorHAnsi" w:cstheme="minorHAnsi"/>
        </w:rPr>
      </w:pPr>
      <w:r w:rsidRPr="009A0A5E">
        <w:rPr>
          <w:rFonts w:asciiTheme="minorHAnsi" w:hAnsiTheme="minorHAnsi" w:cstheme="minorHAnsi"/>
        </w:rPr>
        <w:t>relate only to the business activity described on the</w:t>
      </w:r>
      <w:r w:rsidRPr="009A0A5E">
        <w:rPr>
          <w:rFonts w:asciiTheme="minorHAnsi" w:hAnsiTheme="minorHAnsi" w:cstheme="minorHAnsi"/>
          <w:spacing w:val="-24"/>
        </w:rPr>
        <w:t xml:space="preserve"> </w:t>
      </w:r>
      <w:proofErr w:type="gramStart"/>
      <w:r w:rsidRPr="009A0A5E">
        <w:rPr>
          <w:rFonts w:asciiTheme="minorHAnsi" w:hAnsiTheme="minorHAnsi" w:cstheme="minorHAnsi"/>
        </w:rPr>
        <w:t>permit;</w:t>
      </w:r>
      <w:proofErr w:type="gramEnd"/>
    </w:p>
    <w:p w14:paraId="61433E78" w14:textId="77777777" w:rsidR="00073ADD" w:rsidRPr="009A0A5E" w:rsidRDefault="00784501" w:rsidP="00505778">
      <w:pPr>
        <w:pStyle w:val="ListParagraph"/>
        <w:numPr>
          <w:ilvl w:val="3"/>
          <w:numId w:val="40"/>
        </w:numPr>
        <w:tabs>
          <w:tab w:val="left" w:pos="1802"/>
          <w:tab w:val="left" w:pos="1803"/>
        </w:tabs>
        <w:ind w:hanging="568"/>
        <w:contextualSpacing/>
        <w:jc w:val="both"/>
        <w:rPr>
          <w:rFonts w:asciiTheme="minorHAnsi" w:hAnsiTheme="minorHAnsi" w:cstheme="minorHAnsi"/>
        </w:rPr>
      </w:pPr>
      <w:r w:rsidRPr="009A0A5E">
        <w:rPr>
          <w:rFonts w:asciiTheme="minorHAnsi" w:hAnsiTheme="minorHAnsi" w:cstheme="minorHAnsi"/>
        </w:rPr>
        <w:t>contain letters not less than 200mm in</w:t>
      </w:r>
      <w:r w:rsidRPr="009A0A5E">
        <w:rPr>
          <w:rFonts w:asciiTheme="minorHAnsi" w:hAnsiTheme="minorHAnsi" w:cstheme="minorHAnsi"/>
          <w:spacing w:val="-14"/>
        </w:rPr>
        <w:t xml:space="preserve"> </w:t>
      </w:r>
      <w:proofErr w:type="gramStart"/>
      <w:r w:rsidRPr="009A0A5E">
        <w:rPr>
          <w:rFonts w:asciiTheme="minorHAnsi" w:hAnsiTheme="minorHAnsi" w:cstheme="minorHAnsi"/>
        </w:rPr>
        <w:t>height;</w:t>
      </w:r>
      <w:proofErr w:type="gramEnd"/>
    </w:p>
    <w:p w14:paraId="6BC07881" w14:textId="77777777" w:rsidR="00073ADD" w:rsidRPr="009A0A5E" w:rsidRDefault="00784501" w:rsidP="00505778">
      <w:pPr>
        <w:pStyle w:val="ListParagraph"/>
        <w:numPr>
          <w:ilvl w:val="3"/>
          <w:numId w:val="40"/>
        </w:numPr>
        <w:tabs>
          <w:tab w:val="left" w:pos="1802"/>
          <w:tab w:val="left" w:pos="1803"/>
        </w:tabs>
        <w:ind w:right="117" w:hanging="568"/>
        <w:contextualSpacing/>
        <w:jc w:val="both"/>
        <w:rPr>
          <w:rFonts w:asciiTheme="minorHAnsi" w:hAnsiTheme="minorHAnsi" w:cstheme="minorHAnsi"/>
        </w:rPr>
      </w:pPr>
      <w:r w:rsidRPr="009A0A5E">
        <w:rPr>
          <w:rFonts w:asciiTheme="minorHAnsi" w:hAnsiTheme="minorHAnsi" w:cstheme="minorHAnsi"/>
        </w:rPr>
        <w:t>not be erected in any position other than immediately adjacent to the building or the business to which the sign</w:t>
      </w:r>
      <w:r w:rsidRPr="009A0A5E">
        <w:rPr>
          <w:rFonts w:asciiTheme="minorHAnsi" w:hAnsiTheme="minorHAnsi" w:cstheme="minorHAnsi"/>
          <w:spacing w:val="-14"/>
        </w:rPr>
        <w:t xml:space="preserve"> </w:t>
      </w:r>
      <w:proofErr w:type="gramStart"/>
      <w:r w:rsidRPr="009A0A5E">
        <w:rPr>
          <w:rFonts w:asciiTheme="minorHAnsi" w:hAnsiTheme="minorHAnsi" w:cstheme="minorHAnsi"/>
        </w:rPr>
        <w:t>relates;</w:t>
      </w:r>
      <w:proofErr w:type="gramEnd"/>
    </w:p>
    <w:p w14:paraId="51DBD0D1" w14:textId="77777777" w:rsidR="00073ADD" w:rsidRPr="009A0A5E" w:rsidRDefault="00784501" w:rsidP="00505778">
      <w:pPr>
        <w:pStyle w:val="ListParagraph"/>
        <w:numPr>
          <w:ilvl w:val="3"/>
          <w:numId w:val="40"/>
        </w:numPr>
        <w:tabs>
          <w:tab w:val="left" w:pos="1802"/>
          <w:tab w:val="left" w:pos="1803"/>
        </w:tabs>
        <w:ind w:right="119" w:hanging="568"/>
        <w:contextualSpacing/>
        <w:jc w:val="both"/>
        <w:rPr>
          <w:rFonts w:asciiTheme="minorHAnsi" w:hAnsiTheme="minorHAnsi" w:cstheme="minorHAnsi"/>
        </w:rPr>
      </w:pPr>
      <w:r w:rsidRPr="009A0A5E">
        <w:rPr>
          <w:rFonts w:asciiTheme="minorHAnsi" w:hAnsiTheme="minorHAnsi" w:cstheme="minorHAnsi"/>
        </w:rPr>
        <w:t>be removed each day at the close of the business to which it relates and not be erected again until the business next opens for</w:t>
      </w:r>
      <w:r w:rsidRPr="009A0A5E">
        <w:rPr>
          <w:rFonts w:asciiTheme="minorHAnsi" w:hAnsiTheme="minorHAnsi" w:cstheme="minorHAnsi"/>
          <w:spacing w:val="-24"/>
        </w:rPr>
        <w:t xml:space="preserve"> </w:t>
      </w:r>
      <w:proofErr w:type="gramStart"/>
      <w:r w:rsidRPr="009A0A5E">
        <w:rPr>
          <w:rFonts w:asciiTheme="minorHAnsi" w:hAnsiTheme="minorHAnsi" w:cstheme="minorHAnsi"/>
        </w:rPr>
        <w:t>trading;</w:t>
      </w:r>
      <w:proofErr w:type="gramEnd"/>
    </w:p>
    <w:p w14:paraId="78E6C7C0" w14:textId="77777777" w:rsidR="00073ADD" w:rsidRPr="009A0A5E" w:rsidRDefault="00784501" w:rsidP="00505778">
      <w:pPr>
        <w:pStyle w:val="ListParagraph"/>
        <w:numPr>
          <w:ilvl w:val="3"/>
          <w:numId w:val="40"/>
        </w:numPr>
        <w:tabs>
          <w:tab w:val="left" w:pos="1803"/>
        </w:tabs>
        <w:ind w:right="115" w:hanging="568"/>
        <w:contextualSpacing/>
        <w:jc w:val="both"/>
        <w:rPr>
          <w:rFonts w:asciiTheme="minorHAnsi" w:hAnsiTheme="minorHAnsi" w:cstheme="minorHAnsi"/>
        </w:rPr>
      </w:pPr>
      <w:r w:rsidRPr="009A0A5E">
        <w:rPr>
          <w:rFonts w:asciiTheme="minorHAnsi" w:hAnsiTheme="minorHAnsi" w:cstheme="minorHAnsi"/>
        </w:rPr>
        <w:t xml:space="preserve">be secured in position in accordance with any requirements of the local </w:t>
      </w:r>
      <w:proofErr w:type="gramStart"/>
      <w:r w:rsidRPr="009A0A5E">
        <w:rPr>
          <w:rFonts w:asciiTheme="minorHAnsi" w:hAnsiTheme="minorHAnsi" w:cstheme="minorHAnsi"/>
        </w:rPr>
        <w:t>government;</w:t>
      </w:r>
      <w:proofErr w:type="gramEnd"/>
    </w:p>
    <w:p w14:paraId="488A0B2F" w14:textId="77777777" w:rsidR="00073ADD" w:rsidRPr="009A0A5E" w:rsidRDefault="00784501" w:rsidP="00505778">
      <w:pPr>
        <w:pStyle w:val="ListParagraph"/>
        <w:numPr>
          <w:ilvl w:val="3"/>
          <w:numId w:val="40"/>
        </w:numPr>
        <w:tabs>
          <w:tab w:val="left" w:pos="1803"/>
        </w:tabs>
        <w:ind w:right="120" w:hanging="568"/>
        <w:contextualSpacing/>
        <w:jc w:val="both"/>
        <w:rPr>
          <w:rFonts w:asciiTheme="minorHAnsi" w:hAnsiTheme="minorHAnsi" w:cstheme="minorHAnsi"/>
        </w:rPr>
      </w:pPr>
      <w:r w:rsidRPr="009A0A5E">
        <w:rPr>
          <w:rFonts w:asciiTheme="minorHAnsi" w:hAnsiTheme="minorHAnsi" w:cstheme="minorHAnsi"/>
        </w:rPr>
        <w:t>be placed so as not to obstruct or impede the reasonable use of a thoroughfare or access to a place by any person;</w:t>
      </w:r>
      <w:r w:rsidRPr="009A0A5E">
        <w:rPr>
          <w:rFonts w:asciiTheme="minorHAnsi" w:hAnsiTheme="minorHAnsi" w:cstheme="minorHAnsi"/>
          <w:spacing w:val="-19"/>
        </w:rPr>
        <w:t xml:space="preserve"> </w:t>
      </w:r>
      <w:r w:rsidRPr="009A0A5E">
        <w:rPr>
          <w:rFonts w:asciiTheme="minorHAnsi" w:hAnsiTheme="minorHAnsi" w:cstheme="minorHAnsi"/>
        </w:rPr>
        <w:t>and</w:t>
      </w:r>
    </w:p>
    <w:p w14:paraId="72DBDC6B" w14:textId="77777777" w:rsidR="00073ADD" w:rsidRPr="009A0A5E" w:rsidRDefault="00784501" w:rsidP="00505778">
      <w:pPr>
        <w:pStyle w:val="ListParagraph"/>
        <w:numPr>
          <w:ilvl w:val="3"/>
          <w:numId w:val="40"/>
        </w:numPr>
        <w:tabs>
          <w:tab w:val="left" w:pos="1802"/>
          <w:tab w:val="left" w:pos="1803"/>
        </w:tabs>
        <w:ind w:hanging="568"/>
        <w:contextualSpacing/>
        <w:jc w:val="both"/>
        <w:rPr>
          <w:rFonts w:asciiTheme="minorHAnsi" w:hAnsiTheme="minorHAnsi" w:cstheme="minorHAnsi"/>
        </w:rPr>
      </w:pPr>
      <w:r w:rsidRPr="009A0A5E">
        <w:rPr>
          <w:rFonts w:asciiTheme="minorHAnsi" w:hAnsiTheme="minorHAnsi" w:cstheme="minorHAnsi"/>
        </w:rPr>
        <w:t>be maintained in good</w:t>
      </w:r>
      <w:r w:rsidRPr="009A0A5E">
        <w:rPr>
          <w:rFonts w:asciiTheme="minorHAnsi" w:hAnsiTheme="minorHAnsi" w:cstheme="minorHAnsi"/>
          <w:spacing w:val="-12"/>
        </w:rPr>
        <w:t xml:space="preserve"> </w:t>
      </w:r>
      <w:proofErr w:type="gramStart"/>
      <w:r w:rsidRPr="009A0A5E">
        <w:rPr>
          <w:rFonts w:asciiTheme="minorHAnsi" w:hAnsiTheme="minorHAnsi" w:cstheme="minorHAnsi"/>
        </w:rPr>
        <w:t>condition;</w:t>
      </w:r>
      <w:proofErr w:type="gramEnd"/>
    </w:p>
    <w:p w14:paraId="77A3E69C" w14:textId="77777777" w:rsidR="00073ADD" w:rsidRPr="009A0A5E" w:rsidRDefault="00784501" w:rsidP="00505778">
      <w:pPr>
        <w:pStyle w:val="ListParagraph"/>
        <w:numPr>
          <w:ilvl w:val="2"/>
          <w:numId w:val="40"/>
        </w:numPr>
        <w:tabs>
          <w:tab w:val="left" w:pos="1241"/>
          <w:tab w:val="left" w:pos="1242"/>
        </w:tabs>
        <w:ind w:right="158"/>
        <w:contextualSpacing/>
        <w:jc w:val="both"/>
        <w:rPr>
          <w:rFonts w:asciiTheme="minorHAnsi" w:hAnsiTheme="minorHAnsi" w:cstheme="minorHAnsi"/>
        </w:rPr>
      </w:pPr>
      <w:r w:rsidRPr="009A0A5E">
        <w:rPr>
          <w:rFonts w:asciiTheme="minorHAnsi" w:hAnsiTheme="minorHAnsi" w:cstheme="minorHAnsi"/>
        </w:rPr>
        <w:t>no more than one portable sign shall be erected in relation to the one building or</w:t>
      </w:r>
      <w:r w:rsidRPr="009A0A5E">
        <w:rPr>
          <w:rFonts w:asciiTheme="minorHAnsi" w:hAnsiTheme="minorHAnsi" w:cstheme="minorHAnsi"/>
          <w:spacing w:val="-3"/>
        </w:rPr>
        <w:t xml:space="preserve"> </w:t>
      </w:r>
      <w:r w:rsidRPr="009A0A5E">
        <w:rPr>
          <w:rFonts w:asciiTheme="minorHAnsi" w:hAnsiTheme="minorHAnsi" w:cstheme="minorHAnsi"/>
        </w:rPr>
        <w:t>business.</w:t>
      </w:r>
    </w:p>
    <w:p w14:paraId="65D2E4AF"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669BEAB5" w14:textId="77777777" w:rsidR="00073ADD" w:rsidRPr="009A0A5E" w:rsidRDefault="00784501" w:rsidP="00505778">
      <w:pPr>
        <w:pStyle w:val="Heading1"/>
        <w:numPr>
          <w:ilvl w:val="1"/>
          <w:numId w:val="40"/>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Conditions on election</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sign</w:t>
      </w:r>
    </w:p>
    <w:p w14:paraId="0688197E" w14:textId="16D44A3A" w:rsidR="00073ADD" w:rsidRPr="009A0A5E" w:rsidRDefault="00784501" w:rsidP="00505778">
      <w:pPr>
        <w:pStyle w:val="BodyText"/>
        <w:spacing w:before="0"/>
        <w:ind w:left="101" w:right="663"/>
        <w:contextualSpacing/>
        <w:jc w:val="both"/>
        <w:rPr>
          <w:rFonts w:asciiTheme="minorHAnsi" w:hAnsiTheme="minorHAnsi" w:cstheme="minorHAnsi"/>
          <w:sz w:val="22"/>
          <w:szCs w:val="22"/>
        </w:rPr>
      </w:pPr>
      <w:r w:rsidRPr="009A0A5E">
        <w:rPr>
          <w:rFonts w:asciiTheme="minorHAnsi" w:hAnsiTheme="minorHAnsi" w:cstheme="minorHAnsi"/>
          <w:sz w:val="22"/>
          <w:szCs w:val="22"/>
        </w:rPr>
        <w:t>If the local government approves an application for a permit for the erection or placement of an election sign on a thoroughfare, the application is to be taken to be approved subject to the sign</w:t>
      </w:r>
      <w:r w:rsidR="00075396">
        <w:rPr>
          <w:rFonts w:asciiTheme="minorHAnsi" w:hAnsiTheme="minorHAnsi" w:cstheme="minorHAnsi"/>
          <w:sz w:val="22"/>
          <w:szCs w:val="22"/>
        </w:rPr>
        <w:t>:</w:t>
      </w:r>
    </w:p>
    <w:p w14:paraId="2E46B44A"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being erected at least 30m from any</w:t>
      </w:r>
      <w:r w:rsidRPr="009A0A5E">
        <w:rPr>
          <w:rFonts w:asciiTheme="minorHAnsi" w:hAnsiTheme="minorHAnsi" w:cstheme="minorHAnsi"/>
          <w:spacing w:val="-16"/>
        </w:rPr>
        <w:t xml:space="preserve"> </w:t>
      </w:r>
      <w:proofErr w:type="gramStart"/>
      <w:r w:rsidRPr="009A0A5E">
        <w:rPr>
          <w:rFonts w:asciiTheme="minorHAnsi" w:hAnsiTheme="minorHAnsi" w:cstheme="minorHAnsi"/>
        </w:rPr>
        <w:t>intersection;</w:t>
      </w:r>
      <w:proofErr w:type="gramEnd"/>
    </w:p>
    <w:p w14:paraId="697F5997" w14:textId="77777777" w:rsidR="00073ADD" w:rsidRPr="009A0A5E" w:rsidRDefault="00784501" w:rsidP="00505778">
      <w:pPr>
        <w:pStyle w:val="ListParagraph"/>
        <w:numPr>
          <w:ilvl w:val="2"/>
          <w:numId w:val="40"/>
        </w:numPr>
        <w:tabs>
          <w:tab w:val="left" w:pos="1233"/>
          <w:tab w:val="left" w:pos="1234"/>
        </w:tabs>
        <w:ind w:left="1234" w:right="125" w:hanging="567"/>
        <w:contextualSpacing/>
        <w:jc w:val="both"/>
        <w:rPr>
          <w:rFonts w:asciiTheme="minorHAnsi" w:hAnsiTheme="minorHAnsi" w:cstheme="minorHAnsi"/>
        </w:rPr>
      </w:pPr>
      <w:r w:rsidRPr="009A0A5E">
        <w:rPr>
          <w:rFonts w:asciiTheme="minorHAnsi" w:hAnsiTheme="minorHAnsi" w:cstheme="minorHAnsi"/>
        </w:rPr>
        <w:t>being free standing and not being affixed to any existing sign, post, power or light pole, or similar</w:t>
      </w:r>
      <w:r w:rsidRPr="009A0A5E">
        <w:rPr>
          <w:rFonts w:asciiTheme="minorHAnsi" w:hAnsiTheme="minorHAnsi" w:cstheme="minorHAnsi"/>
          <w:spacing w:val="-9"/>
        </w:rPr>
        <w:t xml:space="preserve"> </w:t>
      </w:r>
      <w:proofErr w:type="gramStart"/>
      <w:r w:rsidRPr="009A0A5E">
        <w:rPr>
          <w:rFonts w:asciiTheme="minorHAnsi" w:hAnsiTheme="minorHAnsi" w:cstheme="minorHAnsi"/>
        </w:rPr>
        <w:t>structure;</w:t>
      </w:r>
      <w:proofErr w:type="gramEnd"/>
    </w:p>
    <w:p w14:paraId="559CE679" w14:textId="77777777" w:rsidR="00073ADD" w:rsidRPr="009A0A5E" w:rsidRDefault="00784501" w:rsidP="00505778">
      <w:pPr>
        <w:pStyle w:val="ListParagraph"/>
        <w:numPr>
          <w:ilvl w:val="2"/>
          <w:numId w:val="40"/>
        </w:numPr>
        <w:tabs>
          <w:tab w:val="left" w:pos="1233"/>
          <w:tab w:val="left" w:pos="1234"/>
        </w:tabs>
        <w:ind w:left="1234" w:right="112" w:hanging="567"/>
        <w:contextualSpacing/>
        <w:jc w:val="both"/>
        <w:rPr>
          <w:rFonts w:asciiTheme="minorHAnsi" w:hAnsiTheme="minorHAnsi" w:cstheme="minorHAnsi"/>
        </w:rPr>
      </w:pPr>
      <w:r w:rsidRPr="009A0A5E">
        <w:rPr>
          <w:rFonts w:asciiTheme="minorHAnsi" w:hAnsiTheme="minorHAnsi" w:cstheme="minorHAnsi"/>
        </w:rPr>
        <w:t>being placed so as not to obstruct or impede the reasonable use of a thoroughfare, or access to a place by any</w:t>
      </w:r>
      <w:r w:rsidRPr="009A0A5E">
        <w:rPr>
          <w:rFonts w:asciiTheme="minorHAnsi" w:hAnsiTheme="minorHAnsi" w:cstheme="minorHAnsi"/>
          <w:spacing w:val="-17"/>
        </w:rPr>
        <w:t xml:space="preserve"> </w:t>
      </w:r>
      <w:proofErr w:type="gramStart"/>
      <w:r w:rsidRPr="009A0A5E">
        <w:rPr>
          <w:rFonts w:asciiTheme="minorHAnsi" w:hAnsiTheme="minorHAnsi" w:cstheme="minorHAnsi"/>
        </w:rPr>
        <w:t>person;</w:t>
      </w:r>
      <w:proofErr w:type="gramEnd"/>
    </w:p>
    <w:p w14:paraId="36B5C865" w14:textId="77777777" w:rsidR="00073ADD" w:rsidRPr="009A0A5E" w:rsidRDefault="00784501" w:rsidP="00505778">
      <w:pPr>
        <w:pStyle w:val="ListParagraph"/>
        <w:numPr>
          <w:ilvl w:val="2"/>
          <w:numId w:val="40"/>
        </w:numPr>
        <w:tabs>
          <w:tab w:val="left" w:pos="1233"/>
          <w:tab w:val="left" w:pos="1234"/>
        </w:tabs>
        <w:ind w:left="1234" w:right="126" w:hanging="567"/>
        <w:contextualSpacing/>
        <w:jc w:val="both"/>
        <w:rPr>
          <w:rFonts w:asciiTheme="minorHAnsi" w:hAnsiTheme="minorHAnsi" w:cstheme="minorHAnsi"/>
        </w:rPr>
      </w:pPr>
      <w:r w:rsidRPr="009A0A5E">
        <w:rPr>
          <w:rFonts w:asciiTheme="minorHAnsi" w:hAnsiTheme="minorHAnsi" w:cstheme="minorHAnsi"/>
        </w:rPr>
        <w:t>being placed so as not to obstruct or impede the vision of a driver of a vehicle entering or leaving a thoroughfare or</w:t>
      </w:r>
      <w:r w:rsidRPr="009A0A5E">
        <w:rPr>
          <w:rFonts w:asciiTheme="minorHAnsi" w:hAnsiTheme="minorHAnsi" w:cstheme="minorHAnsi"/>
          <w:spacing w:val="-17"/>
        </w:rPr>
        <w:t xml:space="preserve"> </w:t>
      </w:r>
      <w:proofErr w:type="gramStart"/>
      <w:r w:rsidRPr="009A0A5E">
        <w:rPr>
          <w:rFonts w:asciiTheme="minorHAnsi" w:hAnsiTheme="minorHAnsi" w:cstheme="minorHAnsi"/>
        </w:rPr>
        <w:t>crossing;</w:t>
      </w:r>
      <w:proofErr w:type="gramEnd"/>
    </w:p>
    <w:p w14:paraId="76D597CA"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being maintained in good</w:t>
      </w:r>
      <w:r w:rsidRPr="009A0A5E">
        <w:rPr>
          <w:rFonts w:asciiTheme="minorHAnsi" w:hAnsiTheme="minorHAnsi" w:cstheme="minorHAnsi"/>
          <w:spacing w:val="-14"/>
        </w:rPr>
        <w:t xml:space="preserve"> </w:t>
      </w:r>
      <w:proofErr w:type="gramStart"/>
      <w:r w:rsidRPr="009A0A5E">
        <w:rPr>
          <w:rFonts w:asciiTheme="minorHAnsi" w:hAnsiTheme="minorHAnsi" w:cstheme="minorHAnsi"/>
        </w:rPr>
        <w:t>condition;</w:t>
      </w:r>
      <w:proofErr w:type="gramEnd"/>
    </w:p>
    <w:p w14:paraId="7B2D1D0F" w14:textId="77777777" w:rsidR="00073ADD" w:rsidRPr="009A0A5E" w:rsidRDefault="00784501" w:rsidP="00505778">
      <w:pPr>
        <w:pStyle w:val="ListParagraph"/>
        <w:numPr>
          <w:ilvl w:val="2"/>
          <w:numId w:val="40"/>
        </w:numPr>
        <w:tabs>
          <w:tab w:val="left" w:pos="1233"/>
          <w:tab w:val="left" w:pos="1234"/>
        </w:tabs>
        <w:ind w:left="1234" w:right="835" w:hanging="567"/>
        <w:contextualSpacing/>
        <w:jc w:val="both"/>
        <w:rPr>
          <w:rFonts w:asciiTheme="minorHAnsi" w:hAnsiTheme="minorHAnsi" w:cstheme="minorHAnsi"/>
        </w:rPr>
      </w:pPr>
      <w:r w:rsidRPr="009A0A5E">
        <w:rPr>
          <w:rFonts w:asciiTheme="minorHAnsi" w:hAnsiTheme="minorHAnsi" w:cstheme="minorHAnsi"/>
        </w:rPr>
        <w:t xml:space="preserve">not being erected until the election to which it relates has been officially </w:t>
      </w:r>
      <w:proofErr w:type="gramStart"/>
      <w:r w:rsidRPr="009A0A5E">
        <w:rPr>
          <w:rFonts w:asciiTheme="minorHAnsi" w:hAnsiTheme="minorHAnsi" w:cstheme="minorHAnsi"/>
        </w:rPr>
        <w:t>announced;</w:t>
      </w:r>
      <w:proofErr w:type="gramEnd"/>
    </w:p>
    <w:p w14:paraId="0CC0D23F"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being removed within 24 hours of the close of polls on voting</w:t>
      </w:r>
      <w:r w:rsidRPr="009A0A5E">
        <w:rPr>
          <w:rFonts w:asciiTheme="minorHAnsi" w:hAnsiTheme="minorHAnsi" w:cstheme="minorHAnsi"/>
          <w:spacing w:val="-26"/>
        </w:rPr>
        <w:t xml:space="preserve"> </w:t>
      </w:r>
      <w:proofErr w:type="gramStart"/>
      <w:r w:rsidRPr="009A0A5E">
        <w:rPr>
          <w:rFonts w:asciiTheme="minorHAnsi" w:hAnsiTheme="minorHAnsi" w:cstheme="minorHAnsi"/>
        </w:rPr>
        <w:t>day;</w:t>
      </w:r>
      <w:proofErr w:type="gramEnd"/>
    </w:p>
    <w:p w14:paraId="5C4E6FDC"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not being placed within 100m of any works on the</w:t>
      </w:r>
      <w:r w:rsidRPr="009A0A5E">
        <w:rPr>
          <w:rFonts w:asciiTheme="minorHAnsi" w:hAnsiTheme="minorHAnsi" w:cstheme="minorHAnsi"/>
          <w:spacing w:val="-25"/>
        </w:rPr>
        <w:t xml:space="preserve"> </w:t>
      </w:r>
      <w:proofErr w:type="gramStart"/>
      <w:r w:rsidRPr="009A0A5E">
        <w:rPr>
          <w:rFonts w:asciiTheme="minorHAnsi" w:hAnsiTheme="minorHAnsi" w:cstheme="minorHAnsi"/>
        </w:rPr>
        <w:t>thoroughfare;</w:t>
      </w:r>
      <w:proofErr w:type="gramEnd"/>
    </w:p>
    <w:p w14:paraId="482634DF"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being securely</w:t>
      </w:r>
      <w:r w:rsidRPr="009A0A5E">
        <w:rPr>
          <w:rFonts w:asciiTheme="minorHAnsi" w:hAnsiTheme="minorHAnsi" w:cstheme="minorHAnsi"/>
          <w:spacing w:val="-6"/>
        </w:rPr>
        <w:t xml:space="preserve"> </w:t>
      </w:r>
      <w:proofErr w:type="gramStart"/>
      <w:r w:rsidRPr="009A0A5E">
        <w:rPr>
          <w:rFonts w:asciiTheme="minorHAnsi" w:hAnsiTheme="minorHAnsi" w:cstheme="minorHAnsi"/>
        </w:rPr>
        <w:t>installed;</w:t>
      </w:r>
      <w:proofErr w:type="gramEnd"/>
    </w:p>
    <w:p w14:paraId="7CC722B4"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not being an illuminated</w:t>
      </w:r>
      <w:r w:rsidRPr="009A0A5E">
        <w:rPr>
          <w:rFonts w:asciiTheme="minorHAnsi" w:hAnsiTheme="minorHAnsi" w:cstheme="minorHAnsi"/>
          <w:spacing w:val="-10"/>
        </w:rPr>
        <w:t xml:space="preserve"> </w:t>
      </w:r>
      <w:proofErr w:type="gramStart"/>
      <w:r w:rsidRPr="009A0A5E">
        <w:rPr>
          <w:rFonts w:asciiTheme="minorHAnsi" w:hAnsiTheme="minorHAnsi" w:cstheme="minorHAnsi"/>
        </w:rPr>
        <w:t>sign;</w:t>
      </w:r>
      <w:proofErr w:type="gramEnd"/>
    </w:p>
    <w:p w14:paraId="7E8B4F78" w14:textId="77777777" w:rsidR="00073ADD" w:rsidRPr="009A0A5E" w:rsidRDefault="00784501" w:rsidP="00505778">
      <w:pPr>
        <w:pStyle w:val="ListParagraph"/>
        <w:numPr>
          <w:ilvl w:val="2"/>
          <w:numId w:val="40"/>
        </w:numPr>
        <w:tabs>
          <w:tab w:val="left" w:pos="1233"/>
          <w:tab w:val="left" w:pos="1234"/>
        </w:tabs>
        <w:ind w:left="1234" w:hanging="567"/>
        <w:contextualSpacing/>
        <w:jc w:val="both"/>
        <w:rPr>
          <w:rFonts w:asciiTheme="minorHAnsi" w:hAnsiTheme="minorHAnsi" w:cstheme="minorHAnsi"/>
        </w:rPr>
      </w:pPr>
      <w:r w:rsidRPr="009A0A5E">
        <w:rPr>
          <w:rFonts w:asciiTheme="minorHAnsi" w:hAnsiTheme="minorHAnsi" w:cstheme="minorHAnsi"/>
        </w:rPr>
        <w:t>not incorporating reflective or fluorescent materials;</w:t>
      </w:r>
      <w:r w:rsidRPr="009A0A5E">
        <w:rPr>
          <w:rFonts w:asciiTheme="minorHAnsi" w:hAnsiTheme="minorHAnsi" w:cstheme="minorHAnsi"/>
          <w:spacing w:val="-19"/>
        </w:rPr>
        <w:t xml:space="preserve"> </w:t>
      </w:r>
      <w:r w:rsidRPr="009A0A5E">
        <w:rPr>
          <w:rFonts w:asciiTheme="minorHAnsi" w:hAnsiTheme="minorHAnsi" w:cstheme="minorHAnsi"/>
        </w:rPr>
        <w:t>and</w:t>
      </w:r>
    </w:p>
    <w:p w14:paraId="4174A701" w14:textId="77777777" w:rsidR="00073ADD" w:rsidRPr="009A0A5E" w:rsidRDefault="00784501" w:rsidP="00505778">
      <w:pPr>
        <w:pStyle w:val="ListParagraph"/>
        <w:numPr>
          <w:ilvl w:val="2"/>
          <w:numId w:val="40"/>
        </w:numPr>
        <w:tabs>
          <w:tab w:val="left" w:pos="1233"/>
          <w:tab w:val="left" w:pos="1234"/>
        </w:tabs>
        <w:ind w:left="1234" w:right="123" w:hanging="567"/>
        <w:contextualSpacing/>
        <w:jc w:val="both"/>
        <w:rPr>
          <w:rFonts w:asciiTheme="minorHAnsi" w:hAnsiTheme="minorHAnsi" w:cstheme="minorHAnsi"/>
        </w:rPr>
      </w:pPr>
      <w:r w:rsidRPr="009A0A5E">
        <w:rPr>
          <w:rFonts w:asciiTheme="minorHAnsi" w:hAnsiTheme="minorHAnsi" w:cstheme="minorHAnsi"/>
        </w:rPr>
        <w:t xml:space="preserve">not displaying only part of a message which is to be read with other separate signs </w:t>
      </w:r>
      <w:proofErr w:type="gramStart"/>
      <w:r w:rsidRPr="009A0A5E">
        <w:rPr>
          <w:rFonts w:asciiTheme="minorHAnsi" w:hAnsiTheme="minorHAnsi" w:cstheme="minorHAnsi"/>
        </w:rPr>
        <w:t>in order to</w:t>
      </w:r>
      <w:proofErr w:type="gramEnd"/>
      <w:r w:rsidRPr="009A0A5E">
        <w:rPr>
          <w:rFonts w:asciiTheme="minorHAnsi" w:hAnsiTheme="minorHAnsi" w:cstheme="minorHAnsi"/>
        </w:rPr>
        <w:t xml:space="preserve"> obtain the whole</w:t>
      </w:r>
      <w:r w:rsidRPr="009A0A5E">
        <w:rPr>
          <w:rFonts w:asciiTheme="minorHAnsi" w:hAnsiTheme="minorHAnsi" w:cstheme="minorHAnsi"/>
          <w:spacing w:val="-15"/>
        </w:rPr>
        <w:t xml:space="preserve"> </w:t>
      </w:r>
      <w:r w:rsidRPr="009A0A5E">
        <w:rPr>
          <w:rFonts w:asciiTheme="minorHAnsi" w:hAnsiTheme="minorHAnsi" w:cstheme="minorHAnsi"/>
        </w:rPr>
        <w:t>message.</w:t>
      </w:r>
    </w:p>
    <w:p w14:paraId="3337A74F" w14:textId="77777777" w:rsidR="00073ADD" w:rsidRPr="009A0A5E" w:rsidRDefault="00073ADD" w:rsidP="009A0A5E">
      <w:pPr>
        <w:pStyle w:val="BodyText"/>
        <w:spacing w:before="0"/>
        <w:contextualSpacing/>
        <w:rPr>
          <w:rFonts w:asciiTheme="minorHAnsi" w:hAnsiTheme="minorHAnsi" w:cstheme="minorHAnsi"/>
          <w:sz w:val="22"/>
          <w:szCs w:val="22"/>
        </w:rPr>
      </w:pPr>
    </w:p>
    <w:p w14:paraId="791A4249" w14:textId="77777777" w:rsidR="00073ADD" w:rsidRPr="009A0A5E" w:rsidRDefault="00784501" w:rsidP="009A0A5E">
      <w:pPr>
        <w:pStyle w:val="Heading1"/>
        <w:ind w:left="547" w:right="562"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PART 4 – OBSTRUCTING ANIMALS, VEHICLES OR SHOPPING TROLLEYS</w:t>
      </w:r>
    </w:p>
    <w:p w14:paraId="7F6DDA62" w14:textId="77777777" w:rsidR="00073ADD" w:rsidRPr="009A0A5E" w:rsidRDefault="00073ADD" w:rsidP="009A0A5E">
      <w:pPr>
        <w:pStyle w:val="BodyText"/>
        <w:spacing w:before="0"/>
        <w:contextualSpacing/>
        <w:rPr>
          <w:rFonts w:asciiTheme="minorHAnsi" w:hAnsiTheme="minorHAnsi" w:cstheme="minorHAnsi"/>
          <w:b/>
          <w:sz w:val="22"/>
          <w:szCs w:val="22"/>
        </w:rPr>
      </w:pPr>
    </w:p>
    <w:p w14:paraId="345FE926" w14:textId="0DA1AEAB" w:rsidR="00073ADD" w:rsidRPr="009A0A5E" w:rsidRDefault="00784501" w:rsidP="009A0A5E">
      <w:pPr>
        <w:ind w:left="547" w:right="556"/>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 Animals</w:t>
      </w:r>
      <w:r w:rsidRPr="009A0A5E">
        <w:rPr>
          <w:rFonts w:asciiTheme="minorHAnsi" w:hAnsiTheme="minorHAnsi" w:cstheme="minorHAnsi"/>
          <w:i/>
        </w:rPr>
        <w:t xml:space="preserve"> and vehicles</w:t>
      </w:r>
    </w:p>
    <w:p w14:paraId="5E8020E8"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747B56C5" w14:textId="77777777" w:rsidR="00073ADD" w:rsidRPr="009A0A5E" w:rsidRDefault="00784501" w:rsidP="00505778">
      <w:pPr>
        <w:pStyle w:val="Heading1"/>
        <w:numPr>
          <w:ilvl w:val="1"/>
          <w:numId w:val="38"/>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Leaving animal or vehicle in public place or on local government</w:t>
      </w:r>
      <w:r w:rsidRPr="009A0A5E">
        <w:rPr>
          <w:rFonts w:asciiTheme="minorHAnsi" w:hAnsiTheme="minorHAnsi" w:cstheme="minorHAnsi"/>
          <w:spacing w:val="-19"/>
          <w:sz w:val="22"/>
          <w:szCs w:val="22"/>
        </w:rPr>
        <w:t xml:space="preserve"> </w:t>
      </w:r>
      <w:r w:rsidRPr="009A0A5E">
        <w:rPr>
          <w:rFonts w:asciiTheme="minorHAnsi" w:hAnsiTheme="minorHAnsi" w:cstheme="minorHAnsi"/>
          <w:sz w:val="22"/>
          <w:szCs w:val="22"/>
        </w:rPr>
        <w:t>property</w:t>
      </w:r>
    </w:p>
    <w:p w14:paraId="3ABCB263" w14:textId="2CEA3692" w:rsidR="00073ADD" w:rsidRPr="009A0A5E" w:rsidRDefault="00784501" w:rsidP="00505778">
      <w:pPr>
        <w:pStyle w:val="ListParagraph"/>
        <w:numPr>
          <w:ilvl w:val="0"/>
          <w:numId w:val="37"/>
        </w:numPr>
        <w:tabs>
          <w:tab w:val="left" w:pos="462"/>
        </w:tabs>
        <w:ind w:right="324"/>
        <w:contextualSpacing/>
        <w:jc w:val="both"/>
        <w:rPr>
          <w:rFonts w:asciiTheme="minorHAnsi" w:hAnsiTheme="minorHAnsi" w:cstheme="minorHAnsi"/>
        </w:rPr>
      </w:pPr>
      <w:r w:rsidRPr="009A0A5E">
        <w:rPr>
          <w:rFonts w:asciiTheme="minorHAnsi" w:hAnsiTheme="minorHAnsi" w:cstheme="minorHAnsi"/>
        </w:rPr>
        <w:t>A person shall not leave an animal or a vehicle, or any part of a vehicle, in a public place or on local government property so that it obstructs the use of any part of that public place or local government property, unless that person has first obtained a permit or is authori</w:t>
      </w:r>
      <w:r w:rsidR="000A75A4" w:rsidRPr="009A0A5E">
        <w:rPr>
          <w:rFonts w:asciiTheme="minorHAnsi" w:hAnsiTheme="minorHAnsi" w:cstheme="minorHAnsi"/>
        </w:rPr>
        <w:t>s</w:t>
      </w:r>
      <w:r w:rsidRPr="009A0A5E">
        <w:rPr>
          <w:rFonts w:asciiTheme="minorHAnsi" w:hAnsiTheme="minorHAnsi" w:cstheme="minorHAnsi"/>
        </w:rPr>
        <w:t>ed to do so under a written</w:t>
      </w:r>
      <w:r w:rsidRPr="009A0A5E">
        <w:rPr>
          <w:rFonts w:asciiTheme="minorHAnsi" w:hAnsiTheme="minorHAnsi" w:cstheme="minorHAnsi"/>
          <w:spacing w:val="-22"/>
        </w:rPr>
        <w:t xml:space="preserve"> </w:t>
      </w:r>
      <w:r w:rsidRPr="009A0A5E">
        <w:rPr>
          <w:rFonts w:asciiTheme="minorHAnsi" w:hAnsiTheme="minorHAnsi" w:cstheme="minorHAnsi"/>
        </w:rPr>
        <w:t>law.</w:t>
      </w:r>
    </w:p>
    <w:p w14:paraId="74144C50" w14:textId="77777777" w:rsidR="00073ADD" w:rsidRPr="009A0A5E" w:rsidRDefault="00784501" w:rsidP="00505778">
      <w:pPr>
        <w:pStyle w:val="ListParagraph"/>
        <w:numPr>
          <w:ilvl w:val="0"/>
          <w:numId w:val="37"/>
        </w:numPr>
        <w:tabs>
          <w:tab w:val="left" w:pos="462"/>
        </w:tabs>
        <w:ind w:right="120"/>
        <w:contextualSpacing/>
        <w:jc w:val="both"/>
        <w:rPr>
          <w:rFonts w:asciiTheme="minorHAnsi" w:hAnsiTheme="minorHAnsi" w:cstheme="minorHAnsi"/>
        </w:rPr>
      </w:pPr>
      <w:r w:rsidRPr="009A0A5E">
        <w:rPr>
          <w:rFonts w:asciiTheme="minorHAnsi" w:hAnsiTheme="minorHAnsi" w:cstheme="minorHAnsi"/>
        </w:rPr>
        <w:t>A person will not contravene subclause (1) where the animal is secured or tethered for a period not exceeding 1</w:t>
      </w:r>
      <w:r w:rsidRPr="009A0A5E">
        <w:rPr>
          <w:rFonts w:asciiTheme="minorHAnsi" w:hAnsiTheme="minorHAnsi" w:cstheme="minorHAnsi"/>
          <w:spacing w:val="-9"/>
        </w:rPr>
        <w:t xml:space="preserve"> </w:t>
      </w:r>
      <w:r w:rsidRPr="009A0A5E">
        <w:rPr>
          <w:rFonts w:asciiTheme="minorHAnsi" w:hAnsiTheme="minorHAnsi" w:cstheme="minorHAnsi"/>
        </w:rPr>
        <w:t>hour.</w:t>
      </w:r>
    </w:p>
    <w:p w14:paraId="49C09CC9" w14:textId="77777777" w:rsidR="00073ADD" w:rsidRPr="009A0A5E" w:rsidRDefault="00784501" w:rsidP="00505778">
      <w:pPr>
        <w:pStyle w:val="ListParagraph"/>
        <w:numPr>
          <w:ilvl w:val="0"/>
          <w:numId w:val="37"/>
        </w:numPr>
        <w:tabs>
          <w:tab w:val="left" w:pos="462"/>
        </w:tabs>
        <w:ind w:right="121"/>
        <w:contextualSpacing/>
        <w:jc w:val="both"/>
        <w:rPr>
          <w:rFonts w:asciiTheme="minorHAnsi" w:hAnsiTheme="minorHAnsi" w:cstheme="minorHAnsi"/>
        </w:rPr>
      </w:pPr>
      <w:r w:rsidRPr="009A0A5E">
        <w:rPr>
          <w:rFonts w:asciiTheme="minorHAnsi" w:hAnsiTheme="minorHAnsi" w:cstheme="minorHAnsi"/>
        </w:rPr>
        <w:t>A person will not contravene subclause (1) where the vehicle is left for a period not exceeding 24</w:t>
      </w:r>
      <w:r w:rsidRPr="009A0A5E">
        <w:rPr>
          <w:rFonts w:asciiTheme="minorHAnsi" w:hAnsiTheme="minorHAnsi" w:cstheme="minorHAnsi"/>
          <w:spacing w:val="-6"/>
        </w:rPr>
        <w:t xml:space="preserve"> </w:t>
      </w:r>
      <w:r w:rsidRPr="009A0A5E">
        <w:rPr>
          <w:rFonts w:asciiTheme="minorHAnsi" w:hAnsiTheme="minorHAnsi" w:cstheme="minorHAnsi"/>
        </w:rPr>
        <w:t>hours.</w:t>
      </w:r>
    </w:p>
    <w:p w14:paraId="7D4BB171"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5BE347DE" w14:textId="77777777" w:rsidR="00073ADD" w:rsidRPr="009A0A5E" w:rsidRDefault="00784501" w:rsidP="00505778">
      <w:pPr>
        <w:pStyle w:val="Heading1"/>
        <w:numPr>
          <w:ilvl w:val="1"/>
          <w:numId w:val="38"/>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Prohibitions relating to</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animals</w:t>
      </w:r>
    </w:p>
    <w:p w14:paraId="3948E764" w14:textId="3444C12C" w:rsidR="00073ADD" w:rsidRPr="009A0A5E" w:rsidRDefault="00784501" w:rsidP="00505778">
      <w:pPr>
        <w:pStyle w:val="ListParagraph"/>
        <w:numPr>
          <w:ilvl w:val="0"/>
          <w:numId w:val="36"/>
        </w:numPr>
        <w:tabs>
          <w:tab w:val="left" w:pos="462"/>
        </w:tabs>
        <w:contextualSpacing/>
        <w:jc w:val="both"/>
        <w:rPr>
          <w:rFonts w:asciiTheme="minorHAnsi" w:hAnsiTheme="minorHAnsi" w:cstheme="minorHAnsi"/>
        </w:rPr>
      </w:pPr>
      <w:r w:rsidRPr="009A0A5E">
        <w:rPr>
          <w:rFonts w:asciiTheme="minorHAnsi" w:hAnsiTheme="minorHAnsi" w:cstheme="minorHAnsi"/>
        </w:rPr>
        <w:t>In subclause (2), “owner” in relation to an animal includes</w:t>
      </w:r>
      <w:r w:rsidR="00075396">
        <w:rPr>
          <w:rFonts w:asciiTheme="minorHAnsi" w:hAnsiTheme="minorHAnsi" w:cstheme="minorHAnsi"/>
          <w:spacing w:val="-15"/>
        </w:rPr>
        <w:t>:</w:t>
      </w:r>
    </w:p>
    <w:p w14:paraId="3CE1B5B4" w14:textId="77777777" w:rsidR="00073ADD" w:rsidRPr="009A0A5E" w:rsidRDefault="00784501" w:rsidP="00505778">
      <w:pPr>
        <w:pStyle w:val="ListParagraph"/>
        <w:numPr>
          <w:ilvl w:val="1"/>
          <w:numId w:val="3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an owner of</w:t>
      </w:r>
      <w:r w:rsidRPr="009A0A5E">
        <w:rPr>
          <w:rFonts w:asciiTheme="minorHAnsi" w:hAnsiTheme="minorHAnsi" w:cstheme="minorHAnsi"/>
          <w:spacing w:val="-5"/>
        </w:rPr>
        <w:t xml:space="preserve"> </w:t>
      </w:r>
      <w:proofErr w:type="gramStart"/>
      <w:r w:rsidRPr="009A0A5E">
        <w:rPr>
          <w:rFonts w:asciiTheme="minorHAnsi" w:hAnsiTheme="minorHAnsi" w:cstheme="minorHAnsi"/>
        </w:rPr>
        <w:t>it;</w:t>
      </w:r>
      <w:proofErr w:type="gramEnd"/>
    </w:p>
    <w:p w14:paraId="3A049415" w14:textId="77777777" w:rsidR="00073ADD" w:rsidRPr="009A0A5E" w:rsidRDefault="00784501" w:rsidP="00505778">
      <w:pPr>
        <w:pStyle w:val="ListParagraph"/>
        <w:numPr>
          <w:ilvl w:val="1"/>
          <w:numId w:val="3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 person in possession of</w:t>
      </w:r>
      <w:r w:rsidRPr="009A0A5E">
        <w:rPr>
          <w:rFonts w:asciiTheme="minorHAnsi" w:hAnsiTheme="minorHAnsi" w:cstheme="minorHAnsi"/>
          <w:spacing w:val="-8"/>
        </w:rPr>
        <w:t xml:space="preserve"> </w:t>
      </w:r>
      <w:proofErr w:type="gramStart"/>
      <w:r w:rsidRPr="009A0A5E">
        <w:rPr>
          <w:rFonts w:asciiTheme="minorHAnsi" w:hAnsiTheme="minorHAnsi" w:cstheme="minorHAnsi"/>
        </w:rPr>
        <w:t>it;</w:t>
      </w:r>
      <w:proofErr w:type="gramEnd"/>
    </w:p>
    <w:p w14:paraId="5CB1AD5D" w14:textId="77777777" w:rsidR="00073ADD" w:rsidRPr="009A0A5E" w:rsidRDefault="00784501" w:rsidP="00505778">
      <w:pPr>
        <w:pStyle w:val="ListParagraph"/>
        <w:numPr>
          <w:ilvl w:val="1"/>
          <w:numId w:val="3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 person who has control of it;</w:t>
      </w:r>
      <w:r w:rsidRPr="009A0A5E">
        <w:rPr>
          <w:rFonts w:asciiTheme="minorHAnsi" w:hAnsiTheme="minorHAnsi" w:cstheme="minorHAnsi"/>
          <w:spacing w:val="-12"/>
        </w:rPr>
        <w:t xml:space="preserve"> </w:t>
      </w:r>
      <w:r w:rsidRPr="009A0A5E">
        <w:rPr>
          <w:rFonts w:asciiTheme="minorHAnsi" w:hAnsiTheme="minorHAnsi" w:cstheme="minorHAnsi"/>
        </w:rPr>
        <w:t>and</w:t>
      </w:r>
    </w:p>
    <w:p w14:paraId="2754AA6B" w14:textId="77777777" w:rsidR="00073ADD" w:rsidRPr="009A0A5E" w:rsidRDefault="00784501" w:rsidP="00505778">
      <w:pPr>
        <w:pStyle w:val="ListParagraph"/>
        <w:numPr>
          <w:ilvl w:val="1"/>
          <w:numId w:val="36"/>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a person who ordinarily occupies the premises where the animal is permitted to</w:t>
      </w:r>
      <w:r w:rsidRPr="009A0A5E">
        <w:rPr>
          <w:rFonts w:asciiTheme="minorHAnsi" w:hAnsiTheme="minorHAnsi" w:cstheme="minorHAnsi"/>
          <w:spacing w:val="-2"/>
        </w:rPr>
        <w:t xml:space="preserve"> </w:t>
      </w:r>
      <w:r w:rsidRPr="009A0A5E">
        <w:rPr>
          <w:rFonts w:asciiTheme="minorHAnsi" w:hAnsiTheme="minorHAnsi" w:cstheme="minorHAnsi"/>
        </w:rPr>
        <w:t>stay.</w:t>
      </w:r>
    </w:p>
    <w:p w14:paraId="761A9858" w14:textId="50500A3F" w:rsidR="00073ADD" w:rsidRPr="009A0A5E" w:rsidRDefault="00784501" w:rsidP="00505778">
      <w:pPr>
        <w:pStyle w:val="ListParagraph"/>
        <w:numPr>
          <w:ilvl w:val="0"/>
          <w:numId w:val="36"/>
        </w:numPr>
        <w:tabs>
          <w:tab w:val="left" w:pos="462"/>
        </w:tabs>
        <w:contextualSpacing/>
        <w:jc w:val="both"/>
        <w:rPr>
          <w:rFonts w:asciiTheme="minorHAnsi" w:hAnsiTheme="minorHAnsi" w:cstheme="minorHAnsi"/>
        </w:rPr>
      </w:pPr>
      <w:r w:rsidRPr="009A0A5E">
        <w:rPr>
          <w:rFonts w:asciiTheme="minorHAnsi" w:hAnsiTheme="minorHAnsi" w:cstheme="minorHAnsi"/>
        </w:rPr>
        <w:t>An owner of an animal shall not</w:t>
      </w:r>
      <w:r w:rsidR="00075396">
        <w:rPr>
          <w:rFonts w:asciiTheme="minorHAnsi" w:hAnsiTheme="minorHAnsi" w:cstheme="minorHAnsi"/>
        </w:rPr>
        <w:t>:</w:t>
      </w:r>
    </w:p>
    <w:p w14:paraId="75536120" w14:textId="26E433C0" w:rsidR="00073ADD" w:rsidRPr="009A0A5E" w:rsidRDefault="00784501" w:rsidP="00505778">
      <w:pPr>
        <w:pStyle w:val="ListParagraph"/>
        <w:numPr>
          <w:ilvl w:val="1"/>
          <w:numId w:val="36"/>
        </w:numPr>
        <w:tabs>
          <w:tab w:val="left" w:pos="1242"/>
        </w:tabs>
        <w:ind w:right="109"/>
        <w:contextualSpacing/>
        <w:jc w:val="both"/>
        <w:rPr>
          <w:rFonts w:asciiTheme="minorHAnsi" w:hAnsiTheme="minorHAnsi" w:cstheme="minorHAnsi"/>
        </w:rPr>
      </w:pPr>
      <w:r w:rsidRPr="009A0A5E">
        <w:rPr>
          <w:rFonts w:asciiTheme="minorHAnsi" w:hAnsiTheme="minorHAnsi" w:cstheme="minorHAnsi"/>
        </w:rPr>
        <w:t xml:space="preserve">allow the animal to enter or remain for any time on any thoroughfare except for the use of the thoroughfare as a thoroughfare and unless it is led, </w:t>
      </w:r>
      <w:r w:rsidR="00487127" w:rsidRPr="009A0A5E">
        <w:rPr>
          <w:rFonts w:asciiTheme="minorHAnsi" w:hAnsiTheme="minorHAnsi" w:cstheme="minorHAnsi"/>
        </w:rPr>
        <w:t>ridden or</w:t>
      </w:r>
      <w:r w:rsidRPr="009A0A5E">
        <w:rPr>
          <w:rFonts w:asciiTheme="minorHAnsi" w:hAnsiTheme="minorHAnsi" w:cstheme="minorHAnsi"/>
          <w:spacing w:val="-6"/>
        </w:rPr>
        <w:t xml:space="preserve"> </w:t>
      </w:r>
      <w:proofErr w:type="gramStart"/>
      <w:r w:rsidRPr="009A0A5E">
        <w:rPr>
          <w:rFonts w:asciiTheme="minorHAnsi" w:hAnsiTheme="minorHAnsi" w:cstheme="minorHAnsi"/>
        </w:rPr>
        <w:t>driven;</w:t>
      </w:r>
      <w:proofErr w:type="gramEnd"/>
    </w:p>
    <w:p w14:paraId="1AC1FDE4" w14:textId="77777777" w:rsidR="00073ADD" w:rsidRPr="009A0A5E" w:rsidRDefault="00784501" w:rsidP="00505778">
      <w:pPr>
        <w:pStyle w:val="ListParagraph"/>
        <w:numPr>
          <w:ilvl w:val="1"/>
          <w:numId w:val="36"/>
        </w:numPr>
        <w:tabs>
          <w:tab w:val="left" w:pos="1241"/>
          <w:tab w:val="left" w:pos="1242"/>
        </w:tabs>
        <w:ind w:right="118"/>
        <w:contextualSpacing/>
        <w:jc w:val="both"/>
        <w:rPr>
          <w:rFonts w:asciiTheme="minorHAnsi" w:hAnsiTheme="minorHAnsi" w:cstheme="minorHAnsi"/>
        </w:rPr>
      </w:pPr>
      <w:r w:rsidRPr="009A0A5E">
        <w:rPr>
          <w:rFonts w:asciiTheme="minorHAnsi" w:hAnsiTheme="minorHAnsi" w:cstheme="minorHAnsi"/>
        </w:rPr>
        <w:t xml:space="preserve">allow an animal which has a contagious or infectious disease to be led, </w:t>
      </w:r>
      <w:proofErr w:type="gramStart"/>
      <w:r w:rsidRPr="009A0A5E">
        <w:rPr>
          <w:rFonts w:asciiTheme="minorHAnsi" w:hAnsiTheme="minorHAnsi" w:cstheme="minorHAnsi"/>
        </w:rPr>
        <w:t>ridden</w:t>
      </w:r>
      <w:proofErr w:type="gramEnd"/>
      <w:r w:rsidRPr="009A0A5E">
        <w:rPr>
          <w:rFonts w:asciiTheme="minorHAnsi" w:hAnsiTheme="minorHAnsi" w:cstheme="minorHAnsi"/>
        </w:rPr>
        <w:t xml:space="preserve"> or driven in a public place;</w:t>
      </w:r>
      <w:r w:rsidRPr="009A0A5E">
        <w:rPr>
          <w:rFonts w:asciiTheme="minorHAnsi" w:hAnsiTheme="minorHAnsi" w:cstheme="minorHAnsi"/>
          <w:spacing w:val="-11"/>
        </w:rPr>
        <w:t xml:space="preserve"> </w:t>
      </w:r>
      <w:r w:rsidRPr="009A0A5E">
        <w:rPr>
          <w:rFonts w:asciiTheme="minorHAnsi" w:hAnsiTheme="minorHAnsi" w:cstheme="minorHAnsi"/>
        </w:rPr>
        <w:t>or</w:t>
      </w:r>
    </w:p>
    <w:p w14:paraId="1F35D1A5" w14:textId="77777777" w:rsidR="00073ADD" w:rsidRPr="009A0A5E" w:rsidRDefault="00784501" w:rsidP="00505778">
      <w:pPr>
        <w:pStyle w:val="ListParagraph"/>
        <w:numPr>
          <w:ilvl w:val="1"/>
          <w:numId w:val="3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train or race the animal on a</w:t>
      </w:r>
      <w:r w:rsidRPr="009A0A5E">
        <w:rPr>
          <w:rFonts w:asciiTheme="minorHAnsi" w:hAnsiTheme="minorHAnsi" w:cstheme="minorHAnsi"/>
          <w:spacing w:val="-16"/>
        </w:rPr>
        <w:t xml:space="preserve"> </w:t>
      </w:r>
      <w:r w:rsidRPr="009A0A5E">
        <w:rPr>
          <w:rFonts w:asciiTheme="minorHAnsi" w:hAnsiTheme="minorHAnsi" w:cstheme="minorHAnsi"/>
        </w:rPr>
        <w:t>thoroughfare.</w:t>
      </w:r>
    </w:p>
    <w:p w14:paraId="6EB87B29" w14:textId="77777777" w:rsidR="00073ADD" w:rsidRPr="009A0A5E" w:rsidRDefault="00784501" w:rsidP="00505778">
      <w:pPr>
        <w:pStyle w:val="ListParagraph"/>
        <w:numPr>
          <w:ilvl w:val="0"/>
          <w:numId w:val="36"/>
        </w:numPr>
        <w:tabs>
          <w:tab w:val="left" w:pos="469"/>
        </w:tabs>
        <w:ind w:right="107"/>
        <w:contextualSpacing/>
        <w:jc w:val="both"/>
        <w:rPr>
          <w:rFonts w:asciiTheme="minorHAnsi" w:hAnsiTheme="minorHAnsi" w:cstheme="minorHAnsi"/>
        </w:rPr>
      </w:pPr>
      <w:r w:rsidRPr="009A0A5E">
        <w:rPr>
          <w:rFonts w:asciiTheme="minorHAnsi" w:hAnsiTheme="minorHAnsi" w:cstheme="minorHAnsi"/>
        </w:rPr>
        <w:t xml:space="preserve">An owner of a horse shall not lead, </w:t>
      </w:r>
      <w:proofErr w:type="gramStart"/>
      <w:r w:rsidRPr="009A0A5E">
        <w:rPr>
          <w:rFonts w:asciiTheme="minorHAnsi" w:hAnsiTheme="minorHAnsi" w:cstheme="minorHAnsi"/>
        </w:rPr>
        <w:t>ride</w:t>
      </w:r>
      <w:proofErr w:type="gramEnd"/>
      <w:r w:rsidRPr="009A0A5E">
        <w:rPr>
          <w:rFonts w:asciiTheme="minorHAnsi" w:hAnsiTheme="minorHAnsi" w:cstheme="minorHAnsi"/>
        </w:rPr>
        <w:t xml:space="preserve"> or drive a horse on a thoroughfare in a built- up area, unless that person does so under a permit or under the authority of a written law.</w:t>
      </w:r>
    </w:p>
    <w:p w14:paraId="3659B407" w14:textId="77777777" w:rsidR="00073ADD" w:rsidRPr="009A0A5E" w:rsidRDefault="00073ADD" w:rsidP="009A0A5E">
      <w:pPr>
        <w:pStyle w:val="BodyText"/>
        <w:spacing w:before="0"/>
        <w:contextualSpacing/>
        <w:rPr>
          <w:rFonts w:asciiTheme="minorHAnsi" w:hAnsiTheme="minorHAnsi" w:cstheme="minorHAnsi"/>
          <w:sz w:val="22"/>
          <w:szCs w:val="22"/>
        </w:rPr>
      </w:pPr>
    </w:p>
    <w:p w14:paraId="2A5C4C2F" w14:textId="31E3D7C0" w:rsidR="00073ADD" w:rsidRPr="009A0A5E" w:rsidRDefault="00784501" w:rsidP="009A0A5E">
      <w:pPr>
        <w:ind w:left="547" w:right="560"/>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w:t>
      </w:r>
      <w:r w:rsidRPr="009A0A5E">
        <w:rPr>
          <w:rFonts w:asciiTheme="minorHAnsi" w:hAnsiTheme="minorHAnsi" w:cstheme="minorHAnsi"/>
          <w:i/>
        </w:rPr>
        <w:t xml:space="preserve"> Shopping trolleys</w:t>
      </w:r>
    </w:p>
    <w:p w14:paraId="31E3602C"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7AED3B31" w14:textId="77777777" w:rsidR="00073ADD" w:rsidRPr="009A0A5E" w:rsidRDefault="00784501" w:rsidP="00505778">
      <w:pPr>
        <w:pStyle w:val="Heading1"/>
        <w:numPr>
          <w:ilvl w:val="1"/>
          <w:numId w:val="38"/>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7A04C461" w14:textId="457B9D77"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Division</w:t>
      </w:r>
      <w:r w:rsidR="00075396">
        <w:rPr>
          <w:rFonts w:asciiTheme="minorHAnsi" w:hAnsiTheme="minorHAnsi" w:cstheme="minorHAnsi"/>
          <w:sz w:val="22"/>
          <w:szCs w:val="22"/>
        </w:rPr>
        <w:t>:</w:t>
      </w:r>
    </w:p>
    <w:p w14:paraId="23EEA790" w14:textId="77777777" w:rsidR="00073ADD" w:rsidRPr="009A0A5E" w:rsidRDefault="00784501" w:rsidP="00505778">
      <w:pPr>
        <w:pStyle w:val="BodyText"/>
        <w:spacing w:before="0"/>
        <w:ind w:left="701" w:right="39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“retailer” </w:t>
      </w:r>
      <w:r w:rsidRPr="009A0A5E">
        <w:rPr>
          <w:rFonts w:asciiTheme="minorHAnsi" w:hAnsiTheme="minorHAnsi" w:cstheme="minorHAnsi"/>
          <w:sz w:val="22"/>
          <w:szCs w:val="22"/>
        </w:rPr>
        <w:t>means a proprietor of a shop in respect of which shopping trolleys are provided for the use of customers of the shop; and</w:t>
      </w:r>
    </w:p>
    <w:p w14:paraId="1224CF66" w14:textId="70A92DF7" w:rsidR="00073ADD" w:rsidRPr="009A0A5E" w:rsidRDefault="00784501" w:rsidP="00505778">
      <w:pPr>
        <w:pStyle w:val="BodyText"/>
        <w:spacing w:before="0"/>
        <w:ind w:left="667" w:right="686"/>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shopping</w:t>
      </w:r>
      <w:proofErr w:type="gramEnd"/>
      <w:r w:rsidRPr="009A0A5E">
        <w:rPr>
          <w:rFonts w:asciiTheme="minorHAnsi" w:hAnsiTheme="minorHAnsi" w:cstheme="minorHAnsi"/>
          <w:b/>
          <w:sz w:val="22"/>
          <w:szCs w:val="22"/>
        </w:rPr>
        <w:t xml:space="preserve"> trolley” </w:t>
      </w:r>
      <w:r w:rsidRPr="009A0A5E">
        <w:rPr>
          <w:rFonts w:asciiTheme="minorHAnsi" w:hAnsiTheme="minorHAnsi" w:cstheme="minorHAnsi"/>
          <w:sz w:val="22"/>
          <w:szCs w:val="22"/>
        </w:rPr>
        <w:t xml:space="preserve">means a wheeled container or receptacle supplied by </w:t>
      </w:r>
      <w:r w:rsidR="00487127" w:rsidRPr="009A0A5E">
        <w:rPr>
          <w:rFonts w:asciiTheme="minorHAnsi" w:hAnsiTheme="minorHAnsi" w:cstheme="minorHAnsi"/>
          <w:sz w:val="22"/>
          <w:szCs w:val="22"/>
        </w:rPr>
        <w:t>a retailer</w:t>
      </w:r>
      <w:r w:rsidRPr="009A0A5E">
        <w:rPr>
          <w:rFonts w:asciiTheme="minorHAnsi" w:hAnsiTheme="minorHAnsi" w:cstheme="minorHAnsi"/>
          <w:sz w:val="22"/>
          <w:szCs w:val="22"/>
        </w:rPr>
        <w:t xml:space="preserve"> to enable a person to transport</w:t>
      </w:r>
      <w:r w:rsidRPr="009A0A5E">
        <w:rPr>
          <w:rFonts w:asciiTheme="minorHAnsi" w:hAnsiTheme="minorHAnsi" w:cstheme="minorHAnsi"/>
          <w:spacing w:val="-15"/>
          <w:sz w:val="22"/>
          <w:szCs w:val="22"/>
        </w:rPr>
        <w:t xml:space="preserve"> </w:t>
      </w:r>
      <w:r w:rsidRPr="009A0A5E">
        <w:rPr>
          <w:rFonts w:asciiTheme="minorHAnsi" w:hAnsiTheme="minorHAnsi" w:cstheme="minorHAnsi"/>
          <w:sz w:val="22"/>
          <w:szCs w:val="22"/>
        </w:rPr>
        <w:t>goods.</w:t>
      </w:r>
    </w:p>
    <w:p w14:paraId="2935257E"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76EC1768" w14:textId="77777777" w:rsidR="00073ADD" w:rsidRPr="009A0A5E" w:rsidRDefault="00784501" w:rsidP="00505778">
      <w:pPr>
        <w:pStyle w:val="Heading1"/>
        <w:numPr>
          <w:ilvl w:val="1"/>
          <w:numId w:val="38"/>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Shopping trolley to be</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marked</w:t>
      </w:r>
    </w:p>
    <w:p w14:paraId="5A4AD94E" w14:textId="77777777" w:rsidR="00073ADD" w:rsidRPr="009A0A5E" w:rsidRDefault="00784501" w:rsidP="00505778">
      <w:pPr>
        <w:pStyle w:val="BodyText"/>
        <w:spacing w:before="0"/>
        <w:ind w:left="101" w:right="398"/>
        <w:contextualSpacing/>
        <w:jc w:val="both"/>
        <w:rPr>
          <w:rFonts w:asciiTheme="minorHAnsi" w:hAnsiTheme="minorHAnsi" w:cstheme="minorHAnsi"/>
          <w:sz w:val="22"/>
          <w:szCs w:val="22"/>
        </w:rPr>
      </w:pPr>
      <w:r w:rsidRPr="009A0A5E">
        <w:rPr>
          <w:rFonts w:asciiTheme="minorHAnsi" w:hAnsiTheme="minorHAnsi" w:cstheme="minorHAnsi"/>
          <w:sz w:val="22"/>
          <w:szCs w:val="22"/>
        </w:rPr>
        <w:t>A retailer shall clearly mark its name or its trading name on any shopping trolley made available for the use of customers.</w:t>
      </w:r>
    </w:p>
    <w:p w14:paraId="047F6E2A"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27B1F928" w14:textId="77777777" w:rsidR="00073ADD" w:rsidRPr="009A0A5E" w:rsidRDefault="00784501" w:rsidP="00505778">
      <w:pPr>
        <w:pStyle w:val="Heading1"/>
        <w:numPr>
          <w:ilvl w:val="1"/>
          <w:numId w:val="38"/>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Person not to leave trolley in public</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place</w:t>
      </w:r>
    </w:p>
    <w:p w14:paraId="71B03A56" w14:textId="77777777" w:rsidR="00073ADD" w:rsidRPr="009A0A5E" w:rsidRDefault="00784501" w:rsidP="00505778">
      <w:pPr>
        <w:pStyle w:val="BodyText"/>
        <w:spacing w:before="0"/>
        <w:ind w:left="101" w:right="125"/>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leave a shopping trolley in a public place other than in an area set aside for the storage of shopping trolleys.</w:t>
      </w:r>
    </w:p>
    <w:p w14:paraId="10BAE809"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6D645F3C" w14:textId="77777777" w:rsidR="00073ADD" w:rsidRPr="009A0A5E" w:rsidRDefault="00784501" w:rsidP="00505778">
      <w:pPr>
        <w:pStyle w:val="Heading1"/>
        <w:numPr>
          <w:ilvl w:val="1"/>
          <w:numId w:val="38"/>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Retailer to remove abandoned</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trolley</w:t>
      </w:r>
    </w:p>
    <w:p w14:paraId="3EA662F4" w14:textId="77777777" w:rsidR="00073ADD" w:rsidRPr="009A0A5E" w:rsidRDefault="00784501" w:rsidP="00505778">
      <w:pPr>
        <w:pStyle w:val="ListParagraph"/>
        <w:numPr>
          <w:ilvl w:val="0"/>
          <w:numId w:val="35"/>
        </w:numPr>
        <w:tabs>
          <w:tab w:val="left" w:pos="469"/>
        </w:tabs>
        <w:ind w:right="117" w:hanging="360"/>
        <w:contextualSpacing/>
        <w:jc w:val="both"/>
        <w:rPr>
          <w:rFonts w:asciiTheme="minorHAnsi" w:hAnsiTheme="minorHAnsi" w:cstheme="minorHAnsi"/>
        </w:rPr>
      </w:pPr>
      <w:r w:rsidRPr="009A0A5E">
        <w:rPr>
          <w:rFonts w:asciiTheme="minorHAnsi" w:hAnsiTheme="minorHAnsi" w:cstheme="minorHAnsi"/>
        </w:rPr>
        <w:t>If a shopping trolley is found in a public place, other than in an area set aside for the storage of shopping trolleys, the local government may advise (verbally or in writing) a retailer whose name is marked on the trolley of the location of the shopping</w:t>
      </w:r>
      <w:r w:rsidRPr="009A0A5E">
        <w:rPr>
          <w:rFonts w:asciiTheme="minorHAnsi" w:hAnsiTheme="minorHAnsi" w:cstheme="minorHAnsi"/>
          <w:spacing w:val="-37"/>
        </w:rPr>
        <w:t xml:space="preserve"> </w:t>
      </w:r>
      <w:r w:rsidRPr="009A0A5E">
        <w:rPr>
          <w:rFonts w:asciiTheme="minorHAnsi" w:hAnsiTheme="minorHAnsi" w:cstheme="minorHAnsi"/>
        </w:rPr>
        <w:t>trolley.</w:t>
      </w:r>
    </w:p>
    <w:p w14:paraId="02F7FFA6" w14:textId="0BBA7F5C" w:rsidR="00075396" w:rsidRPr="00075396" w:rsidRDefault="00784501" w:rsidP="00075396">
      <w:pPr>
        <w:pStyle w:val="ListParagraph"/>
        <w:numPr>
          <w:ilvl w:val="0"/>
          <w:numId w:val="35"/>
        </w:numPr>
        <w:tabs>
          <w:tab w:val="left" w:pos="476"/>
        </w:tabs>
        <w:ind w:right="122"/>
        <w:contextualSpacing/>
        <w:jc w:val="both"/>
        <w:rPr>
          <w:rFonts w:asciiTheme="minorHAnsi" w:hAnsiTheme="minorHAnsi" w:cstheme="minorHAnsi"/>
        </w:rPr>
      </w:pPr>
      <w:r w:rsidRPr="00075396">
        <w:rPr>
          <w:rFonts w:asciiTheme="minorHAnsi" w:hAnsiTheme="minorHAnsi" w:cstheme="minorHAnsi"/>
        </w:rPr>
        <w:t>A retailer shall remove a shopping trolley within 24 hours of being so advised under subclause (1), unless the retailer</w:t>
      </w:r>
      <w:r w:rsidR="00075396" w:rsidRPr="00075396">
        <w:rPr>
          <w:rFonts w:asciiTheme="minorHAnsi" w:hAnsiTheme="minorHAnsi" w:cstheme="minorHAnsi"/>
        </w:rPr>
        <w:t>:</w:t>
      </w:r>
    </w:p>
    <w:p w14:paraId="7686B775" w14:textId="3C577A34" w:rsidR="00073ADD" w:rsidRPr="00075396" w:rsidRDefault="00784501" w:rsidP="00505778">
      <w:pPr>
        <w:pStyle w:val="ListParagraph"/>
        <w:numPr>
          <w:ilvl w:val="1"/>
          <w:numId w:val="35"/>
        </w:numPr>
        <w:tabs>
          <w:tab w:val="left" w:pos="476"/>
        </w:tabs>
        <w:ind w:right="122"/>
        <w:contextualSpacing/>
        <w:jc w:val="both"/>
        <w:rPr>
          <w:rFonts w:asciiTheme="minorHAnsi" w:hAnsiTheme="minorHAnsi" w:cstheme="minorHAnsi"/>
        </w:rPr>
      </w:pPr>
      <w:r w:rsidRPr="00075396">
        <w:rPr>
          <w:rFonts w:asciiTheme="minorHAnsi" w:hAnsiTheme="minorHAnsi" w:cstheme="minorHAnsi"/>
        </w:rPr>
        <w:t xml:space="preserve">requests the local government to collect and deliver the shopping trolley </w:t>
      </w:r>
      <w:r w:rsidR="00487127" w:rsidRPr="00075396">
        <w:rPr>
          <w:rFonts w:asciiTheme="minorHAnsi" w:hAnsiTheme="minorHAnsi" w:cstheme="minorHAnsi"/>
        </w:rPr>
        <w:t>to the</w:t>
      </w:r>
      <w:r w:rsidRPr="00075396">
        <w:rPr>
          <w:rFonts w:asciiTheme="minorHAnsi" w:hAnsiTheme="minorHAnsi" w:cstheme="minorHAnsi"/>
        </w:rPr>
        <w:t xml:space="preserve"> retailer;</w:t>
      </w:r>
      <w:r w:rsidRPr="00075396">
        <w:rPr>
          <w:rFonts w:asciiTheme="minorHAnsi" w:hAnsiTheme="minorHAnsi" w:cstheme="minorHAnsi"/>
          <w:spacing w:val="-5"/>
        </w:rPr>
        <w:t xml:space="preserve"> </w:t>
      </w:r>
      <w:r w:rsidRPr="00075396">
        <w:rPr>
          <w:rFonts w:asciiTheme="minorHAnsi" w:hAnsiTheme="minorHAnsi" w:cstheme="minorHAnsi"/>
        </w:rPr>
        <w:t>and</w:t>
      </w:r>
    </w:p>
    <w:p w14:paraId="2938F313" w14:textId="77777777" w:rsidR="00073ADD" w:rsidRPr="009A0A5E" w:rsidRDefault="00784501" w:rsidP="00505778">
      <w:pPr>
        <w:pStyle w:val="ListParagraph"/>
        <w:numPr>
          <w:ilvl w:val="1"/>
          <w:numId w:val="35"/>
        </w:numPr>
        <w:tabs>
          <w:tab w:val="left" w:pos="1242"/>
        </w:tabs>
        <w:ind w:right="119"/>
        <w:contextualSpacing/>
        <w:jc w:val="both"/>
        <w:rPr>
          <w:rFonts w:asciiTheme="minorHAnsi" w:hAnsiTheme="minorHAnsi" w:cstheme="minorHAnsi"/>
        </w:rPr>
      </w:pPr>
      <w:r w:rsidRPr="009A0A5E">
        <w:rPr>
          <w:rFonts w:asciiTheme="minorHAnsi" w:hAnsiTheme="minorHAnsi" w:cstheme="minorHAnsi"/>
        </w:rPr>
        <w:t>pays any fee for that collection and delivery (imposed and determined under and in accordance with sections 6.16 to 6.19 of the Act) within the period specified by the local</w:t>
      </w:r>
      <w:r w:rsidRPr="009A0A5E">
        <w:rPr>
          <w:rFonts w:asciiTheme="minorHAnsi" w:hAnsiTheme="minorHAnsi" w:cstheme="minorHAnsi"/>
          <w:spacing w:val="-14"/>
        </w:rPr>
        <w:t xml:space="preserve"> </w:t>
      </w:r>
      <w:r w:rsidRPr="009A0A5E">
        <w:rPr>
          <w:rFonts w:asciiTheme="minorHAnsi" w:hAnsiTheme="minorHAnsi" w:cstheme="minorHAnsi"/>
        </w:rPr>
        <w:t>government.</w:t>
      </w:r>
    </w:p>
    <w:p w14:paraId="08D1E537"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77532321" w14:textId="77777777" w:rsidR="00073ADD" w:rsidRPr="009A0A5E" w:rsidRDefault="00784501" w:rsidP="00505778">
      <w:pPr>
        <w:pStyle w:val="Heading1"/>
        <w:numPr>
          <w:ilvl w:val="1"/>
          <w:numId w:val="38"/>
        </w:numPr>
        <w:tabs>
          <w:tab w:val="left" w:pos="821"/>
          <w:tab w:val="left" w:pos="822"/>
        </w:tabs>
        <w:ind w:left="821" w:hanging="720"/>
        <w:contextualSpacing/>
        <w:jc w:val="both"/>
        <w:rPr>
          <w:rFonts w:asciiTheme="minorHAnsi" w:hAnsiTheme="minorHAnsi" w:cstheme="minorHAnsi"/>
          <w:sz w:val="22"/>
          <w:szCs w:val="22"/>
        </w:rPr>
      </w:pPr>
      <w:r w:rsidRPr="009A0A5E">
        <w:rPr>
          <w:rFonts w:asciiTheme="minorHAnsi" w:hAnsiTheme="minorHAnsi" w:cstheme="minorHAnsi"/>
          <w:sz w:val="22"/>
          <w:szCs w:val="22"/>
        </w:rPr>
        <w:t>Retailer taken to own</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trolley</w:t>
      </w:r>
    </w:p>
    <w:p w14:paraId="4B779303" w14:textId="77777777" w:rsidR="00073ADD" w:rsidRPr="009A0A5E" w:rsidRDefault="00784501" w:rsidP="00505778">
      <w:pPr>
        <w:pStyle w:val="BodyText"/>
        <w:spacing w:before="0"/>
        <w:ind w:left="101" w:right="169"/>
        <w:contextualSpacing/>
        <w:jc w:val="both"/>
        <w:rPr>
          <w:rFonts w:asciiTheme="minorHAnsi" w:hAnsiTheme="minorHAnsi" w:cstheme="minorHAnsi"/>
          <w:sz w:val="22"/>
          <w:szCs w:val="22"/>
        </w:rPr>
      </w:pPr>
      <w:r w:rsidRPr="009A0A5E">
        <w:rPr>
          <w:rFonts w:asciiTheme="minorHAnsi" w:hAnsiTheme="minorHAnsi" w:cstheme="minorHAnsi"/>
          <w:sz w:val="22"/>
          <w:szCs w:val="22"/>
        </w:rPr>
        <w:t>In the absence of any proof to the contrary, a shopping trolley is to be taken to belong to a retailer whose name is marked on the trolley.</w:t>
      </w:r>
    </w:p>
    <w:p w14:paraId="454FB4D4" w14:textId="77777777" w:rsidR="00073ADD" w:rsidRPr="009A0A5E" w:rsidRDefault="00073ADD" w:rsidP="009A0A5E">
      <w:pPr>
        <w:pStyle w:val="BodyText"/>
        <w:spacing w:before="0"/>
        <w:contextualSpacing/>
        <w:rPr>
          <w:rFonts w:asciiTheme="minorHAnsi" w:hAnsiTheme="minorHAnsi" w:cstheme="minorHAnsi"/>
          <w:sz w:val="22"/>
          <w:szCs w:val="22"/>
        </w:rPr>
      </w:pPr>
    </w:p>
    <w:p w14:paraId="1DD90195" w14:textId="7A559FF7" w:rsidR="00073ADD" w:rsidRPr="009A0A5E" w:rsidRDefault="00784501" w:rsidP="009A0A5E">
      <w:pPr>
        <w:pStyle w:val="Heading1"/>
        <w:ind w:left="547" w:right="561"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5 - ROADSIDE</w:t>
      </w:r>
      <w:r w:rsidRPr="009A0A5E">
        <w:rPr>
          <w:rFonts w:asciiTheme="minorHAnsi" w:hAnsiTheme="minorHAnsi" w:cstheme="minorHAnsi"/>
          <w:sz w:val="22"/>
          <w:szCs w:val="22"/>
        </w:rPr>
        <w:t xml:space="preserve"> CONSERVATION</w:t>
      </w:r>
    </w:p>
    <w:p w14:paraId="291E7F6E" w14:textId="77777777" w:rsidR="00073ADD" w:rsidRPr="009A0A5E" w:rsidRDefault="00073ADD" w:rsidP="009A0A5E">
      <w:pPr>
        <w:pStyle w:val="BodyText"/>
        <w:spacing w:before="0"/>
        <w:contextualSpacing/>
        <w:rPr>
          <w:rFonts w:asciiTheme="minorHAnsi" w:hAnsiTheme="minorHAnsi" w:cstheme="minorHAnsi"/>
          <w:b/>
          <w:sz w:val="22"/>
          <w:szCs w:val="22"/>
        </w:rPr>
      </w:pPr>
    </w:p>
    <w:p w14:paraId="120B71AF" w14:textId="5C53C568" w:rsidR="00073ADD" w:rsidRPr="009A0A5E" w:rsidRDefault="00784501" w:rsidP="009A0A5E">
      <w:pPr>
        <w:ind w:left="547" w:right="558"/>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w:t>
      </w:r>
      <w:r w:rsidRPr="009A0A5E">
        <w:rPr>
          <w:rFonts w:asciiTheme="minorHAnsi" w:hAnsiTheme="minorHAnsi" w:cstheme="minorHAnsi"/>
          <w:i/>
          <w:spacing w:val="64"/>
        </w:rPr>
        <w:t xml:space="preserve"> </w:t>
      </w:r>
      <w:r w:rsidRPr="009A0A5E">
        <w:rPr>
          <w:rFonts w:asciiTheme="minorHAnsi" w:hAnsiTheme="minorHAnsi" w:cstheme="minorHAnsi"/>
          <w:i/>
        </w:rPr>
        <w:t>Preliminary</w:t>
      </w:r>
    </w:p>
    <w:p w14:paraId="5C150E6E"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2ED77338" w14:textId="77777777" w:rsidR="00073ADD" w:rsidRPr="009A0A5E" w:rsidRDefault="00784501" w:rsidP="00505778">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1A6BFC58" w14:textId="60EF2030"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Part</w:t>
      </w:r>
      <w:r w:rsidR="00075396">
        <w:rPr>
          <w:rFonts w:asciiTheme="minorHAnsi" w:hAnsiTheme="minorHAnsi" w:cstheme="minorHAnsi"/>
          <w:sz w:val="22"/>
          <w:szCs w:val="22"/>
        </w:rPr>
        <w:t>:</w:t>
      </w:r>
    </w:p>
    <w:p w14:paraId="3BBC7D02" w14:textId="77777777" w:rsidR="00073ADD" w:rsidRPr="009A0A5E" w:rsidRDefault="00784501" w:rsidP="00505778">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“MRWA” </w:t>
      </w:r>
      <w:r w:rsidRPr="009A0A5E">
        <w:rPr>
          <w:rFonts w:asciiTheme="minorHAnsi" w:hAnsiTheme="minorHAnsi" w:cstheme="minorHAnsi"/>
          <w:sz w:val="22"/>
          <w:szCs w:val="22"/>
        </w:rPr>
        <w:t xml:space="preserve">means Main Roads Western </w:t>
      </w:r>
      <w:proofErr w:type="gramStart"/>
      <w:r w:rsidRPr="009A0A5E">
        <w:rPr>
          <w:rFonts w:asciiTheme="minorHAnsi" w:hAnsiTheme="minorHAnsi" w:cstheme="minorHAnsi"/>
          <w:sz w:val="22"/>
          <w:szCs w:val="22"/>
        </w:rPr>
        <w:t>Australia;</w:t>
      </w:r>
      <w:proofErr w:type="gramEnd"/>
    </w:p>
    <w:p w14:paraId="491482AD" w14:textId="77777777" w:rsidR="00073ADD" w:rsidRPr="009A0A5E" w:rsidRDefault="00784501" w:rsidP="00505778">
      <w:pPr>
        <w:ind w:left="667" w:right="1006"/>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protected</w:t>
      </w:r>
      <w:proofErr w:type="gramEnd"/>
      <w:r w:rsidRPr="009A0A5E">
        <w:rPr>
          <w:rFonts w:asciiTheme="minorHAnsi" w:hAnsiTheme="minorHAnsi" w:cstheme="minorHAnsi"/>
          <w:b/>
        </w:rPr>
        <w:t xml:space="preserve"> flora” </w:t>
      </w:r>
      <w:r w:rsidRPr="009A0A5E">
        <w:rPr>
          <w:rFonts w:asciiTheme="minorHAnsi" w:hAnsiTheme="minorHAnsi" w:cstheme="minorHAnsi"/>
        </w:rPr>
        <w:t xml:space="preserve">has the meaning given to it in section 6(1) of the </w:t>
      </w:r>
      <w:r w:rsidRPr="009A0A5E">
        <w:rPr>
          <w:rFonts w:asciiTheme="minorHAnsi" w:hAnsiTheme="minorHAnsi" w:cstheme="minorHAnsi"/>
          <w:i/>
        </w:rPr>
        <w:t>Wildlife Conservation Act 1950</w:t>
      </w:r>
      <w:r w:rsidRPr="009A0A5E">
        <w:rPr>
          <w:rFonts w:asciiTheme="minorHAnsi" w:hAnsiTheme="minorHAnsi" w:cstheme="minorHAnsi"/>
        </w:rPr>
        <w:t>;</w:t>
      </w:r>
    </w:p>
    <w:p w14:paraId="32E61598" w14:textId="77777777" w:rsidR="00073ADD" w:rsidRPr="009A0A5E" w:rsidRDefault="00784501" w:rsidP="00505778">
      <w:pPr>
        <w:ind w:left="701" w:hanging="34"/>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rare</w:t>
      </w:r>
      <w:proofErr w:type="gramEnd"/>
      <w:r w:rsidRPr="009A0A5E">
        <w:rPr>
          <w:rFonts w:asciiTheme="minorHAnsi" w:hAnsiTheme="minorHAnsi" w:cstheme="minorHAnsi"/>
          <w:b/>
        </w:rPr>
        <w:t xml:space="preserve"> flora” </w:t>
      </w:r>
      <w:r w:rsidRPr="009A0A5E">
        <w:rPr>
          <w:rFonts w:asciiTheme="minorHAnsi" w:hAnsiTheme="minorHAnsi" w:cstheme="minorHAnsi"/>
        </w:rPr>
        <w:t xml:space="preserve">has the meaning given to it in section 23F of the </w:t>
      </w:r>
      <w:r w:rsidRPr="009A0A5E">
        <w:rPr>
          <w:rFonts w:asciiTheme="minorHAnsi" w:hAnsiTheme="minorHAnsi" w:cstheme="minorHAnsi"/>
          <w:i/>
        </w:rPr>
        <w:t>Wildlife Conservation Act 1950</w:t>
      </w:r>
      <w:r w:rsidRPr="009A0A5E">
        <w:rPr>
          <w:rFonts w:asciiTheme="minorHAnsi" w:hAnsiTheme="minorHAnsi" w:cstheme="minorHAnsi"/>
        </w:rPr>
        <w:t>;</w:t>
      </w:r>
    </w:p>
    <w:p w14:paraId="3FD72D87" w14:textId="77777777" w:rsidR="00073ADD" w:rsidRPr="009A0A5E" w:rsidRDefault="00784501" w:rsidP="00505778">
      <w:pPr>
        <w:ind w:left="701" w:right="932"/>
        <w:contextualSpacing/>
        <w:jc w:val="both"/>
        <w:rPr>
          <w:rFonts w:asciiTheme="minorHAnsi" w:hAnsiTheme="minorHAnsi" w:cstheme="minorHAnsi"/>
        </w:rPr>
      </w:pPr>
      <w:r w:rsidRPr="009A0A5E">
        <w:rPr>
          <w:rFonts w:asciiTheme="minorHAnsi" w:hAnsiTheme="minorHAnsi" w:cstheme="minorHAnsi"/>
          <w:b/>
        </w:rPr>
        <w:t xml:space="preserve">“Roadside Conservation Committee” </w:t>
      </w:r>
      <w:r w:rsidRPr="009A0A5E">
        <w:rPr>
          <w:rFonts w:asciiTheme="minorHAnsi" w:hAnsiTheme="minorHAnsi" w:cstheme="minorHAnsi"/>
        </w:rPr>
        <w:t xml:space="preserve">means the Roadside Conservation Committee and appointed by the responsible </w:t>
      </w:r>
      <w:proofErr w:type="gramStart"/>
      <w:r w:rsidRPr="009A0A5E">
        <w:rPr>
          <w:rFonts w:asciiTheme="minorHAnsi" w:hAnsiTheme="minorHAnsi" w:cstheme="minorHAnsi"/>
        </w:rPr>
        <w:t>Minister;</w:t>
      </w:r>
      <w:proofErr w:type="gramEnd"/>
    </w:p>
    <w:p w14:paraId="3CFA6E8F" w14:textId="77777777" w:rsidR="00073ADD" w:rsidRPr="009A0A5E" w:rsidRDefault="00784501" w:rsidP="00505778">
      <w:pPr>
        <w:ind w:left="701" w:right="125" w:hanging="34"/>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special</w:t>
      </w:r>
      <w:proofErr w:type="gramEnd"/>
      <w:r w:rsidRPr="009A0A5E">
        <w:rPr>
          <w:rFonts w:asciiTheme="minorHAnsi" w:hAnsiTheme="minorHAnsi" w:cstheme="minorHAnsi"/>
          <w:b/>
        </w:rPr>
        <w:t xml:space="preserve"> environmental area” </w:t>
      </w:r>
      <w:r w:rsidRPr="009A0A5E">
        <w:rPr>
          <w:rFonts w:asciiTheme="minorHAnsi" w:hAnsiTheme="minorHAnsi" w:cstheme="minorHAnsi"/>
        </w:rPr>
        <w:t>means an area designated as such under clause 5.7.</w:t>
      </w:r>
    </w:p>
    <w:p w14:paraId="6E70279B"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5FAC6655" w14:textId="77777777" w:rsidR="00073ADD" w:rsidRPr="009A0A5E" w:rsidRDefault="00784501" w:rsidP="00505778">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Application</w:t>
      </w:r>
    </w:p>
    <w:p w14:paraId="73DEC2FC" w14:textId="77777777"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This Part does not apply to the townsite.</w:t>
      </w:r>
    </w:p>
    <w:p w14:paraId="43EB4445"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33A6D552" w14:textId="37A80510"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 Flora</w:t>
      </w:r>
      <w:r w:rsidRPr="009A0A5E">
        <w:rPr>
          <w:rFonts w:asciiTheme="minorHAnsi" w:hAnsiTheme="minorHAnsi" w:cstheme="minorHAnsi"/>
          <w:i/>
        </w:rPr>
        <w:t xml:space="preserve"> roads</w:t>
      </w:r>
    </w:p>
    <w:p w14:paraId="225284DB" w14:textId="77777777" w:rsidR="00073ADD" w:rsidRPr="009A0A5E" w:rsidRDefault="00073ADD" w:rsidP="00505778">
      <w:pPr>
        <w:pStyle w:val="BodyText"/>
        <w:spacing w:before="0"/>
        <w:contextualSpacing/>
        <w:jc w:val="both"/>
        <w:rPr>
          <w:rFonts w:asciiTheme="minorHAnsi" w:hAnsiTheme="minorHAnsi" w:cstheme="minorHAnsi"/>
          <w:i/>
          <w:sz w:val="22"/>
          <w:szCs w:val="22"/>
        </w:rPr>
      </w:pPr>
    </w:p>
    <w:p w14:paraId="52BF85C5" w14:textId="77777777" w:rsidR="00073ADD" w:rsidRPr="009A0A5E" w:rsidRDefault="00784501" w:rsidP="00505778">
      <w:pPr>
        <w:pStyle w:val="Heading1"/>
        <w:numPr>
          <w:ilvl w:val="1"/>
          <w:numId w:val="34"/>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Declaration of flora</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road</w:t>
      </w:r>
    </w:p>
    <w:p w14:paraId="187BC9F5" w14:textId="77777777" w:rsidR="00073ADD" w:rsidRPr="009A0A5E" w:rsidRDefault="00784501" w:rsidP="00505778">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declare a thoroughfare which has, in the opinion of the local government, high quality roadside vegetation to be a flora road.</w:t>
      </w:r>
    </w:p>
    <w:p w14:paraId="6991E33E" w14:textId="77777777" w:rsidR="00073ADD" w:rsidRPr="009A0A5E" w:rsidRDefault="00784501" w:rsidP="00505778">
      <w:pPr>
        <w:pStyle w:val="Heading1"/>
        <w:numPr>
          <w:ilvl w:val="1"/>
          <w:numId w:val="34"/>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Construction works on flora</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roads</w:t>
      </w:r>
    </w:p>
    <w:p w14:paraId="1CC7C2C7" w14:textId="77777777" w:rsidR="00073ADD" w:rsidRPr="009A0A5E" w:rsidRDefault="00784501" w:rsidP="00505778">
      <w:pPr>
        <w:pStyle w:val="BodyText"/>
        <w:spacing w:before="0"/>
        <w:ind w:left="101" w:right="250"/>
        <w:contextualSpacing/>
        <w:jc w:val="both"/>
        <w:rPr>
          <w:rFonts w:asciiTheme="minorHAnsi" w:hAnsiTheme="minorHAnsi" w:cstheme="minorHAnsi"/>
          <w:sz w:val="22"/>
          <w:szCs w:val="22"/>
        </w:rPr>
      </w:pPr>
      <w:r w:rsidRPr="009A0A5E">
        <w:rPr>
          <w:rFonts w:asciiTheme="minorHAnsi" w:hAnsiTheme="minorHAnsi" w:cstheme="minorHAnsi"/>
          <w:sz w:val="22"/>
          <w:szCs w:val="22"/>
        </w:rPr>
        <w:t>Construction and maintenance work carried out by the local government on a flora road is to be in accordance with the “Handbook of Environmental Practice for Road Construction and Road Maintenance Works” (April 2005) prepared by the Roadside Conservation Committee.</w:t>
      </w:r>
    </w:p>
    <w:p w14:paraId="3567AE71" w14:textId="77777777" w:rsidR="004C3BAE" w:rsidRPr="009A0A5E" w:rsidRDefault="004C3BAE" w:rsidP="00505778">
      <w:pPr>
        <w:pStyle w:val="BodyText"/>
        <w:spacing w:before="0"/>
        <w:contextualSpacing/>
        <w:jc w:val="both"/>
        <w:rPr>
          <w:rFonts w:asciiTheme="minorHAnsi" w:hAnsiTheme="minorHAnsi" w:cstheme="minorHAnsi"/>
          <w:sz w:val="22"/>
          <w:szCs w:val="22"/>
        </w:rPr>
      </w:pPr>
    </w:p>
    <w:p w14:paraId="1C51C462" w14:textId="77777777" w:rsidR="00073ADD" w:rsidRPr="009A0A5E" w:rsidRDefault="00784501" w:rsidP="00505778">
      <w:pPr>
        <w:pStyle w:val="Heading1"/>
        <w:numPr>
          <w:ilvl w:val="1"/>
          <w:numId w:val="34"/>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Signposting of flora</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roads</w:t>
      </w:r>
    </w:p>
    <w:p w14:paraId="07E7B713" w14:textId="77777777" w:rsidR="00073ADD" w:rsidRPr="009A0A5E" w:rsidRDefault="00784501" w:rsidP="00505778">
      <w:pPr>
        <w:pStyle w:val="BodyText"/>
        <w:spacing w:before="0"/>
        <w:ind w:left="101" w:right="524"/>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signpost flora roads with the standard MRWA ‘flora road’ sign.</w:t>
      </w:r>
    </w:p>
    <w:p w14:paraId="5F6714B7" w14:textId="77777777" w:rsidR="00073ADD" w:rsidRPr="009A0A5E" w:rsidRDefault="00073ADD" w:rsidP="00505778">
      <w:pPr>
        <w:pStyle w:val="BodyText"/>
        <w:spacing w:before="0"/>
        <w:contextualSpacing/>
        <w:jc w:val="both"/>
        <w:rPr>
          <w:rFonts w:asciiTheme="minorHAnsi" w:hAnsiTheme="minorHAnsi" w:cstheme="minorHAnsi"/>
          <w:sz w:val="22"/>
          <w:szCs w:val="22"/>
        </w:rPr>
      </w:pPr>
    </w:p>
    <w:p w14:paraId="10928EE5" w14:textId="77777777" w:rsidR="00073ADD" w:rsidRPr="009A0A5E" w:rsidRDefault="00784501" w:rsidP="00505778">
      <w:pPr>
        <w:pStyle w:val="Heading1"/>
        <w:numPr>
          <w:ilvl w:val="1"/>
          <w:numId w:val="34"/>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Driving only on carriageway of flora</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roads</w:t>
      </w:r>
    </w:p>
    <w:p w14:paraId="61809592" w14:textId="77777777" w:rsidR="00073ADD" w:rsidRPr="009A0A5E" w:rsidRDefault="00784501" w:rsidP="00505778">
      <w:pPr>
        <w:pStyle w:val="ListParagraph"/>
        <w:numPr>
          <w:ilvl w:val="0"/>
          <w:numId w:val="33"/>
        </w:numPr>
        <w:tabs>
          <w:tab w:val="left" w:pos="469"/>
        </w:tabs>
        <w:ind w:right="114" w:hanging="360"/>
        <w:contextualSpacing/>
        <w:jc w:val="both"/>
        <w:rPr>
          <w:rFonts w:asciiTheme="minorHAnsi" w:hAnsiTheme="minorHAnsi" w:cstheme="minorHAnsi"/>
        </w:rPr>
      </w:pPr>
      <w:r w:rsidRPr="009A0A5E">
        <w:rPr>
          <w:rFonts w:asciiTheme="minorHAnsi" w:hAnsiTheme="minorHAnsi" w:cstheme="minorHAnsi"/>
        </w:rPr>
        <w:t>A person driving or riding a vehicle on a flora road shall only drive or ride the vehicle on the</w:t>
      </w:r>
      <w:r w:rsidRPr="009A0A5E">
        <w:rPr>
          <w:rFonts w:asciiTheme="minorHAnsi" w:hAnsiTheme="minorHAnsi" w:cstheme="minorHAnsi"/>
          <w:spacing w:val="-11"/>
        </w:rPr>
        <w:t xml:space="preserve"> </w:t>
      </w:r>
      <w:r w:rsidRPr="009A0A5E">
        <w:rPr>
          <w:rFonts w:asciiTheme="minorHAnsi" w:hAnsiTheme="minorHAnsi" w:cstheme="minorHAnsi"/>
        </w:rPr>
        <w:t>carriageway.</w:t>
      </w:r>
    </w:p>
    <w:p w14:paraId="1CF6EC97" w14:textId="683BEF06" w:rsidR="00073ADD" w:rsidRPr="009A0A5E" w:rsidRDefault="00784501" w:rsidP="00505778">
      <w:pPr>
        <w:pStyle w:val="ListParagraph"/>
        <w:numPr>
          <w:ilvl w:val="0"/>
          <w:numId w:val="33"/>
        </w:numPr>
        <w:tabs>
          <w:tab w:val="left" w:pos="462"/>
        </w:tabs>
        <w:ind w:hanging="360"/>
        <w:contextualSpacing/>
        <w:jc w:val="both"/>
        <w:rPr>
          <w:rFonts w:asciiTheme="minorHAnsi" w:hAnsiTheme="minorHAnsi" w:cstheme="minorHAnsi"/>
        </w:rPr>
      </w:pPr>
      <w:r w:rsidRPr="009A0A5E">
        <w:rPr>
          <w:rFonts w:asciiTheme="minorHAnsi" w:hAnsiTheme="minorHAnsi" w:cstheme="minorHAnsi"/>
        </w:rPr>
        <w:t>Subclause (1) does not apply where</w:t>
      </w:r>
      <w:r w:rsidR="00075396">
        <w:rPr>
          <w:rFonts w:asciiTheme="minorHAnsi" w:hAnsiTheme="minorHAnsi" w:cstheme="minorHAnsi"/>
        </w:rPr>
        <w:t>:</w:t>
      </w:r>
    </w:p>
    <w:p w14:paraId="47DF1B92" w14:textId="77777777" w:rsidR="00073ADD" w:rsidRPr="009A0A5E" w:rsidRDefault="00784501" w:rsidP="00505778">
      <w:pPr>
        <w:pStyle w:val="ListParagraph"/>
        <w:numPr>
          <w:ilvl w:val="1"/>
          <w:numId w:val="33"/>
        </w:numPr>
        <w:tabs>
          <w:tab w:val="left" w:pos="1241"/>
          <w:tab w:val="left" w:pos="1242"/>
        </w:tabs>
        <w:ind w:right="351" w:hanging="554"/>
        <w:contextualSpacing/>
        <w:jc w:val="both"/>
        <w:rPr>
          <w:rFonts w:asciiTheme="minorHAnsi" w:hAnsiTheme="minorHAnsi" w:cstheme="minorHAnsi"/>
        </w:rPr>
      </w:pPr>
      <w:r w:rsidRPr="009A0A5E">
        <w:rPr>
          <w:rFonts w:asciiTheme="minorHAnsi" w:hAnsiTheme="minorHAnsi" w:cstheme="minorHAnsi"/>
        </w:rPr>
        <w:t>conditions on the thoroughfare do not reasonably permit a vehicle to remain on the</w:t>
      </w:r>
      <w:r w:rsidRPr="009A0A5E">
        <w:rPr>
          <w:rFonts w:asciiTheme="minorHAnsi" w:hAnsiTheme="minorHAnsi" w:cstheme="minorHAnsi"/>
          <w:spacing w:val="-11"/>
        </w:rPr>
        <w:t xml:space="preserve"> </w:t>
      </w:r>
      <w:proofErr w:type="gramStart"/>
      <w:r w:rsidRPr="009A0A5E">
        <w:rPr>
          <w:rFonts w:asciiTheme="minorHAnsi" w:hAnsiTheme="minorHAnsi" w:cstheme="minorHAnsi"/>
        </w:rPr>
        <w:t>carriageway;</w:t>
      </w:r>
      <w:proofErr w:type="gramEnd"/>
    </w:p>
    <w:p w14:paraId="55318B27" w14:textId="77777777" w:rsidR="00073ADD" w:rsidRPr="009A0A5E" w:rsidRDefault="00784501" w:rsidP="00505778">
      <w:pPr>
        <w:pStyle w:val="ListParagraph"/>
        <w:numPr>
          <w:ilvl w:val="1"/>
          <w:numId w:val="33"/>
        </w:numPr>
        <w:tabs>
          <w:tab w:val="left" w:pos="1241"/>
          <w:tab w:val="left" w:pos="1242"/>
        </w:tabs>
        <w:ind w:left="1241" w:hanging="583"/>
        <w:contextualSpacing/>
        <w:jc w:val="both"/>
        <w:rPr>
          <w:rFonts w:asciiTheme="minorHAnsi" w:hAnsiTheme="minorHAnsi" w:cstheme="minorHAnsi"/>
        </w:rPr>
      </w:pPr>
      <w:r w:rsidRPr="009A0A5E">
        <w:rPr>
          <w:rFonts w:asciiTheme="minorHAnsi" w:hAnsiTheme="minorHAnsi" w:cstheme="minorHAnsi"/>
        </w:rPr>
        <w:t>there is no carriageway;</w:t>
      </w:r>
      <w:r w:rsidRPr="009A0A5E">
        <w:rPr>
          <w:rFonts w:asciiTheme="minorHAnsi" w:hAnsiTheme="minorHAnsi" w:cstheme="minorHAnsi"/>
          <w:spacing w:val="-10"/>
        </w:rPr>
        <w:t xml:space="preserve"> </w:t>
      </w:r>
      <w:r w:rsidRPr="009A0A5E">
        <w:rPr>
          <w:rFonts w:asciiTheme="minorHAnsi" w:hAnsiTheme="minorHAnsi" w:cstheme="minorHAnsi"/>
        </w:rPr>
        <w:t>or</w:t>
      </w:r>
    </w:p>
    <w:p w14:paraId="68B42C36" w14:textId="77777777" w:rsidR="00073ADD" w:rsidRPr="009A0A5E" w:rsidRDefault="00784501" w:rsidP="00505778">
      <w:pPr>
        <w:pStyle w:val="ListParagraph"/>
        <w:numPr>
          <w:ilvl w:val="1"/>
          <w:numId w:val="33"/>
        </w:numPr>
        <w:tabs>
          <w:tab w:val="left" w:pos="1241"/>
          <w:tab w:val="left" w:pos="1242"/>
        </w:tabs>
        <w:ind w:right="414" w:hanging="554"/>
        <w:contextualSpacing/>
        <w:jc w:val="both"/>
        <w:rPr>
          <w:rFonts w:asciiTheme="minorHAnsi" w:hAnsiTheme="minorHAnsi" w:cstheme="minorHAnsi"/>
        </w:rPr>
      </w:pPr>
      <w:r w:rsidRPr="009A0A5E">
        <w:rPr>
          <w:rFonts w:asciiTheme="minorHAnsi" w:hAnsiTheme="minorHAnsi" w:cstheme="minorHAnsi"/>
        </w:rPr>
        <w:t>an exemption from the application of subclause (1) has been obtained from the local</w:t>
      </w:r>
      <w:r w:rsidRPr="009A0A5E">
        <w:rPr>
          <w:rFonts w:asciiTheme="minorHAnsi" w:hAnsiTheme="minorHAnsi" w:cstheme="minorHAnsi"/>
          <w:spacing w:val="-9"/>
        </w:rPr>
        <w:t xml:space="preserve"> </w:t>
      </w:r>
      <w:r w:rsidRPr="009A0A5E">
        <w:rPr>
          <w:rFonts w:asciiTheme="minorHAnsi" w:hAnsiTheme="minorHAnsi" w:cstheme="minorHAnsi"/>
        </w:rPr>
        <w:t>government.</w:t>
      </w:r>
    </w:p>
    <w:p w14:paraId="6310F3AC" w14:textId="77777777" w:rsidR="00073ADD" w:rsidRPr="009A0A5E" w:rsidRDefault="00073ADD" w:rsidP="009A0A5E">
      <w:pPr>
        <w:pStyle w:val="BodyText"/>
        <w:spacing w:before="0"/>
        <w:contextualSpacing/>
        <w:rPr>
          <w:rFonts w:asciiTheme="minorHAnsi" w:hAnsiTheme="minorHAnsi" w:cstheme="minorHAnsi"/>
          <w:sz w:val="22"/>
          <w:szCs w:val="22"/>
        </w:rPr>
      </w:pPr>
    </w:p>
    <w:p w14:paraId="1C610872" w14:textId="4FA178F6"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3 - Special</w:t>
      </w:r>
      <w:r w:rsidRPr="009A0A5E">
        <w:rPr>
          <w:rFonts w:asciiTheme="minorHAnsi" w:hAnsiTheme="minorHAnsi" w:cstheme="minorHAnsi"/>
          <w:i/>
        </w:rPr>
        <w:t xml:space="preserve"> environmental areas</w:t>
      </w:r>
    </w:p>
    <w:p w14:paraId="518DB3A9" w14:textId="77777777" w:rsidR="00073ADD" w:rsidRPr="009A0A5E" w:rsidRDefault="00073ADD" w:rsidP="00F67AED">
      <w:pPr>
        <w:pStyle w:val="BodyText"/>
        <w:spacing w:before="0"/>
        <w:contextualSpacing/>
        <w:jc w:val="both"/>
        <w:rPr>
          <w:rFonts w:asciiTheme="minorHAnsi" w:hAnsiTheme="minorHAnsi" w:cstheme="minorHAnsi"/>
          <w:i/>
          <w:sz w:val="22"/>
          <w:szCs w:val="22"/>
        </w:rPr>
      </w:pPr>
    </w:p>
    <w:p w14:paraId="443247B7"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Designation of special environmental</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areas</w:t>
      </w:r>
    </w:p>
    <w:p w14:paraId="57F611D8" w14:textId="04EE7982"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designate a thoroughfare, or any part of a thoroughfare, as a special environmental area which</w:t>
      </w:r>
      <w:r w:rsidR="00075396">
        <w:rPr>
          <w:rFonts w:asciiTheme="minorHAnsi" w:hAnsiTheme="minorHAnsi" w:cstheme="minorHAnsi"/>
          <w:sz w:val="22"/>
          <w:szCs w:val="22"/>
        </w:rPr>
        <w:t>:</w:t>
      </w:r>
    </w:p>
    <w:p w14:paraId="1617678F" w14:textId="77777777" w:rsidR="00073ADD" w:rsidRPr="009A0A5E" w:rsidRDefault="00784501" w:rsidP="00F67AED">
      <w:pPr>
        <w:pStyle w:val="ListParagraph"/>
        <w:numPr>
          <w:ilvl w:val="2"/>
          <w:numId w:val="34"/>
        </w:numPr>
        <w:tabs>
          <w:tab w:val="left" w:pos="1241"/>
          <w:tab w:val="left" w:pos="1242"/>
        </w:tabs>
        <w:ind w:hanging="567"/>
        <w:contextualSpacing/>
        <w:jc w:val="both"/>
        <w:rPr>
          <w:rFonts w:asciiTheme="minorHAnsi" w:hAnsiTheme="minorHAnsi" w:cstheme="minorHAnsi"/>
        </w:rPr>
      </w:pPr>
      <w:r w:rsidRPr="009A0A5E">
        <w:rPr>
          <w:rFonts w:asciiTheme="minorHAnsi" w:hAnsiTheme="minorHAnsi" w:cstheme="minorHAnsi"/>
        </w:rPr>
        <w:t>has protected flora or rare flora;</w:t>
      </w:r>
      <w:r w:rsidRPr="009A0A5E">
        <w:rPr>
          <w:rFonts w:asciiTheme="minorHAnsi" w:hAnsiTheme="minorHAnsi" w:cstheme="minorHAnsi"/>
          <w:spacing w:val="-11"/>
        </w:rPr>
        <w:t xml:space="preserve"> </w:t>
      </w:r>
      <w:r w:rsidRPr="009A0A5E">
        <w:rPr>
          <w:rFonts w:asciiTheme="minorHAnsi" w:hAnsiTheme="minorHAnsi" w:cstheme="minorHAnsi"/>
        </w:rPr>
        <w:t>or</w:t>
      </w:r>
    </w:p>
    <w:p w14:paraId="1AEC957E" w14:textId="77777777" w:rsidR="00073ADD" w:rsidRPr="009A0A5E" w:rsidRDefault="00784501" w:rsidP="00075396">
      <w:pPr>
        <w:pStyle w:val="ListParagraph"/>
        <w:numPr>
          <w:ilvl w:val="2"/>
          <w:numId w:val="34"/>
        </w:numPr>
        <w:tabs>
          <w:tab w:val="left" w:pos="1241"/>
          <w:tab w:val="left" w:pos="1242"/>
        </w:tabs>
        <w:ind w:right="27" w:hanging="567"/>
        <w:contextualSpacing/>
        <w:jc w:val="both"/>
        <w:rPr>
          <w:rFonts w:asciiTheme="minorHAnsi" w:hAnsiTheme="minorHAnsi" w:cstheme="minorHAnsi"/>
        </w:rPr>
      </w:pPr>
      <w:r w:rsidRPr="009A0A5E">
        <w:rPr>
          <w:rFonts w:asciiTheme="minorHAnsi" w:hAnsiTheme="minorHAnsi" w:cstheme="minorHAnsi"/>
        </w:rPr>
        <w:t xml:space="preserve">in the opinion of the local government, has environmental, </w:t>
      </w:r>
      <w:proofErr w:type="gramStart"/>
      <w:r w:rsidRPr="009A0A5E">
        <w:rPr>
          <w:rFonts w:asciiTheme="minorHAnsi" w:hAnsiTheme="minorHAnsi" w:cstheme="minorHAnsi"/>
        </w:rPr>
        <w:t>aesthetic</w:t>
      </w:r>
      <w:proofErr w:type="gramEnd"/>
      <w:r w:rsidRPr="009A0A5E">
        <w:rPr>
          <w:rFonts w:asciiTheme="minorHAnsi" w:hAnsiTheme="minorHAnsi" w:cstheme="minorHAnsi"/>
        </w:rPr>
        <w:t xml:space="preserve"> or cultural</w:t>
      </w:r>
      <w:r w:rsidRPr="009A0A5E">
        <w:rPr>
          <w:rFonts w:asciiTheme="minorHAnsi" w:hAnsiTheme="minorHAnsi" w:cstheme="minorHAnsi"/>
          <w:spacing w:val="-4"/>
        </w:rPr>
        <w:t xml:space="preserve"> </w:t>
      </w:r>
      <w:r w:rsidRPr="009A0A5E">
        <w:rPr>
          <w:rFonts w:asciiTheme="minorHAnsi" w:hAnsiTheme="minorHAnsi" w:cstheme="minorHAnsi"/>
        </w:rPr>
        <w:t>significance.</w:t>
      </w:r>
    </w:p>
    <w:p w14:paraId="012FD3A0"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2D6543A"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Marking of special environmental</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areas</w:t>
      </w:r>
    </w:p>
    <w:p w14:paraId="136A0A45"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is to mark and keep a register of each thoroughfare, or part of a thoroughfare, designated as a special environmental area.</w:t>
      </w:r>
    </w:p>
    <w:p w14:paraId="6618A5D6" w14:textId="77777777" w:rsidR="00073ADD" w:rsidRPr="009A0A5E" w:rsidRDefault="00073ADD" w:rsidP="009A0A5E">
      <w:pPr>
        <w:pStyle w:val="BodyText"/>
        <w:spacing w:before="0"/>
        <w:contextualSpacing/>
        <w:rPr>
          <w:rFonts w:asciiTheme="minorHAnsi" w:hAnsiTheme="minorHAnsi" w:cstheme="minorHAnsi"/>
          <w:sz w:val="22"/>
          <w:szCs w:val="22"/>
        </w:rPr>
      </w:pPr>
    </w:p>
    <w:p w14:paraId="5A9EDDBE" w14:textId="3D024F4C"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4 – Planting</w:t>
      </w:r>
      <w:r w:rsidRPr="009A0A5E">
        <w:rPr>
          <w:rFonts w:asciiTheme="minorHAnsi" w:hAnsiTheme="minorHAnsi" w:cstheme="minorHAnsi"/>
          <w:i/>
        </w:rPr>
        <w:t xml:space="preserve"> in thoroughfares</w:t>
      </w:r>
    </w:p>
    <w:p w14:paraId="1BAD9FD6" w14:textId="77777777" w:rsidR="00073ADD" w:rsidRPr="009A0A5E" w:rsidRDefault="00073ADD" w:rsidP="00F67AED">
      <w:pPr>
        <w:pStyle w:val="BodyText"/>
        <w:spacing w:before="0"/>
        <w:contextualSpacing/>
        <w:jc w:val="both"/>
        <w:rPr>
          <w:rFonts w:asciiTheme="minorHAnsi" w:hAnsiTheme="minorHAnsi" w:cstheme="minorHAnsi"/>
          <w:i/>
          <w:sz w:val="22"/>
          <w:szCs w:val="22"/>
        </w:rPr>
      </w:pPr>
    </w:p>
    <w:p w14:paraId="6ED9981A" w14:textId="77777777" w:rsidR="00073ADD" w:rsidRPr="009A0A5E" w:rsidRDefault="00784501" w:rsidP="00F67AED">
      <w:pPr>
        <w:pStyle w:val="Heading1"/>
        <w:numPr>
          <w:ilvl w:val="1"/>
          <w:numId w:val="34"/>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to plant</w:t>
      </w:r>
    </w:p>
    <w:p w14:paraId="2CAD029A" w14:textId="036D0465" w:rsidR="00073ADD" w:rsidRPr="009A0A5E" w:rsidRDefault="00487127" w:rsidP="00F67AED">
      <w:pPr>
        <w:pStyle w:val="BodyText"/>
        <w:tabs>
          <w:tab w:val="left" w:pos="8244"/>
        </w:tabs>
        <w:spacing w:before="0"/>
        <w:ind w:left="101" w:right="121"/>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A person </w:t>
      </w:r>
      <w:r w:rsidR="00A97360" w:rsidRPr="009A0A5E">
        <w:rPr>
          <w:rFonts w:asciiTheme="minorHAnsi" w:hAnsiTheme="minorHAnsi" w:cstheme="minorHAnsi"/>
          <w:sz w:val="22"/>
          <w:szCs w:val="22"/>
        </w:rPr>
        <w:t>shall not</w:t>
      </w:r>
      <w:r w:rsidR="00784501" w:rsidRPr="009A0A5E">
        <w:rPr>
          <w:rFonts w:asciiTheme="minorHAnsi" w:hAnsiTheme="minorHAnsi" w:cstheme="minorHAnsi"/>
          <w:sz w:val="22"/>
          <w:szCs w:val="22"/>
        </w:rPr>
        <w:t xml:space="preserve"> </w:t>
      </w:r>
      <w:r w:rsidR="00A97360" w:rsidRPr="009A0A5E">
        <w:rPr>
          <w:rFonts w:asciiTheme="minorHAnsi" w:hAnsiTheme="minorHAnsi" w:cstheme="minorHAnsi"/>
          <w:sz w:val="22"/>
          <w:szCs w:val="22"/>
        </w:rPr>
        <w:t>plant any</w:t>
      </w:r>
      <w:r w:rsidR="00784501" w:rsidRPr="009A0A5E">
        <w:rPr>
          <w:rFonts w:asciiTheme="minorHAnsi" w:hAnsiTheme="minorHAnsi" w:cstheme="minorHAnsi"/>
          <w:sz w:val="22"/>
          <w:szCs w:val="22"/>
        </w:rPr>
        <w:t xml:space="preserve"> plant </w:t>
      </w:r>
      <w:r w:rsidR="00A97360" w:rsidRPr="009A0A5E">
        <w:rPr>
          <w:rFonts w:asciiTheme="minorHAnsi" w:hAnsiTheme="minorHAnsi" w:cstheme="minorHAnsi"/>
          <w:sz w:val="22"/>
          <w:szCs w:val="22"/>
        </w:rPr>
        <w:t>or sow</w:t>
      </w:r>
      <w:r w:rsidR="00784501" w:rsidRPr="009A0A5E">
        <w:rPr>
          <w:rFonts w:asciiTheme="minorHAnsi" w:hAnsiTheme="minorHAnsi" w:cstheme="minorHAnsi"/>
          <w:sz w:val="22"/>
          <w:szCs w:val="22"/>
        </w:rPr>
        <w:t xml:space="preserve"> any </w:t>
      </w:r>
      <w:r w:rsidR="00A97360" w:rsidRPr="009A0A5E">
        <w:rPr>
          <w:rFonts w:asciiTheme="minorHAnsi" w:hAnsiTheme="minorHAnsi" w:cstheme="minorHAnsi"/>
          <w:sz w:val="22"/>
          <w:szCs w:val="22"/>
        </w:rPr>
        <w:t xml:space="preserve">seeds in </w:t>
      </w:r>
      <w:r w:rsidR="00A97360" w:rsidRPr="009A0A5E">
        <w:rPr>
          <w:rFonts w:asciiTheme="minorHAnsi" w:hAnsiTheme="minorHAnsi" w:cstheme="minorHAnsi"/>
          <w:spacing w:val="24"/>
          <w:sz w:val="22"/>
          <w:szCs w:val="22"/>
        </w:rPr>
        <w:t>a</w:t>
      </w:r>
      <w:r w:rsidR="00784501" w:rsidRPr="009A0A5E">
        <w:rPr>
          <w:rFonts w:asciiTheme="minorHAnsi" w:hAnsiTheme="minorHAnsi" w:cstheme="minorHAnsi"/>
          <w:spacing w:val="42"/>
          <w:sz w:val="22"/>
          <w:szCs w:val="22"/>
        </w:rPr>
        <w:t xml:space="preserve"> </w:t>
      </w:r>
      <w:r w:rsidR="00784501" w:rsidRPr="009A0A5E">
        <w:rPr>
          <w:rFonts w:asciiTheme="minorHAnsi" w:hAnsiTheme="minorHAnsi" w:cstheme="minorHAnsi"/>
          <w:sz w:val="22"/>
          <w:szCs w:val="22"/>
        </w:rPr>
        <w:t>thoroughfare</w:t>
      </w:r>
      <w:r w:rsidR="00A97360">
        <w:rPr>
          <w:rFonts w:asciiTheme="minorHAnsi" w:hAnsiTheme="minorHAnsi" w:cstheme="minorHAnsi"/>
          <w:sz w:val="22"/>
          <w:szCs w:val="22"/>
        </w:rPr>
        <w:t xml:space="preserve"> </w:t>
      </w:r>
      <w:r w:rsidR="00784501" w:rsidRPr="009A0A5E">
        <w:rPr>
          <w:rFonts w:asciiTheme="minorHAnsi" w:hAnsiTheme="minorHAnsi" w:cstheme="minorHAnsi"/>
          <w:sz w:val="22"/>
          <w:szCs w:val="22"/>
        </w:rPr>
        <w:t>without</w:t>
      </w:r>
      <w:r w:rsidR="00784501" w:rsidRPr="009A0A5E">
        <w:rPr>
          <w:rFonts w:asciiTheme="minorHAnsi" w:hAnsiTheme="minorHAnsi" w:cstheme="minorHAnsi"/>
          <w:spacing w:val="34"/>
          <w:sz w:val="22"/>
          <w:szCs w:val="22"/>
        </w:rPr>
        <w:t xml:space="preserve"> </w:t>
      </w:r>
      <w:r w:rsidR="00784501" w:rsidRPr="009A0A5E">
        <w:rPr>
          <w:rFonts w:asciiTheme="minorHAnsi" w:hAnsiTheme="minorHAnsi" w:cstheme="minorHAnsi"/>
          <w:sz w:val="22"/>
          <w:szCs w:val="22"/>
        </w:rPr>
        <w:t>first obtaining a</w:t>
      </w:r>
      <w:r w:rsidR="00784501" w:rsidRPr="009A0A5E">
        <w:rPr>
          <w:rFonts w:asciiTheme="minorHAnsi" w:hAnsiTheme="minorHAnsi" w:cstheme="minorHAnsi"/>
          <w:spacing w:val="-4"/>
          <w:sz w:val="22"/>
          <w:szCs w:val="22"/>
        </w:rPr>
        <w:t xml:space="preserve"> </w:t>
      </w:r>
      <w:r w:rsidR="00784501" w:rsidRPr="009A0A5E">
        <w:rPr>
          <w:rFonts w:asciiTheme="minorHAnsi" w:hAnsiTheme="minorHAnsi" w:cstheme="minorHAnsi"/>
          <w:sz w:val="22"/>
          <w:szCs w:val="22"/>
        </w:rPr>
        <w:t>permit.</w:t>
      </w:r>
    </w:p>
    <w:p w14:paraId="044989D1"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1438CF6D"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Relevant considerations in determining</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application</w:t>
      </w:r>
    </w:p>
    <w:p w14:paraId="627A3A6C" w14:textId="6986FB0A" w:rsidR="00073ADD" w:rsidRPr="009A0A5E" w:rsidRDefault="00784501" w:rsidP="00075396">
      <w:pPr>
        <w:pStyle w:val="BodyText"/>
        <w:spacing w:before="0"/>
        <w:ind w:left="101" w:right="27"/>
        <w:contextualSpacing/>
        <w:jc w:val="both"/>
        <w:rPr>
          <w:rFonts w:asciiTheme="minorHAnsi" w:hAnsiTheme="minorHAnsi" w:cstheme="minorHAnsi"/>
          <w:sz w:val="22"/>
          <w:szCs w:val="22"/>
        </w:rPr>
      </w:pPr>
      <w:r w:rsidRPr="009A0A5E">
        <w:rPr>
          <w:rFonts w:asciiTheme="minorHAnsi" w:hAnsiTheme="minorHAnsi" w:cstheme="minorHAnsi"/>
          <w:sz w:val="22"/>
          <w:szCs w:val="22"/>
        </w:rPr>
        <w:t>In determining an application for a permit for the purpose of clause 5.9, the local government is to have regard to</w:t>
      </w:r>
      <w:r w:rsidR="00075396">
        <w:rPr>
          <w:rFonts w:asciiTheme="minorHAnsi" w:hAnsiTheme="minorHAnsi" w:cstheme="minorHAnsi"/>
          <w:sz w:val="22"/>
          <w:szCs w:val="22"/>
        </w:rPr>
        <w:t>:</w:t>
      </w:r>
    </w:p>
    <w:p w14:paraId="0620396C" w14:textId="77777777" w:rsidR="00073ADD" w:rsidRPr="009A0A5E" w:rsidRDefault="00784501" w:rsidP="00075396">
      <w:pPr>
        <w:pStyle w:val="ListParagraph"/>
        <w:numPr>
          <w:ilvl w:val="2"/>
          <w:numId w:val="34"/>
        </w:numPr>
        <w:tabs>
          <w:tab w:val="left" w:pos="1241"/>
          <w:tab w:val="left" w:pos="1242"/>
        </w:tabs>
        <w:ind w:left="1241" w:right="27" w:hanging="569"/>
        <w:contextualSpacing/>
        <w:jc w:val="both"/>
        <w:rPr>
          <w:rFonts w:asciiTheme="minorHAnsi" w:hAnsiTheme="minorHAnsi" w:cstheme="minorHAnsi"/>
        </w:rPr>
      </w:pPr>
      <w:r w:rsidRPr="009A0A5E">
        <w:rPr>
          <w:rFonts w:asciiTheme="minorHAnsi" w:hAnsiTheme="minorHAnsi" w:cstheme="minorHAnsi"/>
        </w:rPr>
        <w:t xml:space="preserve">existing vegetation within that part of the thoroughfare in which the planting </w:t>
      </w:r>
      <w:r w:rsidRPr="009A0A5E">
        <w:rPr>
          <w:rFonts w:asciiTheme="minorHAnsi" w:hAnsiTheme="minorHAnsi" w:cstheme="minorHAnsi"/>
          <w:spacing w:val="4"/>
        </w:rPr>
        <w:t xml:space="preserve">is </w:t>
      </w:r>
      <w:r w:rsidRPr="009A0A5E">
        <w:rPr>
          <w:rFonts w:asciiTheme="minorHAnsi" w:hAnsiTheme="minorHAnsi" w:cstheme="minorHAnsi"/>
        </w:rPr>
        <w:t>to take place;</w:t>
      </w:r>
      <w:r w:rsidRPr="009A0A5E">
        <w:rPr>
          <w:rFonts w:asciiTheme="minorHAnsi" w:hAnsiTheme="minorHAnsi" w:cstheme="minorHAnsi"/>
          <w:spacing w:val="-7"/>
        </w:rPr>
        <w:t xml:space="preserve"> </w:t>
      </w:r>
      <w:r w:rsidRPr="009A0A5E">
        <w:rPr>
          <w:rFonts w:asciiTheme="minorHAnsi" w:hAnsiTheme="minorHAnsi" w:cstheme="minorHAnsi"/>
        </w:rPr>
        <w:t>and</w:t>
      </w:r>
    </w:p>
    <w:p w14:paraId="1D47A533" w14:textId="77777777" w:rsidR="00073ADD" w:rsidRPr="009A0A5E" w:rsidRDefault="00784501" w:rsidP="00075396">
      <w:pPr>
        <w:pStyle w:val="ListParagraph"/>
        <w:numPr>
          <w:ilvl w:val="2"/>
          <w:numId w:val="34"/>
        </w:numPr>
        <w:tabs>
          <w:tab w:val="left" w:pos="1241"/>
          <w:tab w:val="left" w:pos="1242"/>
        </w:tabs>
        <w:ind w:left="1241" w:right="27" w:hanging="569"/>
        <w:contextualSpacing/>
        <w:jc w:val="both"/>
        <w:rPr>
          <w:rFonts w:asciiTheme="minorHAnsi" w:hAnsiTheme="minorHAnsi" w:cstheme="minorHAnsi"/>
        </w:rPr>
      </w:pPr>
      <w:r w:rsidRPr="009A0A5E">
        <w:rPr>
          <w:rFonts w:asciiTheme="minorHAnsi" w:hAnsiTheme="minorHAnsi" w:cstheme="minorHAnsi"/>
        </w:rPr>
        <w:t>the diversity of species and the prevalence of the species which are to be planted or</w:t>
      </w:r>
      <w:r w:rsidRPr="009A0A5E">
        <w:rPr>
          <w:rFonts w:asciiTheme="minorHAnsi" w:hAnsiTheme="minorHAnsi" w:cstheme="minorHAnsi"/>
          <w:spacing w:val="-7"/>
        </w:rPr>
        <w:t xml:space="preserve"> </w:t>
      </w:r>
      <w:r w:rsidRPr="009A0A5E">
        <w:rPr>
          <w:rFonts w:asciiTheme="minorHAnsi" w:hAnsiTheme="minorHAnsi" w:cstheme="minorHAnsi"/>
        </w:rPr>
        <w:t>sown.</w:t>
      </w:r>
    </w:p>
    <w:p w14:paraId="18237AFE" w14:textId="77777777" w:rsidR="00487127" w:rsidRDefault="00487127" w:rsidP="00075396">
      <w:pPr>
        <w:ind w:left="547" w:right="27"/>
        <w:contextualSpacing/>
        <w:jc w:val="center"/>
        <w:rPr>
          <w:rFonts w:asciiTheme="minorHAnsi" w:hAnsiTheme="minorHAnsi" w:cstheme="minorHAnsi"/>
          <w:i/>
        </w:rPr>
      </w:pPr>
    </w:p>
    <w:p w14:paraId="60995B82" w14:textId="13B815A8" w:rsidR="00073ADD" w:rsidRPr="009A0A5E" w:rsidRDefault="00784501" w:rsidP="009A0A5E">
      <w:pPr>
        <w:ind w:left="547" w:right="560"/>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5 - Clearance</w:t>
      </w:r>
      <w:r w:rsidRPr="009A0A5E">
        <w:rPr>
          <w:rFonts w:asciiTheme="minorHAnsi" w:hAnsiTheme="minorHAnsi" w:cstheme="minorHAnsi"/>
          <w:i/>
        </w:rPr>
        <w:t xml:space="preserve"> of vegetation</w:t>
      </w:r>
    </w:p>
    <w:p w14:paraId="76587D17" w14:textId="77777777" w:rsidR="00073ADD" w:rsidRPr="009A0A5E" w:rsidRDefault="00073ADD" w:rsidP="009A0A5E">
      <w:pPr>
        <w:pStyle w:val="BodyText"/>
        <w:spacing w:before="0"/>
        <w:contextualSpacing/>
        <w:rPr>
          <w:rFonts w:asciiTheme="minorHAnsi" w:hAnsiTheme="minorHAnsi" w:cstheme="minorHAnsi"/>
          <w:i/>
          <w:sz w:val="22"/>
          <w:szCs w:val="22"/>
        </w:rPr>
      </w:pPr>
    </w:p>
    <w:p w14:paraId="3BC3C6A7" w14:textId="77777777" w:rsidR="00073ADD" w:rsidRPr="009A0A5E" w:rsidRDefault="00784501" w:rsidP="00F67AED">
      <w:pPr>
        <w:pStyle w:val="Heading1"/>
        <w:numPr>
          <w:ilvl w:val="1"/>
          <w:numId w:val="34"/>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to</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clear</w:t>
      </w:r>
    </w:p>
    <w:p w14:paraId="47A81BA8" w14:textId="77777777" w:rsidR="00073ADD" w:rsidRPr="009A0A5E" w:rsidRDefault="00784501" w:rsidP="00F67AED">
      <w:pPr>
        <w:pStyle w:val="BodyText"/>
        <w:spacing w:before="0"/>
        <w:ind w:left="101" w:right="170"/>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clear and maintain in a cleared state, the surface of a thoroughfare within 1.5m of that person’s land without first obtaining a permit and any other approvals which may be required under any written law.</w:t>
      </w:r>
    </w:p>
    <w:p w14:paraId="1739D4D3"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0A65F7F"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Application for</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permit</w:t>
      </w:r>
    </w:p>
    <w:p w14:paraId="29AA517F" w14:textId="77777777" w:rsidR="00073ADD" w:rsidRPr="009A0A5E" w:rsidRDefault="00784501" w:rsidP="00F67AED">
      <w:pPr>
        <w:pStyle w:val="BodyText"/>
        <w:spacing w:before="0"/>
        <w:ind w:left="101" w:right="156"/>
        <w:contextualSpacing/>
        <w:jc w:val="both"/>
        <w:rPr>
          <w:rFonts w:asciiTheme="minorHAnsi" w:hAnsiTheme="minorHAnsi" w:cstheme="minorHAnsi"/>
          <w:sz w:val="22"/>
          <w:szCs w:val="22"/>
        </w:rPr>
      </w:pPr>
      <w:r w:rsidRPr="009A0A5E">
        <w:rPr>
          <w:rFonts w:asciiTheme="minorHAnsi" w:hAnsiTheme="minorHAnsi" w:cstheme="minorHAnsi"/>
          <w:sz w:val="22"/>
          <w:szCs w:val="22"/>
        </w:rPr>
        <w:t>In addition to the requirements of subclause 7.1(2), a person making an application for a permit for the purpose of clause 5.11 shall submit a sketch plan clearly showing the boundary of the person’s land and the portions of the thoroughfare joining that person’s land which are to be cleared.</w:t>
      </w:r>
    </w:p>
    <w:p w14:paraId="06053E1F"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122CDB98" w14:textId="43431180"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6 - Fire</w:t>
      </w:r>
      <w:r w:rsidRPr="009A0A5E">
        <w:rPr>
          <w:rFonts w:asciiTheme="minorHAnsi" w:hAnsiTheme="minorHAnsi" w:cstheme="minorHAnsi"/>
          <w:i/>
        </w:rPr>
        <w:t xml:space="preserve"> management</w:t>
      </w:r>
    </w:p>
    <w:p w14:paraId="5DF10FC3" w14:textId="77777777" w:rsidR="00073ADD" w:rsidRPr="009A0A5E" w:rsidRDefault="00073ADD" w:rsidP="00F67AED">
      <w:pPr>
        <w:pStyle w:val="BodyText"/>
        <w:spacing w:before="0"/>
        <w:contextualSpacing/>
        <w:jc w:val="both"/>
        <w:rPr>
          <w:rFonts w:asciiTheme="minorHAnsi" w:hAnsiTheme="minorHAnsi" w:cstheme="minorHAnsi"/>
          <w:i/>
          <w:sz w:val="22"/>
          <w:szCs w:val="22"/>
        </w:rPr>
      </w:pPr>
    </w:p>
    <w:p w14:paraId="03F698DD" w14:textId="77777777" w:rsidR="00073ADD" w:rsidRPr="009A0A5E" w:rsidRDefault="00784501" w:rsidP="00F67AED">
      <w:pPr>
        <w:pStyle w:val="Heading1"/>
        <w:numPr>
          <w:ilvl w:val="1"/>
          <w:numId w:val="34"/>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to burn</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thoroughfare</w:t>
      </w:r>
    </w:p>
    <w:p w14:paraId="265314C7"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burn part of a thoroughfare without first obtaining a permit or unless acting under the authority of any other written law.</w:t>
      </w:r>
    </w:p>
    <w:p w14:paraId="5C50DC80" w14:textId="330D5365" w:rsidR="00073ADD" w:rsidRDefault="00073ADD" w:rsidP="00F67AED">
      <w:pPr>
        <w:pStyle w:val="BodyText"/>
        <w:spacing w:before="0"/>
        <w:contextualSpacing/>
        <w:jc w:val="both"/>
        <w:rPr>
          <w:rFonts w:asciiTheme="minorHAnsi" w:hAnsiTheme="minorHAnsi" w:cstheme="minorHAnsi"/>
          <w:sz w:val="22"/>
          <w:szCs w:val="22"/>
        </w:rPr>
      </w:pPr>
    </w:p>
    <w:p w14:paraId="214512E6" w14:textId="77777777" w:rsidR="004C3BAE" w:rsidRPr="009A0A5E" w:rsidRDefault="004C3BAE" w:rsidP="00F67AED">
      <w:pPr>
        <w:pStyle w:val="BodyText"/>
        <w:spacing w:before="0"/>
        <w:contextualSpacing/>
        <w:jc w:val="both"/>
        <w:rPr>
          <w:rFonts w:asciiTheme="minorHAnsi" w:hAnsiTheme="minorHAnsi" w:cstheme="minorHAnsi"/>
          <w:sz w:val="22"/>
          <w:szCs w:val="22"/>
        </w:rPr>
      </w:pPr>
    </w:p>
    <w:p w14:paraId="2527FBE9"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Application for</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permit</w:t>
      </w:r>
    </w:p>
    <w:p w14:paraId="09F7D238" w14:textId="2CE4CD92"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addition to the requirements of subclause 7.1(2), an application for a permit for the purposes of clause 5.13 shall</w:t>
      </w:r>
      <w:r w:rsidR="00075396">
        <w:rPr>
          <w:rFonts w:asciiTheme="minorHAnsi" w:hAnsiTheme="minorHAnsi" w:cstheme="minorHAnsi"/>
          <w:sz w:val="22"/>
          <w:szCs w:val="22"/>
        </w:rPr>
        <w:t>:</w:t>
      </w:r>
    </w:p>
    <w:p w14:paraId="03486725" w14:textId="77777777" w:rsidR="00073ADD" w:rsidRPr="009A0A5E" w:rsidRDefault="00784501" w:rsidP="00F67AED">
      <w:pPr>
        <w:pStyle w:val="ListParagraph"/>
        <w:numPr>
          <w:ilvl w:val="2"/>
          <w:numId w:val="34"/>
        </w:numPr>
        <w:tabs>
          <w:tab w:val="left" w:pos="1241"/>
          <w:tab w:val="left" w:pos="1242"/>
        </w:tabs>
        <w:ind w:left="1241" w:right="120" w:hanging="569"/>
        <w:contextualSpacing/>
        <w:jc w:val="both"/>
        <w:rPr>
          <w:rFonts w:asciiTheme="minorHAnsi" w:hAnsiTheme="minorHAnsi" w:cstheme="minorHAnsi"/>
        </w:rPr>
      </w:pPr>
      <w:r w:rsidRPr="009A0A5E">
        <w:rPr>
          <w:rFonts w:asciiTheme="minorHAnsi" w:hAnsiTheme="minorHAnsi" w:cstheme="minorHAnsi"/>
        </w:rPr>
        <w:t>include a sketch plan showing the portions of a thoroughfare which are proposed to be burned;</w:t>
      </w:r>
      <w:r w:rsidRPr="009A0A5E">
        <w:rPr>
          <w:rFonts w:asciiTheme="minorHAnsi" w:hAnsiTheme="minorHAnsi" w:cstheme="minorHAnsi"/>
          <w:spacing w:val="-14"/>
        </w:rPr>
        <w:t xml:space="preserve"> </w:t>
      </w:r>
      <w:r w:rsidRPr="009A0A5E">
        <w:rPr>
          <w:rFonts w:asciiTheme="minorHAnsi" w:hAnsiTheme="minorHAnsi" w:cstheme="minorHAnsi"/>
        </w:rPr>
        <w:t>and</w:t>
      </w:r>
    </w:p>
    <w:p w14:paraId="0BA99DC8" w14:textId="77777777" w:rsidR="00073ADD" w:rsidRPr="009A0A5E" w:rsidRDefault="00784501" w:rsidP="00F67AED">
      <w:pPr>
        <w:pStyle w:val="ListParagraph"/>
        <w:numPr>
          <w:ilvl w:val="2"/>
          <w:numId w:val="34"/>
        </w:numPr>
        <w:tabs>
          <w:tab w:val="left" w:pos="1241"/>
          <w:tab w:val="left" w:pos="1242"/>
        </w:tabs>
        <w:ind w:left="1241" w:right="120" w:hanging="569"/>
        <w:contextualSpacing/>
        <w:jc w:val="both"/>
        <w:rPr>
          <w:rFonts w:asciiTheme="minorHAnsi" w:hAnsiTheme="minorHAnsi" w:cstheme="minorHAnsi"/>
        </w:rPr>
      </w:pPr>
      <w:r w:rsidRPr="009A0A5E">
        <w:rPr>
          <w:rFonts w:asciiTheme="minorHAnsi" w:hAnsiTheme="minorHAnsi" w:cstheme="minorHAnsi"/>
        </w:rPr>
        <w:t xml:space="preserve">advise of the estimated fire intensity and the measures to be taken to protect upper </w:t>
      </w:r>
      <w:proofErr w:type="spellStart"/>
      <w:r w:rsidRPr="009A0A5E">
        <w:rPr>
          <w:rFonts w:asciiTheme="minorHAnsi" w:hAnsiTheme="minorHAnsi" w:cstheme="minorHAnsi"/>
        </w:rPr>
        <w:t>storey</w:t>
      </w:r>
      <w:proofErr w:type="spellEnd"/>
      <w:r w:rsidRPr="009A0A5E">
        <w:rPr>
          <w:rFonts w:asciiTheme="minorHAnsi" w:hAnsiTheme="minorHAnsi" w:cstheme="minorHAnsi"/>
        </w:rPr>
        <w:t xml:space="preserve"> vegetation from the</w:t>
      </w:r>
      <w:r w:rsidRPr="009A0A5E">
        <w:rPr>
          <w:rFonts w:asciiTheme="minorHAnsi" w:hAnsiTheme="minorHAnsi" w:cstheme="minorHAnsi"/>
          <w:spacing w:val="-11"/>
        </w:rPr>
        <w:t xml:space="preserve"> </w:t>
      </w:r>
      <w:r w:rsidRPr="009A0A5E">
        <w:rPr>
          <w:rFonts w:asciiTheme="minorHAnsi" w:hAnsiTheme="minorHAnsi" w:cstheme="minorHAnsi"/>
        </w:rPr>
        <w:t>burn.</w:t>
      </w:r>
    </w:p>
    <w:p w14:paraId="0516C300"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55438A17" w14:textId="77777777" w:rsidR="00073ADD" w:rsidRPr="009A0A5E" w:rsidRDefault="00784501" w:rsidP="00F67AED">
      <w:pPr>
        <w:pStyle w:val="Heading1"/>
        <w:numPr>
          <w:ilvl w:val="1"/>
          <w:numId w:val="34"/>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When application for permit can be</w:t>
      </w:r>
      <w:r w:rsidRPr="009A0A5E">
        <w:rPr>
          <w:rFonts w:asciiTheme="minorHAnsi" w:hAnsiTheme="minorHAnsi" w:cstheme="minorHAnsi"/>
          <w:spacing w:val="-11"/>
          <w:sz w:val="22"/>
          <w:szCs w:val="22"/>
        </w:rPr>
        <w:t xml:space="preserve"> </w:t>
      </w:r>
      <w:r w:rsidRPr="009A0A5E">
        <w:rPr>
          <w:rFonts w:asciiTheme="minorHAnsi" w:hAnsiTheme="minorHAnsi" w:cstheme="minorHAnsi"/>
          <w:sz w:val="22"/>
          <w:szCs w:val="22"/>
        </w:rPr>
        <w:t>approved</w:t>
      </w:r>
    </w:p>
    <w:p w14:paraId="1B1580A8"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approve an application for a permit for the purpose of clause</w:t>
      </w:r>
    </w:p>
    <w:p w14:paraId="22F579FC" w14:textId="5886075A" w:rsidR="00073ADD" w:rsidRPr="009A0A5E" w:rsidRDefault="00784501" w:rsidP="00F67AED">
      <w:pPr>
        <w:pStyle w:val="ListParagraph"/>
        <w:numPr>
          <w:ilvl w:val="1"/>
          <w:numId w:val="32"/>
        </w:numPr>
        <w:tabs>
          <w:tab w:val="left" w:pos="636"/>
        </w:tabs>
        <w:ind w:hanging="534"/>
        <w:contextualSpacing/>
        <w:jc w:val="both"/>
        <w:rPr>
          <w:rFonts w:asciiTheme="minorHAnsi" w:hAnsiTheme="minorHAnsi" w:cstheme="minorHAnsi"/>
        </w:rPr>
      </w:pPr>
      <w:r w:rsidRPr="009A0A5E">
        <w:rPr>
          <w:rFonts w:asciiTheme="minorHAnsi" w:hAnsiTheme="minorHAnsi" w:cstheme="minorHAnsi"/>
        </w:rPr>
        <w:t xml:space="preserve">only if the burning of the </w:t>
      </w:r>
      <w:proofErr w:type="gramStart"/>
      <w:r w:rsidRPr="009A0A5E">
        <w:rPr>
          <w:rFonts w:asciiTheme="minorHAnsi" w:hAnsiTheme="minorHAnsi" w:cstheme="minorHAnsi"/>
        </w:rPr>
        <w:t>particular part</w:t>
      </w:r>
      <w:proofErr w:type="gramEnd"/>
      <w:r w:rsidRPr="009A0A5E">
        <w:rPr>
          <w:rFonts w:asciiTheme="minorHAnsi" w:hAnsiTheme="minorHAnsi" w:cstheme="minorHAnsi"/>
        </w:rPr>
        <w:t xml:space="preserve"> of the thoroughfare will</w:t>
      </w:r>
      <w:r w:rsidR="00075396">
        <w:rPr>
          <w:rFonts w:asciiTheme="minorHAnsi" w:hAnsiTheme="minorHAnsi" w:cstheme="minorHAnsi"/>
          <w:spacing w:val="-20"/>
        </w:rPr>
        <w:t>:</w:t>
      </w:r>
    </w:p>
    <w:p w14:paraId="3E5580EE" w14:textId="77777777" w:rsidR="00073ADD" w:rsidRPr="009A0A5E" w:rsidRDefault="00784501" w:rsidP="00F67AED">
      <w:pPr>
        <w:pStyle w:val="ListParagraph"/>
        <w:numPr>
          <w:ilvl w:val="2"/>
          <w:numId w:val="32"/>
        </w:numPr>
        <w:tabs>
          <w:tab w:val="left" w:pos="1242"/>
        </w:tabs>
        <w:ind w:right="115"/>
        <w:contextualSpacing/>
        <w:jc w:val="both"/>
        <w:rPr>
          <w:rFonts w:asciiTheme="minorHAnsi" w:hAnsiTheme="minorHAnsi" w:cstheme="minorHAnsi"/>
        </w:rPr>
      </w:pPr>
      <w:r w:rsidRPr="009A0A5E">
        <w:rPr>
          <w:rFonts w:asciiTheme="minorHAnsi" w:hAnsiTheme="minorHAnsi" w:cstheme="minorHAnsi"/>
        </w:rPr>
        <w:t>reduce a fire hazard and alternative means of reducing that hazard, such as slashing or the use of herbicides, are considered by the local government to be not feasible or more detrimental to native flora and fauna than burning;</w:t>
      </w:r>
      <w:r w:rsidRPr="009A0A5E">
        <w:rPr>
          <w:rFonts w:asciiTheme="minorHAnsi" w:hAnsiTheme="minorHAnsi" w:cstheme="minorHAnsi"/>
          <w:spacing w:val="-31"/>
        </w:rPr>
        <w:t xml:space="preserve"> </w:t>
      </w:r>
      <w:r w:rsidRPr="009A0A5E">
        <w:rPr>
          <w:rFonts w:asciiTheme="minorHAnsi" w:hAnsiTheme="minorHAnsi" w:cstheme="minorHAnsi"/>
        </w:rPr>
        <w:t>or</w:t>
      </w:r>
    </w:p>
    <w:p w14:paraId="713FEFC4" w14:textId="77777777" w:rsidR="00073ADD" w:rsidRPr="009A0A5E" w:rsidRDefault="00784501" w:rsidP="00F67AED">
      <w:pPr>
        <w:pStyle w:val="ListParagraph"/>
        <w:numPr>
          <w:ilvl w:val="2"/>
          <w:numId w:val="32"/>
        </w:numPr>
        <w:tabs>
          <w:tab w:val="left" w:pos="1241"/>
          <w:tab w:val="left" w:pos="1242"/>
        </w:tabs>
        <w:ind w:right="112"/>
        <w:contextualSpacing/>
        <w:jc w:val="both"/>
        <w:rPr>
          <w:rFonts w:asciiTheme="minorHAnsi" w:hAnsiTheme="minorHAnsi" w:cstheme="minorHAnsi"/>
        </w:rPr>
      </w:pPr>
      <w:r w:rsidRPr="009A0A5E">
        <w:rPr>
          <w:rFonts w:asciiTheme="minorHAnsi" w:hAnsiTheme="minorHAnsi" w:cstheme="minorHAnsi"/>
        </w:rPr>
        <w:t>in the opinion of the local government, be beneficial for the preservation and conservation of native flora and</w:t>
      </w:r>
      <w:r w:rsidRPr="009A0A5E">
        <w:rPr>
          <w:rFonts w:asciiTheme="minorHAnsi" w:hAnsiTheme="minorHAnsi" w:cstheme="minorHAnsi"/>
          <w:spacing w:val="-14"/>
        </w:rPr>
        <w:t xml:space="preserve"> </w:t>
      </w:r>
      <w:r w:rsidRPr="009A0A5E">
        <w:rPr>
          <w:rFonts w:asciiTheme="minorHAnsi" w:hAnsiTheme="minorHAnsi" w:cstheme="minorHAnsi"/>
        </w:rPr>
        <w:t>fauna.</w:t>
      </w:r>
    </w:p>
    <w:p w14:paraId="3CDE3315"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335A704A" w14:textId="77777777" w:rsidR="00073ADD" w:rsidRPr="009A0A5E" w:rsidRDefault="00784501" w:rsidP="00F67AED">
      <w:pPr>
        <w:pStyle w:val="Heading1"/>
        <w:numPr>
          <w:ilvl w:val="1"/>
          <w:numId w:val="31"/>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Prohibitions on</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burning</w:t>
      </w:r>
    </w:p>
    <w:p w14:paraId="2F92A18C" w14:textId="21582A89" w:rsidR="00073ADD" w:rsidRPr="009A0A5E" w:rsidRDefault="00784501" w:rsidP="00F67AED">
      <w:pPr>
        <w:pStyle w:val="BodyText"/>
        <w:spacing w:before="0"/>
        <w:ind w:left="101" w:right="125"/>
        <w:contextualSpacing/>
        <w:jc w:val="both"/>
        <w:rPr>
          <w:rFonts w:asciiTheme="minorHAnsi" w:hAnsiTheme="minorHAnsi" w:cstheme="minorHAnsi"/>
          <w:sz w:val="22"/>
          <w:szCs w:val="22"/>
        </w:rPr>
      </w:pPr>
      <w:r w:rsidRPr="009A0A5E">
        <w:rPr>
          <w:rFonts w:asciiTheme="minorHAnsi" w:hAnsiTheme="minorHAnsi" w:cstheme="minorHAnsi"/>
          <w:sz w:val="22"/>
          <w:szCs w:val="22"/>
        </w:rPr>
        <w:t>Notwithstanding anything to the contrary in this local law, an application for a permit for the purpose of clause 5.13 is not to be approved by the local government</w:t>
      </w:r>
      <w:r w:rsidR="00075396">
        <w:rPr>
          <w:rFonts w:asciiTheme="minorHAnsi" w:hAnsiTheme="minorHAnsi" w:cstheme="minorHAnsi"/>
          <w:sz w:val="22"/>
          <w:szCs w:val="22"/>
        </w:rPr>
        <w:t>:</w:t>
      </w:r>
    </w:p>
    <w:p w14:paraId="274C4975" w14:textId="77777777" w:rsidR="00073ADD" w:rsidRPr="009A0A5E" w:rsidRDefault="00784501" w:rsidP="00F67AED">
      <w:pPr>
        <w:pStyle w:val="ListParagraph"/>
        <w:numPr>
          <w:ilvl w:val="2"/>
          <w:numId w:val="31"/>
        </w:numPr>
        <w:tabs>
          <w:tab w:val="left" w:pos="1241"/>
          <w:tab w:val="left" w:pos="1242"/>
        </w:tabs>
        <w:ind w:right="605"/>
        <w:contextualSpacing/>
        <w:jc w:val="both"/>
        <w:rPr>
          <w:rFonts w:asciiTheme="minorHAnsi" w:hAnsiTheme="minorHAnsi" w:cstheme="minorHAnsi"/>
        </w:rPr>
      </w:pPr>
      <w:r w:rsidRPr="009A0A5E">
        <w:rPr>
          <w:rFonts w:asciiTheme="minorHAnsi" w:hAnsiTheme="minorHAnsi" w:cstheme="minorHAnsi"/>
        </w:rPr>
        <w:t xml:space="preserve">for burning between 31 August and 1 May of the following year where the intensity of the burn could damage native flora and </w:t>
      </w:r>
      <w:proofErr w:type="gramStart"/>
      <w:r w:rsidRPr="009A0A5E">
        <w:rPr>
          <w:rFonts w:asciiTheme="minorHAnsi" w:hAnsiTheme="minorHAnsi" w:cstheme="minorHAnsi"/>
        </w:rPr>
        <w:t>fauna;</w:t>
      </w:r>
      <w:proofErr w:type="gramEnd"/>
      <w:r w:rsidRPr="009A0A5E">
        <w:rPr>
          <w:rFonts w:asciiTheme="minorHAnsi" w:hAnsiTheme="minorHAnsi" w:cstheme="minorHAnsi"/>
          <w:spacing w:val="-24"/>
        </w:rPr>
        <w:t xml:space="preserve"> </w:t>
      </w:r>
      <w:r w:rsidRPr="009A0A5E">
        <w:rPr>
          <w:rFonts w:asciiTheme="minorHAnsi" w:hAnsiTheme="minorHAnsi" w:cstheme="minorHAnsi"/>
        </w:rPr>
        <w:t>or</w:t>
      </w:r>
    </w:p>
    <w:p w14:paraId="34AADFED" w14:textId="77777777" w:rsidR="00073ADD" w:rsidRPr="009A0A5E" w:rsidRDefault="00784501" w:rsidP="00F67AED">
      <w:pPr>
        <w:pStyle w:val="ListParagraph"/>
        <w:numPr>
          <w:ilvl w:val="2"/>
          <w:numId w:val="31"/>
        </w:numPr>
        <w:tabs>
          <w:tab w:val="left" w:pos="1241"/>
          <w:tab w:val="left" w:pos="1242"/>
        </w:tabs>
        <w:ind w:right="282"/>
        <w:contextualSpacing/>
        <w:jc w:val="both"/>
        <w:rPr>
          <w:rFonts w:asciiTheme="minorHAnsi" w:hAnsiTheme="minorHAnsi" w:cstheme="minorHAnsi"/>
        </w:rPr>
      </w:pPr>
      <w:r w:rsidRPr="009A0A5E">
        <w:rPr>
          <w:rFonts w:asciiTheme="minorHAnsi" w:hAnsiTheme="minorHAnsi" w:cstheme="minorHAnsi"/>
        </w:rPr>
        <w:t>in any year to any person for any part of a thoroughfare which is on the opposite side of the carriageway to that portion of the thoroughfare for which a permit to burn has been approved in the same</w:t>
      </w:r>
      <w:r w:rsidRPr="009A0A5E">
        <w:rPr>
          <w:rFonts w:asciiTheme="minorHAnsi" w:hAnsiTheme="minorHAnsi" w:cstheme="minorHAnsi"/>
          <w:spacing w:val="-21"/>
        </w:rPr>
        <w:t xml:space="preserve"> </w:t>
      </w:r>
      <w:r w:rsidRPr="009A0A5E">
        <w:rPr>
          <w:rFonts w:asciiTheme="minorHAnsi" w:hAnsiTheme="minorHAnsi" w:cstheme="minorHAnsi"/>
        </w:rPr>
        <w:t>year.</w:t>
      </w:r>
    </w:p>
    <w:p w14:paraId="1A5D5972" w14:textId="77777777" w:rsidR="00073ADD" w:rsidRPr="009A0A5E" w:rsidRDefault="00073ADD" w:rsidP="009A0A5E">
      <w:pPr>
        <w:pStyle w:val="BodyText"/>
        <w:spacing w:before="0"/>
        <w:contextualSpacing/>
        <w:rPr>
          <w:rFonts w:asciiTheme="minorHAnsi" w:hAnsiTheme="minorHAnsi" w:cstheme="minorHAnsi"/>
          <w:sz w:val="22"/>
          <w:szCs w:val="22"/>
        </w:rPr>
      </w:pPr>
    </w:p>
    <w:p w14:paraId="0A3D35CC" w14:textId="0F28D426" w:rsidR="00073ADD" w:rsidRPr="009A0A5E" w:rsidRDefault="00784501" w:rsidP="009A0A5E">
      <w:pPr>
        <w:ind w:left="547" w:right="559"/>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7 -</w:t>
      </w:r>
      <w:r w:rsidRPr="009A0A5E">
        <w:rPr>
          <w:rFonts w:asciiTheme="minorHAnsi" w:hAnsiTheme="minorHAnsi" w:cstheme="minorHAnsi"/>
          <w:i/>
          <w:spacing w:val="60"/>
        </w:rPr>
        <w:t xml:space="preserve"> </w:t>
      </w:r>
      <w:r w:rsidRPr="009A0A5E">
        <w:rPr>
          <w:rFonts w:asciiTheme="minorHAnsi" w:hAnsiTheme="minorHAnsi" w:cstheme="minorHAnsi"/>
          <w:i/>
        </w:rPr>
        <w:t>Firebreaks</w:t>
      </w:r>
    </w:p>
    <w:p w14:paraId="69457C3E" w14:textId="77777777" w:rsidR="00073ADD" w:rsidRPr="009A0A5E" w:rsidRDefault="00073ADD" w:rsidP="009A0A5E">
      <w:pPr>
        <w:pStyle w:val="BodyText"/>
        <w:spacing w:before="0"/>
        <w:contextualSpacing/>
        <w:rPr>
          <w:rFonts w:asciiTheme="minorHAnsi" w:hAnsiTheme="minorHAnsi" w:cstheme="minorHAnsi"/>
          <w:i/>
          <w:sz w:val="22"/>
          <w:szCs w:val="22"/>
        </w:rPr>
      </w:pPr>
    </w:p>
    <w:p w14:paraId="29BC4C03" w14:textId="77777777" w:rsidR="00073ADD" w:rsidRPr="009A0A5E" w:rsidRDefault="00784501" w:rsidP="00F67AED">
      <w:pPr>
        <w:pStyle w:val="Heading1"/>
        <w:numPr>
          <w:ilvl w:val="1"/>
          <w:numId w:val="31"/>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for firebreaks on</w:t>
      </w:r>
      <w:r w:rsidRPr="009A0A5E">
        <w:rPr>
          <w:rFonts w:asciiTheme="minorHAnsi" w:hAnsiTheme="minorHAnsi" w:cstheme="minorHAnsi"/>
          <w:spacing w:val="-11"/>
          <w:sz w:val="22"/>
          <w:szCs w:val="22"/>
        </w:rPr>
        <w:t xml:space="preserve"> </w:t>
      </w:r>
      <w:r w:rsidRPr="009A0A5E">
        <w:rPr>
          <w:rFonts w:asciiTheme="minorHAnsi" w:hAnsiTheme="minorHAnsi" w:cstheme="minorHAnsi"/>
          <w:sz w:val="22"/>
          <w:szCs w:val="22"/>
        </w:rPr>
        <w:t>thoroughfares</w:t>
      </w:r>
    </w:p>
    <w:p w14:paraId="37BCE1BD" w14:textId="77777777" w:rsidR="00073ADD" w:rsidRPr="009A0A5E" w:rsidRDefault="00784501" w:rsidP="00F67AED">
      <w:pPr>
        <w:pStyle w:val="BodyText"/>
        <w:spacing w:before="0"/>
        <w:ind w:left="101" w:right="686"/>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construct a firebreak on a thoroughfare without first obtaining a permit.</w:t>
      </w:r>
    </w:p>
    <w:p w14:paraId="642CD08C"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649703D" w14:textId="77777777" w:rsidR="00073ADD" w:rsidRPr="009A0A5E" w:rsidRDefault="00784501" w:rsidP="00F67AED">
      <w:pPr>
        <w:pStyle w:val="Heading1"/>
        <w:numPr>
          <w:ilvl w:val="1"/>
          <w:numId w:val="31"/>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When application for permit cannot be</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approved</w:t>
      </w:r>
    </w:p>
    <w:p w14:paraId="6A63A4C8" w14:textId="77777777" w:rsidR="00073ADD" w:rsidRPr="009A0A5E" w:rsidRDefault="00784501" w:rsidP="00F67AED">
      <w:pPr>
        <w:pStyle w:val="ListParagraph"/>
        <w:numPr>
          <w:ilvl w:val="0"/>
          <w:numId w:val="30"/>
        </w:numPr>
        <w:tabs>
          <w:tab w:val="left" w:pos="462"/>
        </w:tabs>
        <w:ind w:right="238"/>
        <w:contextualSpacing/>
        <w:jc w:val="both"/>
        <w:rPr>
          <w:rFonts w:asciiTheme="minorHAnsi" w:hAnsiTheme="minorHAnsi" w:cstheme="minorHAnsi"/>
        </w:rPr>
      </w:pPr>
      <w:r w:rsidRPr="009A0A5E">
        <w:rPr>
          <w:rFonts w:asciiTheme="minorHAnsi" w:hAnsiTheme="minorHAnsi" w:cstheme="minorHAnsi"/>
        </w:rPr>
        <w:t>The local government is not to approve an application for a permit for the purpose of clause 5.17 where the thoroughfare is less than 20m</w:t>
      </w:r>
      <w:r w:rsidRPr="009A0A5E">
        <w:rPr>
          <w:rFonts w:asciiTheme="minorHAnsi" w:hAnsiTheme="minorHAnsi" w:cstheme="minorHAnsi"/>
          <w:spacing w:val="-18"/>
        </w:rPr>
        <w:t xml:space="preserve"> </w:t>
      </w:r>
      <w:r w:rsidRPr="009A0A5E">
        <w:rPr>
          <w:rFonts w:asciiTheme="minorHAnsi" w:hAnsiTheme="minorHAnsi" w:cstheme="minorHAnsi"/>
        </w:rPr>
        <w:t>wide.</w:t>
      </w:r>
    </w:p>
    <w:p w14:paraId="4BB94A52" w14:textId="77777777" w:rsidR="00073ADD" w:rsidRPr="009A0A5E" w:rsidRDefault="00784501" w:rsidP="00F67AED">
      <w:pPr>
        <w:pStyle w:val="ListParagraph"/>
        <w:numPr>
          <w:ilvl w:val="0"/>
          <w:numId w:val="30"/>
        </w:numPr>
        <w:tabs>
          <w:tab w:val="left" w:pos="462"/>
        </w:tabs>
        <w:ind w:right="896"/>
        <w:contextualSpacing/>
        <w:jc w:val="both"/>
        <w:rPr>
          <w:rFonts w:asciiTheme="minorHAnsi" w:hAnsiTheme="minorHAnsi" w:cstheme="minorHAnsi"/>
        </w:rPr>
      </w:pPr>
      <w:r w:rsidRPr="009A0A5E">
        <w:rPr>
          <w:rFonts w:asciiTheme="minorHAnsi" w:hAnsiTheme="minorHAnsi" w:cstheme="minorHAnsi"/>
        </w:rPr>
        <w:t>Subclause (1) does not apply where the firebreak is, in the opinion of the local government, desirable for the protection of roadside</w:t>
      </w:r>
      <w:r w:rsidRPr="009A0A5E">
        <w:rPr>
          <w:rFonts w:asciiTheme="minorHAnsi" w:hAnsiTheme="minorHAnsi" w:cstheme="minorHAnsi"/>
          <w:spacing w:val="-25"/>
        </w:rPr>
        <w:t xml:space="preserve"> </w:t>
      </w:r>
      <w:r w:rsidRPr="009A0A5E">
        <w:rPr>
          <w:rFonts w:asciiTheme="minorHAnsi" w:hAnsiTheme="minorHAnsi" w:cstheme="minorHAnsi"/>
        </w:rPr>
        <w:t>vegetation.</w:t>
      </w:r>
    </w:p>
    <w:p w14:paraId="1E6518AA"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76FE250" w14:textId="77777777" w:rsidR="00073ADD" w:rsidRPr="009A0A5E" w:rsidRDefault="00784501" w:rsidP="009A0A5E">
      <w:pPr>
        <w:ind w:left="547" w:right="561"/>
        <w:contextualSpacing/>
        <w:jc w:val="center"/>
        <w:rPr>
          <w:rFonts w:asciiTheme="minorHAnsi" w:hAnsiTheme="minorHAnsi" w:cstheme="minorHAnsi"/>
          <w:i/>
        </w:rPr>
      </w:pPr>
      <w:r w:rsidRPr="009A0A5E">
        <w:rPr>
          <w:rFonts w:asciiTheme="minorHAnsi" w:hAnsiTheme="minorHAnsi" w:cstheme="minorHAnsi"/>
          <w:i/>
        </w:rPr>
        <w:t>Division 8 – Commercial wildflower harvesting on thoroughfares</w:t>
      </w:r>
    </w:p>
    <w:p w14:paraId="0A49E584" w14:textId="77777777" w:rsidR="00073ADD" w:rsidRPr="009A0A5E" w:rsidRDefault="00073ADD" w:rsidP="009A0A5E">
      <w:pPr>
        <w:pStyle w:val="BodyText"/>
        <w:spacing w:before="0"/>
        <w:contextualSpacing/>
        <w:rPr>
          <w:rFonts w:asciiTheme="minorHAnsi" w:hAnsiTheme="minorHAnsi" w:cstheme="minorHAnsi"/>
          <w:i/>
          <w:sz w:val="22"/>
          <w:szCs w:val="22"/>
        </w:rPr>
      </w:pPr>
    </w:p>
    <w:p w14:paraId="4FF6B33F" w14:textId="77777777" w:rsidR="00073ADD" w:rsidRPr="009A0A5E" w:rsidRDefault="00784501" w:rsidP="00F67AED">
      <w:pPr>
        <w:pStyle w:val="Heading1"/>
        <w:numPr>
          <w:ilvl w:val="1"/>
          <w:numId w:val="31"/>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General prohibition on commercial wildflower</w:t>
      </w:r>
      <w:r w:rsidRPr="009A0A5E">
        <w:rPr>
          <w:rFonts w:asciiTheme="minorHAnsi" w:hAnsiTheme="minorHAnsi" w:cstheme="minorHAnsi"/>
          <w:spacing w:val="-14"/>
          <w:sz w:val="22"/>
          <w:szCs w:val="22"/>
        </w:rPr>
        <w:t xml:space="preserve"> </w:t>
      </w:r>
      <w:r w:rsidRPr="009A0A5E">
        <w:rPr>
          <w:rFonts w:asciiTheme="minorHAnsi" w:hAnsiTheme="minorHAnsi" w:cstheme="minorHAnsi"/>
          <w:sz w:val="22"/>
          <w:szCs w:val="22"/>
        </w:rPr>
        <w:t>harvesting</w:t>
      </w:r>
    </w:p>
    <w:p w14:paraId="46475DDD" w14:textId="77777777" w:rsidR="00073ADD" w:rsidRPr="009A0A5E" w:rsidRDefault="00784501" w:rsidP="00F67AED">
      <w:pPr>
        <w:pStyle w:val="BodyText"/>
        <w:spacing w:before="0"/>
        <w:ind w:left="101" w:right="1024"/>
        <w:contextualSpacing/>
        <w:jc w:val="both"/>
        <w:rPr>
          <w:rFonts w:asciiTheme="minorHAnsi" w:hAnsiTheme="minorHAnsi" w:cstheme="minorHAnsi"/>
          <w:sz w:val="22"/>
          <w:szCs w:val="22"/>
        </w:rPr>
      </w:pPr>
      <w:r w:rsidRPr="009A0A5E">
        <w:rPr>
          <w:rFonts w:asciiTheme="minorHAnsi" w:hAnsiTheme="minorHAnsi" w:cstheme="minorHAnsi"/>
          <w:sz w:val="22"/>
          <w:szCs w:val="22"/>
        </w:rPr>
        <w:t>Subject to clause 5.20, a person shall not commercially harvest native flora on a thoroughfare.</w:t>
      </w:r>
    </w:p>
    <w:p w14:paraId="3AE8C94B"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0F7F0C34" w14:textId="77777777" w:rsidR="00073ADD" w:rsidRPr="009A0A5E" w:rsidRDefault="00784501" w:rsidP="00F67AED">
      <w:pPr>
        <w:pStyle w:val="Heading1"/>
        <w:numPr>
          <w:ilvl w:val="1"/>
          <w:numId w:val="31"/>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for revegetation</w:t>
      </w:r>
      <w:r w:rsidRPr="009A0A5E">
        <w:rPr>
          <w:rFonts w:asciiTheme="minorHAnsi" w:hAnsiTheme="minorHAnsi" w:cstheme="minorHAnsi"/>
          <w:spacing w:val="-8"/>
          <w:sz w:val="22"/>
          <w:szCs w:val="22"/>
        </w:rPr>
        <w:t xml:space="preserve"> </w:t>
      </w:r>
      <w:r w:rsidRPr="009A0A5E">
        <w:rPr>
          <w:rFonts w:asciiTheme="minorHAnsi" w:hAnsiTheme="minorHAnsi" w:cstheme="minorHAnsi"/>
          <w:sz w:val="22"/>
          <w:szCs w:val="22"/>
        </w:rPr>
        <w:t>projects</w:t>
      </w:r>
    </w:p>
    <w:p w14:paraId="1803E515" w14:textId="77777777" w:rsidR="00073ADD" w:rsidRPr="009A0A5E" w:rsidRDefault="00784501" w:rsidP="00075396">
      <w:pPr>
        <w:pStyle w:val="ListParagraph"/>
        <w:numPr>
          <w:ilvl w:val="0"/>
          <w:numId w:val="29"/>
        </w:numPr>
        <w:tabs>
          <w:tab w:val="left" w:pos="462"/>
        </w:tabs>
        <w:ind w:right="27"/>
        <w:contextualSpacing/>
        <w:jc w:val="both"/>
        <w:rPr>
          <w:rFonts w:asciiTheme="minorHAnsi" w:hAnsiTheme="minorHAnsi" w:cstheme="minorHAnsi"/>
        </w:rPr>
      </w:pPr>
      <w:r w:rsidRPr="009A0A5E">
        <w:rPr>
          <w:rFonts w:asciiTheme="minorHAnsi" w:hAnsiTheme="minorHAnsi" w:cstheme="minorHAnsi"/>
        </w:rPr>
        <w:t>A person shall not collect seed from native flora on a thoroughfare without first obtaining a</w:t>
      </w:r>
      <w:r w:rsidRPr="009A0A5E">
        <w:rPr>
          <w:rFonts w:asciiTheme="minorHAnsi" w:hAnsiTheme="minorHAnsi" w:cstheme="minorHAnsi"/>
          <w:spacing w:val="-4"/>
        </w:rPr>
        <w:t xml:space="preserve"> </w:t>
      </w:r>
      <w:r w:rsidRPr="009A0A5E">
        <w:rPr>
          <w:rFonts w:asciiTheme="minorHAnsi" w:hAnsiTheme="minorHAnsi" w:cstheme="minorHAnsi"/>
        </w:rPr>
        <w:t>permit.</w:t>
      </w:r>
    </w:p>
    <w:p w14:paraId="68782753" w14:textId="79FA1ED4" w:rsidR="00073ADD" w:rsidRPr="009A0A5E" w:rsidRDefault="00784501" w:rsidP="00075396">
      <w:pPr>
        <w:pStyle w:val="ListParagraph"/>
        <w:numPr>
          <w:ilvl w:val="0"/>
          <w:numId w:val="29"/>
        </w:numPr>
        <w:tabs>
          <w:tab w:val="left" w:pos="462"/>
        </w:tabs>
        <w:ind w:right="27"/>
        <w:contextualSpacing/>
        <w:jc w:val="both"/>
        <w:rPr>
          <w:rFonts w:asciiTheme="minorHAnsi" w:hAnsiTheme="minorHAnsi" w:cstheme="minorHAnsi"/>
        </w:rPr>
      </w:pPr>
      <w:r w:rsidRPr="009A0A5E">
        <w:rPr>
          <w:rFonts w:asciiTheme="minorHAnsi" w:hAnsiTheme="minorHAnsi" w:cstheme="minorHAnsi"/>
        </w:rPr>
        <w:t>The local government may approve an application for a permit under subclause (1) only</w:t>
      </w:r>
      <w:r w:rsidRPr="009A0A5E">
        <w:rPr>
          <w:rFonts w:asciiTheme="minorHAnsi" w:hAnsiTheme="minorHAnsi" w:cstheme="minorHAnsi"/>
          <w:spacing w:val="-6"/>
        </w:rPr>
        <w:t xml:space="preserve"> </w:t>
      </w:r>
      <w:r w:rsidRPr="009A0A5E">
        <w:rPr>
          <w:rFonts w:asciiTheme="minorHAnsi" w:hAnsiTheme="minorHAnsi" w:cstheme="minorHAnsi"/>
        </w:rPr>
        <w:t>where</w:t>
      </w:r>
      <w:r w:rsidR="00075396">
        <w:rPr>
          <w:rFonts w:asciiTheme="minorHAnsi" w:hAnsiTheme="minorHAnsi" w:cstheme="minorHAnsi"/>
        </w:rPr>
        <w:t>:</w:t>
      </w:r>
    </w:p>
    <w:p w14:paraId="64898D0B" w14:textId="77777777" w:rsidR="00073ADD" w:rsidRPr="009A0A5E" w:rsidRDefault="00784501" w:rsidP="00075396">
      <w:pPr>
        <w:pStyle w:val="ListParagraph"/>
        <w:numPr>
          <w:ilvl w:val="1"/>
          <w:numId w:val="29"/>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the seed is required for a revegetation project in any part of the district;</w:t>
      </w:r>
      <w:r w:rsidRPr="009A0A5E">
        <w:rPr>
          <w:rFonts w:asciiTheme="minorHAnsi" w:hAnsiTheme="minorHAnsi" w:cstheme="minorHAnsi"/>
          <w:spacing w:val="-32"/>
        </w:rPr>
        <w:t xml:space="preserve"> </w:t>
      </w:r>
      <w:r w:rsidRPr="009A0A5E">
        <w:rPr>
          <w:rFonts w:asciiTheme="minorHAnsi" w:hAnsiTheme="minorHAnsi" w:cstheme="minorHAnsi"/>
        </w:rPr>
        <w:t>and</w:t>
      </w:r>
    </w:p>
    <w:p w14:paraId="0BF4BC6F" w14:textId="77777777" w:rsidR="00073ADD" w:rsidRPr="009A0A5E" w:rsidRDefault="00784501" w:rsidP="00075396">
      <w:pPr>
        <w:pStyle w:val="ListParagraph"/>
        <w:numPr>
          <w:ilvl w:val="1"/>
          <w:numId w:val="29"/>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the thoroughfare, or the relevant part of it, is not a special environmental area.</w:t>
      </w:r>
    </w:p>
    <w:p w14:paraId="284D85A7" w14:textId="779ACD13" w:rsidR="00073ADD" w:rsidRPr="00075396" w:rsidRDefault="00784501" w:rsidP="00075396">
      <w:pPr>
        <w:pStyle w:val="ListParagraph"/>
        <w:numPr>
          <w:ilvl w:val="0"/>
          <w:numId w:val="29"/>
        </w:numPr>
        <w:tabs>
          <w:tab w:val="left" w:pos="462"/>
        </w:tabs>
        <w:ind w:right="27"/>
        <w:contextualSpacing/>
        <w:jc w:val="both"/>
        <w:rPr>
          <w:rFonts w:asciiTheme="minorHAnsi" w:hAnsiTheme="minorHAnsi" w:cstheme="minorHAnsi"/>
        </w:rPr>
      </w:pPr>
      <w:r w:rsidRPr="009A0A5E">
        <w:rPr>
          <w:rFonts w:asciiTheme="minorHAnsi" w:hAnsiTheme="minorHAnsi" w:cstheme="minorHAnsi"/>
        </w:rPr>
        <w:t>Unless the local government specifically provides to the contrary on a permit, if the local government approves an application for a permit for the purpose of</w:t>
      </w:r>
      <w:r w:rsidRPr="009A0A5E">
        <w:rPr>
          <w:rFonts w:asciiTheme="minorHAnsi" w:hAnsiTheme="minorHAnsi" w:cstheme="minorHAnsi"/>
          <w:spacing w:val="-25"/>
        </w:rPr>
        <w:t xml:space="preserve"> </w:t>
      </w:r>
      <w:r w:rsidRPr="009A0A5E">
        <w:rPr>
          <w:rFonts w:asciiTheme="minorHAnsi" w:hAnsiTheme="minorHAnsi" w:cstheme="minorHAnsi"/>
        </w:rPr>
        <w:t>subclause</w:t>
      </w:r>
      <w:r w:rsidR="00075396">
        <w:rPr>
          <w:rFonts w:asciiTheme="minorHAnsi" w:hAnsiTheme="minorHAnsi" w:cstheme="minorHAnsi"/>
        </w:rPr>
        <w:t xml:space="preserve"> (1) </w:t>
      </w:r>
      <w:r w:rsidRPr="00075396">
        <w:rPr>
          <w:rFonts w:asciiTheme="minorHAnsi" w:hAnsiTheme="minorHAnsi" w:cstheme="minorHAnsi"/>
        </w:rPr>
        <w:t>it is to be taken to be approved subject to the following conditions</w:t>
      </w:r>
      <w:r w:rsidR="00075396">
        <w:rPr>
          <w:rFonts w:asciiTheme="minorHAnsi" w:hAnsiTheme="minorHAnsi" w:cstheme="minorHAnsi"/>
        </w:rPr>
        <w:t>:</w:t>
      </w:r>
    </w:p>
    <w:p w14:paraId="410D1183" w14:textId="77777777" w:rsidR="00073ADD" w:rsidRPr="009A0A5E" w:rsidRDefault="00784501" w:rsidP="00075396">
      <w:pPr>
        <w:pStyle w:val="ListParagraph"/>
        <w:numPr>
          <w:ilvl w:val="1"/>
          <w:numId w:val="28"/>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 xml:space="preserve">the collection of the seed is to be carried out so as not to endanger the </w:t>
      </w:r>
      <w:proofErr w:type="gramStart"/>
      <w:r w:rsidRPr="009A0A5E">
        <w:rPr>
          <w:rFonts w:asciiTheme="minorHAnsi" w:hAnsiTheme="minorHAnsi" w:cstheme="minorHAnsi"/>
        </w:rPr>
        <w:t>long time</w:t>
      </w:r>
      <w:proofErr w:type="gramEnd"/>
      <w:r w:rsidRPr="009A0A5E">
        <w:rPr>
          <w:rFonts w:asciiTheme="minorHAnsi" w:hAnsiTheme="minorHAnsi" w:cstheme="minorHAnsi"/>
        </w:rPr>
        <w:t xml:space="preserve"> survival of the native flora on the thoroughfare;</w:t>
      </w:r>
      <w:r w:rsidRPr="009A0A5E">
        <w:rPr>
          <w:rFonts w:asciiTheme="minorHAnsi" w:hAnsiTheme="minorHAnsi" w:cstheme="minorHAnsi"/>
          <w:spacing w:val="-25"/>
        </w:rPr>
        <w:t xml:space="preserve"> </w:t>
      </w:r>
      <w:r w:rsidRPr="009A0A5E">
        <w:rPr>
          <w:rFonts w:asciiTheme="minorHAnsi" w:hAnsiTheme="minorHAnsi" w:cstheme="minorHAnsi"/>
        </w:rPr>
        <w:t>and</w:t>
      </w:r>
    </w:p>
    <w:p w14:paraId="2D65B11F" w14:textId="77777777" w:rsidR="00073ADD" w:rsidRPr="009A0A5E" w:rsidRDefault="00784501" w:rsidP="00075396">
      <w:pPr>
        <w:pStyle w:val="ListParagraph"/>
        <w:numPr>
          <w:ilvl w:val="1"/>
          <w:numId w:val="28"/>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 xml:space="preserve">any </w:t>
      </w:r>
      <w:proofErr w:type="spellStart"/>
      <w:r w:rsidRPr="009A0A5E">
        <w:rPr>
          <w:rFonts w:asciiTheme="minorHAnsi" w:hAnsiTheme="minorHAnsi" w:cstheme="minorHAnsi"/>
        </w:rPr>
        <w:t>licence</w:t>
      </w:r>
      <w:proofErr w:type="spellEnd"/>
      <w:r w:rsidRPr="009A0A5E">
        <w:rPr>
          <w:rFonts w:asciiTheme="minorHAnsi" w:hAnsiTheme="minorHAnsi" w:cstheme="minorHAnsi"/>
        </w:rPr>
        <w:t xml:space="preserve"> or approval which may be required under any other written law is to be obtained by the</w:t>
      </w:r>
      <w:r w:rsidRPr="009A0A5E">
        <w:rPr>
          <w:rFonts w:asciiTheme="minorHAnsi" w:hAnsiTheme="minorHAnsi" w:cstheme="minorHAnsi"/>
          <w:spacing w:val="-12"/>
        </w:rPr>
        <w:t xml:space="preserve"> </w:t>
      </w:r>
      <w:r w:rsidRPr="009A0A5E">
        <w:rPr>
          <w:rFonts w:asciiTheme="minorHAnsi" w:hAnsiTheme="minorHAnsi" w:cstheme="minorHAnsi"/>
        </w:rPr>
        <w:t>applicant.</w:t>
      </w:r>
    </w:p>
    <w:p w14:paraId="3148C6A2" w14:textId="77777777" w:rsidR="00073ADD" w:rsidRPr="009A0A5E" w:rsidRDefault="00073ADD" w:rsidP="009A0A5E">
      <w:pPr>
        <w:pStyle w:val="BodyText"/>
        <w:spacing w:before="0"/>
        <w:contextualSpacing/>
        <w:rPr>
          <w:rFonts w:asciiTheme="minorHAnsi" w:hAnsiTheme="minorHAnsi" w:cstheme="minorHAnsi"/>
          <w:sz w:val="22"/>
          <w:szCs w:val="22"/>
        </w:rPr>
      </w:pPr>
    </w:p>
    <w:p w14:paraId="4FF8FC8F" w14:textId="6D010093" w:rsidR="00073ADD" w:rsidRPr="009A0A5E" w:rsidRDefault="00784501" w:rsidP="009A0A5E">
      <w:pPr>
        <w:pStyle w:val="Heading1"/>
        <w:ind w:left="546" w:right="562"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6 - TRADING</w:t>
      </w:r>
      <w:r w:rsidRPr="009A0A5E">
        <w:rPr>
          <w:rFonts w:asciiTheme="minorHAnsi" w:hAnsiTheme="minorHAnsi" w:cstheme="minorHAnsi"/>
          <w:sz w:val="22"/>
          <w:szCs w:val="22"/>
        </w:rPr>
        <w:t xml:space="preserve"> ON THOROUGHFARES AND PUBLIC PLACES</w:t>
      </w:r>
    </w:p>
    <w:p w14:paraId="1DFDCD46" w14:textId="77777777" w:rsidR="00073ADD" w:rsidRPr="009A0A5E" w:rsidRDefault="00073ADD" w:rsidP="009A0A5E">
      <w:pPr>
        <w:pStyle w:val="BodyText"/>
        <w:spacing w:before="0"/>
        <w:contextualSpacing/>
        <w:rPr>
          <w:rFonts w:asciiTheme="minorHAnsi" w:hAnsiTheme="minorHAnsi" w:cstheme="minorHAnsi"/>
          <w:b/>
          <w:sz w:val="22"/>
          <w:szCs w:val="22"/>
        </w:rPr>
      </w:pPr>
    </w:p>
    <w:p w14:paraId="2CB8A94F" w14:textId="040F53BD" w:rsidR="00073ADD" w:rsidRPr="009A0A5E" w:rsidRDefault="00784501" w:rsidP="009A0A5E">
      <w:pPr>
        <w:ind w:left="547" w:right="558"/>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 Stallholders</w:t>
      </w:r>
      <w:r w:rsidRPr="009A0A5E">
        <w:rPr>
          <w:rFonts w:asciiTheme="minorHAnsi" w:hAnsiTheme="minorHAnsi" w:cstheme="minorHAnsi"/>
          <w:i/>
        </w:rPr>
        <w:t xml:space="preserve"> and traders</w:t>
      </w:r>
    </w:p>
    <w:p w14:paraId="4343FBFD" w14:textId="265BB860" w:rsidR="00073ADD" w:rsidRPr="009A0A5E" w:rsidRDefault="00784501" w:rsidP="009A0A5E">
      <w:pPr>
        <w:pStyle w:val="BodyText"/>
        <w:spacing w:before="0"/>
        <w:ind w:left="547" w:right="559"/>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1 -</w:t>
      </w:r>
      <w:r w:rsidRPr="009A0A5E">
        <w:rPr>
          <w:rFonts w:asciiTheme="minorHAnsi" w:hAnsiTheme="minorHAnsi" w:cstheme="minorHAnsi"/>
          <w:spacing w:val="62"/>
          <w:sz w:val="22"/>
          <w:szCs w:val="22"/>
        </w:rPr>
        <w:t xml:space="preserve"> </w:t>
      </w:r>
      <w:r w:rsidRPr="009A0A5E">
        <w:rPr>
          <w:rFonts w:asciiTheme="minorHAnsi" w:hAnsiTheme="minorHAnsi" w:cstheme="minorHAnsi"/>
          <w:sz w:val="22"/>
          <w:szCs w:val="22"/>
        </w:rPr>
        <w:t>Preliminary</w:t>
      </w:r>
    </w:p>
    <w:p w14:paraId="2226ECE8" w14:textId="77777777" w:rsidR="00073ADD" w:rsidRPr="009A0A5E" w:rsidRDefault="00073ADD" w:rsidP="009A0A5E">
      <w:pPr>
        <w:pStyle w:val="BodyText"/>
        <w:spacing w:before="0"/>
        <w:contextualSpacing/>
        <w:rPr>
          <w:rFonts w:asciiTheme="minorHAnsi" w:hAnsiTheme="minorHAnsi" w:cstheme="minorHAnsi"/>
          <w:sz w:val="22"/>
          <w:szCs w:val="22"/>
        </w:rPr>
      </w:pPr>
    </w:p>
    <w:p w14:paraId="4A5B4B82" w14:textId="77777777" w:rsidR="00073ADD" w:rsidRPr="009A0A5E" w:rsidRDefault="00784501" w:rsidP="00F67AED">
      <w:pPr>
        <w:pStyle w:val="Heading1"/>
        <w:numPr>
          <w:ilvl w:val="1"/>
          <w:numId w:val="27"/>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2B6CA227" w14:textId="58EC111B"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Division, unless the context otherwise requires</w:t>
      </w:r>
      <w:r w:rsidR="00075396">
        <w:rPr>
          <w:rFonts w:asciiTheme="minorHAnsi" w:hAnsiTheme="minorHAnsi" w:cstheme="minorHAnsi"/>
          <w:sz w:val="22"/>
          <w:szCs w:val="22"/>
        </w:rPr>
        <w:t>:</w:t>
      </w:r>
    </w:p>
    <w:p w14:paraId="0195898A" w14:textId="77777777" w:rsidR="00073ADD" w:rsidRPr="009A0A5E" w:rsidRDefault="00784501" w:rsidP="00C6327B">
      <w:pPr>
        <w:pStyle w:val="BodyText"/>
        <w:spacing w:before="0"/>
        <w:ind w:left="667" w:right="2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“Competition Principles Agreement” </w:t>
      </w:r>
      <w:r w:rsidRPr="009A0A5E">
        <w:rPr>
          <w:rFonts w:asciiTheme="minorHAnsi" w:hAnsiTheme="minorHAnsi" w:cstheme="minorHAnsi"/>
          <w:sz w:val="22"/>
          <w:szCs w:val="22"/>
        </w:rPr>
        <w:t xml:space="preserve">means the Competition Principles Agreement executed by each State and Territory of the Commonwealth and the Commonwealth of Australia on 11 April </w:t>
      </w:r>
      <w:proofErr w:type="gramStart"/>
      <w:r w:rsidRPr="009A0A5E">
        <w:rPr>
          <w:rFonts w:asciiTheme="minorHAnsi" w:hAnsiTheme="minorHAnsi" w:cstheme="minorHAnsi"/>
          <w:sz w:val="22"/>
          <w:szCs w:val="22"/>
        </w:rPr>
        <w:t>1995;</w:t>
      </w:r>
      <w:proofErr w:type="gramEnd"/>
    </w:p>
    <w:p w14:paraId="60CA1EAA" w14:textId="35C95D9C" w:rsidR="00073ADD" w:rsidRPr="009A0A5E" w:rsidRDefault="00784501" w:rsidP="00C6327B">
      <w:pPr>
        <w:ind w:left="667" w:right="27"/>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public</w:t>
      </w:r>
      <w:proofErr w:type="gramEnd"/>
      <w:r w:rsidRPr="009A0A5E">
        <w:rPr>
          <w:rFonts w:asciiTheme="minorHAnsi" w:hAnsiTheme="minorHAnsi" w:cstheme="minorHAnsi"/>
          <w:b/>
        </w:rPr>
        <w:t xml:space="preserve"> place” </w:t>
      </w:r>
      <w:r w:rsidRPr="009A0A5E">
        <w:rPr>
          <w:rFonts w:asciiTheme="minorHAnsi" w:hAnsiTheme="minorHAnsi" w:cstheme="minorHAnsi"/>
        </w:rPr>
        <w:t>includes</w:t>
      </w:r>
      <w:r w:rsidR="00075396">
        <w:rPr>
          <w:rFonts w:asciiTheme="minorHAnsi" w:hAnsiTheme="minorHAnsi" w:cstheme="minorHAnsi"/>
        </w:rPr>
        <w:t>:</w:t>
      </w:r>
    </w:p>
    <w:p w14:paraId="45074E0E" w14:textId="77777777" w:rsidR="00073ADD" w:rsidRPr="009A0A5E" w:rsidRDefault="00784501" w:rsidP="00C6327B">
      <w:pPr>
        <w:pStyle w:val="ListParagraph"/>
        <w:numPr>
          <w:ilvl w:val="2"/>
          <w:numId w:val="27"/>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 xml:space="preserve">any thoroughfare or place which the public are allowed to use </w:t>
      </w:r>
      <w:proofErr w:type="gramStart"/>
      <w:r w:rsidRPr="009A0A5E">
        <w:rPr>
          <w:rFonts w:asciiTheme="minorHAnsi" w:hAnsiTheme="minorHAnsi" w:cstheme="minorHAnsi"/>
        </w:rPr>
        <w:t>whether or not</w:t>
      </w:r>
      <w:proofErr w:type="gramEnd"/>
      <w:r w:rsidRPr="009A0A5E">
        <w:rPr>
          <w:rFonts w:asciiTheme="minorHAnsi" w:hAnsiTheme="minorHAnsi" w:cstheme="minorHAnsi"/>
        </w:rPr>
        <w:t xml:space="preserve"> the thoroughfare or place is on private property;</w:t>
      </w:r>
      <w:r w:rsidRPr="009A0A5E">
        <w:rPr>
          <w:rFonts w:asciiTheme="minorHAnsi" w:hAnsiTheme="minorHAnsi" w:cstheme="minorHAnsi"/>
          <w:spacing w:val="-22"/>
        </w:rPr>
        <w:t xml:space="preserve"> </w:t>
      </w:r>
      <w:r w:rsidRPr="009A0A5E">
        <w:rPr>
          <w:rFonts w:asciiTheme="minorHAnsi" w:hAnsiTheme="minorHAnsi" w:cstheme="minorHAnsi"/>
        </w:rPr>
        <w:t>and</w:t>
      </w:r>
    </w:p>
    <w:p w14:paraId="444A3C69" w14:textId="77777777" w:rsidR="00073ADD" w:rsidRPr="009A0A5E" w:rsidRDefault="00784501" w:rsidP="00C6327B">
      <w:pPr>
        <w:pStyle w:val="ListParagraph"/>
        <w:numPr>
          <w:ilvl w:val="2"/>
          <w:numId w:val="27"/>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local government</w:t>
      </w:r>
      <w:r w:rsidRPr="009A0A5E">
        <w:rPr>
          <w:rFonts w:asciiTheme="minorHAnsi" w:hAnsiTheme="minorHAnsi" w:cstheme="minorHAnsi"/>
          <w:spacing w:val="-11"/>
        </w:rPr>
        <w:t xml:space="preserve"> </w:t>
      </w:r>
      <w:r w:rsidRPr="009A0A5E">
        <w:rPr>
          <w:rFonts w:asciiTheme="minorHAnsi" w:hAnsiTheme="minorHAnsi" w:cstheme="minorHAnsi"/>
        </w:rPr>
        <w:t>property,</w:t>
      </w:r>
    </w:p>
    <w:p w14:paraId="6EFC735D" w14:textId="77777777" w:rsidR="00073ADD" w:rsidRPr="009A0A5E" w:rsidRDefault="00784501" w:rsidP="00C6327B">
      <w:pPr>
        <w:pStyle w:val="BodyText"/>
        <w:spacing w:before="0"/>
        <w:ind w:left="701" w:right="27"/>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but does not include premises on private property from which trading is lawfully conducted under a written </w:t>
      </w:r>
      <w:proofErr w:type="gramStart"/>
      <w:r w:rsidRPr="009A0A5E">
        <w:rPr>
          <w:rFonts w:asciiTheme="minorHAnsi" w:hAnsiTheme="minorHAnsi" w:cstheme="minorHAnsi"/>
          <w:sz w:val="22"/>
          <w:szCs w:val="22"/>
        </w:rPr>
        <w:t>law;</w:t>
      </w:r>
      <w:proofErr w:type="gramEnd"/>
    </w:p>
    <w:p w14:paraId="65E2B437" w14:textId="1A7A718B" w:rsidR="00073ADD" w:rsidRPr="009A0A5E" w:rsidRDefault="00784501" w:rsidP="00C6327B">
      <w:pPr>
        <w:pStyle w:val="BodyText"/>
        <w:spacing w:before="0"/>
        <w:ind w:left="667" w:right="2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“stall” </w:t>
      </w:r>
      <w:r w:rsidRPr="009A0A5E">
        <w:rPr>
          <w:rFonts w:asciiTheme="minorHAnsi" w:hAnsiTheme="minorHAnsi" w:cstheme="minorHAnsi"/>
          <w:sz w:val="22"/>
          <w:szCs w:val="22"/>
        </w:rPr>
        <w:t xml:space="preserve">means a movable or temporarily fixed structure, stand or table in, on </w:t>
      </w:r>
      <w:r w:rsidR="00487127" w:rsidRPr="009A0A5E">
        <w:rPr>
          <w:rFonts w:asciiTheme="minorHAnsi" w:hAnsiTheme="minorHAnsi" w:cstheme="minorHAnsi"/>
          <w:sz w:val="22"/>
          <w:szCs w:val="22"/>
        </w:rPr>
        <w:t>or from</w:t>
      </w:r>
      <w:r w:rsidRPr="009A0A5E">
        <w:rPr>
          <w:rFonts w:asciiTheme="minorHAnsi" w:hAnsiTheme="minorHAnsi" w:cstheme="minorHAnsi"/>
          <w:sz w:val="22"/>
          <w:szCs w:val="22"/>
        </w:rPr>
        <w:t xml:space="preserve"> which goods or services are sold, hired or offered for sale or hire; </w:t>
      </w:r>
      <w:r w:rsidRPr="009A0A5E">
        <w:rPr>
          <w:rFonts w:asciiTheme="minorHAnsi" w:hAnsiTheme="minorHAnsi" w:cstheme="minorHAnsi"/>
          <w:b/>
          <w:sz w:val="22"/>
          <w:szCs w:val="22"/>
        </w:rPr>
        <w:t xml:space="preserve">“stallholder” </w:t>
      </w:r>
      <w:r w:rsidRPr="009A0A5E">
        <w:rPr>
          <w:rFonts w:asciiTheme="minorHAnsi" w:hAnsiTheme="minorHAnsi" w:cstheme="minorHAnsi"/>
          <w:sz w:val="22"/>
          <w:szCs w:val="22"/>
        </w:rPr>
        <w:t>means a person in charge of a</w:t>
      </w:r>
      <w:r w:rsidRPr="009A0A5E">
        <w:rPr>
          <w:rFonts w:asciiTheme="minorHAnsi" w:hAnsiTheme="minorHAnsi" w:cstheme="minorHAnsi"/>
          <w:spacing w:val="-16"/>
          <w:sz w:val="22"/>
          <w:szCs w:val="22"/>
        </w:rPr>
        <w:t xml:space="preserve"> </w:t>
      </w:r>
      <w:proofErr w:type="gramStart"/>
      <w:r w:rsidRPr="009A0A5E">
        <w:rPr>
          <w:rFonts w:asciiTheme="minorHAnsi" w:hAnsiTheme="minorHAnsi" w:cstheme="minorHAnsi"/>
          <w:sz w:val="22"/>
          <w:szCs w:val="22"/>
        </w:rPr>
        <w:t>stall;</w:t>
      </w:r>
      <w:proofErr w:type="gramEnd"/>
    </w:p>
    <w:p w14:paraId="45287E84" w14:textId="77777777" w:rsidR="00073ADD" w:rsidRPr="009A0A5E" w:rsidRDefault="00784501" w:rsidP="00C6327B">
      <w:pPr>
        <w:ind w:left="667" w:right="27"/>
        <w:contextualSpacing/>
        <w:jc w:val="both"/>
        <w:rPr>
          <w:rFonts w:asciiTheme="minorHAnsi" w:hAnsiTheme="minorHAnsi" w:cstheme="minorHAnsi"/>
        </w:rPr>
      </w:pPr>
      <w:r w:rsidRPr="009A0A5E">
        <w:rPr>
          <w:rFonts w:asciiTheme="minorHAnsi" w:hAnsiTheme="minorHAnsi" w:cstheme="minorHAnsi"/>
          <w:b/>
        </w:rPr>
        <w:t xml:space="preserve">“stallholder’s permit” </w:t>
      </w:r>
      <w:r w:rsidRPr="009A0A5E">
        <w:rPr>
          <w:rFonts w:asciiTheme="minorHAnsi" w:hAnsiTheme="minorHAnsi" w:cstheme="minorHAnsi"/>
        </w:rPr>
        <w:t xml:space="preserve">means a permit issued to a </w:t>
      </w:r>
      <w:proofErr w:type="gramStart"/>
      <w:r w:rsidRPr="009A0A5E">
        <w:rPr>
          <w:rFonts w:asciiTheme="minorHAnsi" w:hAnsiTheme="minorHAnsi" w:cstheme="minorHAnsi"/>
        </w:rPr>
        <w:t>stallholder;</w:t>
      </w:r>
      <w:proofErr w:type="gramEnd"/>
    </w:p>
    <w:p w14:paraId="3D8A744E" w14:textId="67B5CBE9" w:rsidR="00073ADD" w:rsidRPr="009A0A5E" w:rsidRDefault="00784501" w:rsidP="00C6327B">
      <w:pPr>
        <w:ind w:left="667" w:right="27"/>
        <w:contextualSpacing/>
        <w:jc w:val="both"/>
        <w:rPr>
          <w:rFonts w:asciiTheme="minorHAnsi" w:hAnsiTheme="minorHAnsi" w:cstheme="minorHAnsi"/>
        </w:rPr>
      </w:pPr>
      <w:r w:rsidRPr="009A0A5E">
        <w:rPr>
          <w:rFonts w:asciiTheme="minorHAnsi" w:hAnsiTheme="minorHAnsi" w:cstheme="minorHAnsi"/>
          <w:b/>
        </w:rPr>
        <w:t xml:space="preserve">“trader” </w:t>
      </w:r>
      <w:r w:rsidRPr="009A0A5E">
        <w:rPr>
          <w:rFonts w:asciiTheme="minorHAnsi" w:hAnsiTheme="minorHAnsi" w:cstheme="minorHAnsi"/>
        </w:rPr>
        <w:t xml:space="preserve">means a person who carries on trading; </w:t>
      </w:r>
      <w:r w:rsidRPr="009A0A5E">
        <w:rPr>
          <w:rFonts w:asciiTheme="minorHAnsi" w:hAnsiTheme="minorHAnsi" w:cstheme="minorHAnsi"/>
          <w:b/>
        </w:rPr>
        <w:t xml:space="preserve">“trader’s permit” </w:t>
      </w:r>
      <w:r w:rsidRPr="009A0A5E">
        <w:rPr>
          <w:rFonts w:asciiTheme="minorHAnsi" w:hAnsiTheme="minorHAnsi" w:cstheme="minorHAnsi"/>
        </w:rPr>
        <w:t xml:space="preserve">means a permit issued to a trader; and </w:t>
      </w:r>
      <w:r w:rsidRPr="009A0A5E">
        <w:rPr>
          <w:rFonts w:asciiTheme="minorHAnsi" w:hAnsiTheme="minorHAnsi" w:cstheme="minorHAnsi"/>
          <w:b/>
        </w:rPr>
        <w:t xml:space="preserve">“trading” </w:t>
      </w:r>
      <w:r w:rsidRPr="009A0A5E">
        <w:rPr>
          <w:rFonts w:asciiTheme="minorHAnsi" w:hAnsiTheme="minorHAnsi" w:cstheme="minorHAnsi"/>
        </w:rPr>
        <w:t>includes</w:t>
      </w:r>
      <w:r w:rsidR="00C6327B">
        <w:rPr>
          <w:rFonts w:asciiTheme="minorHAnsi" w:hAnsiTheme="minorHAnsi" w:cstheme="minorHAnsi"/>
        </w:rPr>
        <w:t>:</w:t>
      </w:r>
    </w:p>
    <w:p w14:paraId="039CB2D3" w14:textId="77777777" w:rsidR="00073ADD" w:rsidRPr="009A0A5E" w:rsidRDefault="00784501" w:rsidP="00C6327B">
      <w:pPr>
        <w:pStyle w:val="ListParagraph"/>
        <w:numPr>
          <w:ilvl w:val="0"/>
          <w:numId w:val="26"/>
        </w:numPr>
        <w:tabs>
          <w:tab w:val="left" w:pos="1241"/>
          <w:tab w:val="left" w:pos="1242"/>
        </w:tabs>
        <w:ind w:right="27"/>
        <w:contextualSpacing/>
        <w:jc w:val="both"/>
        <w:rPr>
          <w:rFonts w:asciiTheme="minorHAnsi" w:hAnsiTheme="minorHAnsi" w:cstheme="minorHAnsi"/>
        </w:rPr>
      </w:pPr>
      <w:r w:rsidRPr="009A0A5E">
        <w:rPr>
          <w:rFonts w:asciiTheme="minorHAnsi" w:hAnsiTheme="minorHAnsi" w:cstheme="minorHAnsi"/>
        </w:rPr>
        <w:t xml:space="preserve">the selling or hiring </w:t>
      </w:r>
      <w:proofErr w:type="gramStart"/>
      <w:r w:rsidRPr="009A0A5E">
        <w:rPr>
          <w:rFonts w:asciiTheme="minorHAnsi" w:hAnsiTheme="minorHAnsi" w:cstheme="minorHAnsi"/>
        </w:rPr>
        <w:t>of,</w:t>
      </w:r>
      <w:proofErr w:type="gramEnd"/>
      <w:r w:rsidRPr="009A0A5E">
        <w:rPr>
          <w:rFonts w:asciiTheme="minorHAnsi" w:hAnsiTheme="minorHAnsi" w:cstheme="minorHAnsi"/>
        </w:rPr>
        <w:t xml:space="preserve"> the offering for sale or hire of or the soliciting of orders for goods or services in a public</w:t>
      </w:r>
      <w:r w:rsidRPr="009A0A5E">
        <w:rPr>
          <w:rFonts w:asciiTheme="minorHAnsi" w:hAnsiTheme="minorHAnsi" w:cstheme="minorHAnsi"/>
          <w:spacing w:val="-13"/>
        </w:rPr>
        <w:t xml:space="preserve"> </w:t>
      </w:r>
      <w:r w:rsidRPr="009A0A5E">
        <w:rPr>
          <w:rFonts w:asciiTheme="minorHAnsi" w:hAnsiTheme="minorHAnsi" w:cstheme="minorHAnsi"/>
        </w:rPr>
        <w:t>place;</w:t>
      </w:r>
    </w:p>
    <w:p w14:paraId="2D84FE01" w14:textId="26A157A0" w:rsidR="00073ADD" w:rsidRPr="009A0A5E" w:rsidRDefault="00784501" w:rsidP="00F67AED">
      <w:pPr>
        <w:pStyle w:val="ListParagraph"/>
        <w:numPr>
          <w:ilvl w:val="0"/>
          <w:numId w:val="2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displaying goods in any public place for the purpose of</w:t>
      </w:r>
      <w:r w:rsidR="00C6327B">
        <w:rPr>
          <w:rFonts w:asciiTheme="minorHAnsi" w:hAnsiTheme="minorHAnsi" w:cstheme="minorHAnsi"/>
          <w:spacing w:val="-11"/>
        </w:rPr>
        <w:t>:</w:t>
      </w:r>
    </w:p>
    <w:p w14:paraId="47E2370D" w14:textId="77777777" w:rsidR="00073ADD" w:rsidRPr="009A0A5E" w:rsidRDefault="00784501" w:rsidP="00F67AED">
      <w:pPr>
        <w:pStyle w:val="ListParagraph"/>
        <w:numPr>
          <w:ilvl w:val="1"/>
          <w:numId w:val="26"/>
        </w:numPr>
        <w:tabs>
          <w:tab w:val="left" w:pos="1803"/>
        </w:tabs>
        <w:ind w:hanging="568"/>
        <w:contextualSpacing/>
        <w:jc w:val="both"/>
        <w:rPr>
          <w:rFonts w:asciiTheme="minorHAnsi" w:hAnsiTheme="minorHAnsi" w:cstheme="minorHAnsi"/>
        </w:rPr>
      </w:pPr>
      <w:r w:rsidRPr="009A0A5E">
        <w:rPr>
          <w:rFonts w:asciiTheme="minorHAnsi" w:hAnsiTheme="minorHAnsi" w:cstheme="minorHAnsi"/>
        </w:rPr>
        <w:t>offering them for sale or</w:t>
      </w:r>
      <w:r w:rsidRPr="009A0A5E">
        <w:rPr>
          <w:rFonts w:asciiTheme="minorHAnsi" w:hAnsiTheme="minorHAnsi" w:cstheme="minorHAnsi"/>
          <w:spacing w:val="-13"/>
        </w:rPr>
        <w:t xml:space="preserve"> </w:t>
      </w:r>
      <w:proofErr w:type="gramStart"/>
      <w:r w:rsidRPr="009A0A5E">
        <w:rPr>
          <w:rFonts w:asciiTheme="minorHAnsi" w:hAnsiTheme="minorHAnsi" w:cstheme="minorHAnsi"/>
        </w:rPr>
        <w:t>hire;</w:t>
      </w:r>
      <w:proofErr w:type="gramEnd"/>
    </w:p>
    <w:p w14:paraId="4C66C550" w14:textId="77777777" w:rsidR="00073ADD" w:rsidRPr="009A0A5E" w:rsidRDefault="00784501" w:rsidP="00F67AED">
      <w:pPr>
        <w:pStyle w:val="ListParagraph"/>
        <w:numPr>
          <w:ilvl w:val="1"/>
          <w:numId w:val="26"/>
        </w:numPr>
        <w:tabs>
          <w:tab w:val="left" w:pos="1803"/>
        </w:tabs>
        <w:ind w:hanging="568"/>
        <w:contextualSpacing/>
        <w:jc w:val="both"/>
        <w:rPr>
          <w:rFonts w:asciiTheme="minorHAnsi" w:hAnsiTheme="minorHAnsi" w:cstheme="minorHAnsi"/>
        </w:rPr>
      </w:pPr>
      <w:r w:rsidRPr="009A0A5E">
        <w:rPr>
          <w:rFonts w:asciiTheme="minorHAnsi" w:hAnsiTheme="minorHAnsi" w:cstheme="minorHAnsi"/>
        </w:rPr>
        <w:t>inviting offers for their sale or</w:t>
      </w:r>
      <w:r w:rsidRPr="009A0A5E">
        <w:rPr>
          <w:rFonts w:asciiTheme="minorHAnsi" w:hAnsiTheme="minorHAnsi" w:cstheme="minorHAnsi"/>
          <w:spacing w:val="-6"/>
        </w:rPr>
        <w:t xml:space="preserve"> </w:t>
      </w:r>
      <w:proofErr w:type="gramStart"/>
      <w:r w:rsidRPr="009A0A5E">
        <w:rPr>
          <w:rFonts w:asciiTheme="minorHAnsi" w:hAnsiTheme="minorHAnsi" w:cstheme="minorHAnsi"/>
        </w:rPr>
        <w:t>hire;</w:t>
      </w:r>
      <w:proofErr w:type="gramEnd"/>
    </w:p>
    <w:p w14:paraId="1DAC74DE" w14:textId="77777777" w:rsidR="00073ADD" w:rsidRPr="009A0A5E" w:rsidRDefault="00784501" w:rsidP="00F67AED">
      <w:pPr>
        <w:pStyle w:val="ListParagraph"/>
        <w:numPr>
          <w:ilvl w:val="1"/>
          <w:numId w:val="26"/>
        </w:numPr>
        <w:tabs>
          <w:tab w:val="left" w:pos="1803"/>
        </w:tabs>
        <w:ind w:hanging="568"/>
        <w:contextualSpacing/>
        <w:jc w:val="both"/>
        <w:rPr>
          <w:rFonts w:asciiTheme="minorHAnsi" w:hAnsiTheme="minorHAnsi" w:cstheme="minorHAnsi"/>
        </w:rPr>
      </w:pPr>
      <w:r w:rsidRPr="009A0A5E">
        <w:rPr>
          <w:rFonts w:asciiTheme="minorHAnsi" w:hAnsiTheme="minorHAnsi" w:cstheme="minorHAnsi"/>
        </w:rPr>
        <w:t>soliciting orders for them;</w:t>
      </w:r>
      <w:r w:rsidRPr="009A0A5E">
        <w:rPr>
          <w:rFonts w:asciiTheme="minorHAnsi" w:hAnsiTheme="minorHAnsi" w:cstheme="minorHAnsi"/>
          <w:spacing w:val="-9"/>
        </w:rPr>
        <w:t xml:space="preserve"> </w:t>
      </w:r>
      <w:r w:rsidRPr="009A0A5E">
        <w:rPr>
          <w:rFonts w:asciiTheme="minorHAnsi" w:hAnsiTheme="minorHAnsi" w:cstheme="minorHAnsi"/>
        </w:rPr>
        <w:t>or</w:t>
      </w:r>
    </w:p>
    <w:p w14:paraId="7C0C2437" w14:textId="77777777" w:rsidR="00073ADD" w:rsidRPr="009A0A5E" w:rsidRDefault="00784501" w:rsidP="00F67AED">
      <w:pPr>
        <w:pStyle w:val="ListParagraph"/>
        <w:numPr>
          <w:ilvl w:val="1"/>
          <w:numId w:val="26"/>
        </w:numPr>
        <w:tabs>
          <w:tab w:val="left" w:pos="1803"/>
        </w:tabs>
        <w:ind w:hanging="568"/>
        <w:contextualSpacing/>
        <w:jc w:val="both"/>
        <w:rPr>
          <w:rFonts w:asciiTheme="minorHAnsi" w:hAnsiTheme="minorHAnsi" w:cstheme="minorHAnsi"/>
        </w:rPr>
      </w:pPr>
      <w:r w:rsidRPr="009A0A5E">
        <w:rPr>
          <w:rFonts w:asciiTheme="minorHAnsi" w:hAnsiTheme="minorHAnsi" w:cstheme="minorHAnsi"/>
        </w:rPr>
        <w:t>carrying out any other transaction in relation to them;</w:t>
      </w:r>
      <w:r w:rsidRPr="009A0A5E">
        <w:rPr>
          <w:rFonts w:asciiTheme="minorHAnsi" w:hAnsiTheme="minorHAnsi" w:cstheme="minorHAnsi"/>
          <w:spacing w:val="-24"/>
        </w:rPr>
        <w:t xml:space="preserve"> </w:t>
      </w:r>
      <w:r w:rsidRPr="009A0A5E">
        <w:rPr>
          <w:rFonts w:asciiTheme="minorHAnsi" w:hAnsiTheme="minorHAnsi" w:cstheme="minorHAnsi"/>
        </w:rPr>
        <w:t>and</w:t>
      </w:r>
    </w:p>
    <w:p w14:paraId="78D63B54" w14:textId="6AD2F9EB" w:rsidR="00073ADD" w:rsidRPr="009A0A5E" w:rsidRDefault="00784501" w:rsidP="00F67AED">
      <w:pPr>
        <w:pStyle w:val="ListParagraph"/>
        <w:numPr>
          <w:ilvl w:val="0"/>
          <w:numId w:val="2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 xml:space="preserve">the going from place to place, </w:t>
      </w:r>
      <w:proofErr w:type="gramStart"/>
      <w:r w:rsidRPr="009A0A5E">
        <w:rPr>
          <w:rFonts w:asciiTheme="minorHAnsi" w:hAnsiTheme="minorHAnsi" w:cstheme="minorHAnsi"/>
        </w:rPr>
        <w:t>whether or not</w:t>
      </w:r>
      <w:proofErr w:type="gramEnd"/>
      <w:r w:rsidRPr="009A0A5E">
        <w:rPr>
          <w:rFonts w:asciiTheme="minorHAnsi" w:hAnsiTheme="minorHAnsi" w:cstheme="minorHAnsi"/>
        </w:rPr>
        <w:t xml:space="preserve"> public places, and</w:t>
      </w:r>
      <w:r w:rsidR="00C6327B">
        <w:rPr>
          <w:rFonts w:asciiTheme="minorHAnsi" w:hAnsiTheme="minorHAnsi" w:cstheme="minorHAnsi"/>
        </w:rPr>
        <w:t>:</w:t>
      </w:r>
    </w:p>
    <w:p w14:paraId="4DAEEE57" w14:textId="77777777" w:rsidR="00073ADD" w:rsidRPr="009A0A5E" w:rsidRDefault="00784501" w:rsidP="00F67AED">
      <w:pPr>
        <w:pStyle w:val="ListParagraph"/>
        <w:numPr>
          <w:ilvl w:val="1"/>
          <w:numId w:val="26"/>
        </w:numPr>
        <w:tabs>
          <w:tab w:val="left" w:pos="1803"/>
        </w:tabs>
        <w:ind w:hanging="501"/>
        <w:contextualSpacing/>
        <w:jc w:val="both"/>
        <w:rPr>
          <w:rFonts w:asciiTheme="minorHAnsi" w:hAnsiTheme="minorHAnsi" w:cstheme="minorHAnsi"/>
        </w:rPr>
      </w:pPr>
      <w:r w:rsidRPr="009A0A5E">
        <w:rPr>
          <w:rFonts w:asciiTheme="minorHAnsi" w:hAnsiTheme="minorHAnsi" w:cstheme="minorHAnsi"/>
        </w:rPr>
        <w:t>offering goods or services for sale or hire;</w:t>
      </w:r>
      <w:r w:rsidRPr="009A0A5E">
        <w:rPr>
          <w:rFonts w:asciiTheme="minorHAnsi" w:hAnsiTheme="minorHAnsi" w:cstheme="minorHAnsi"/>
          <w:spacing w:val="-18"/>
        </w:rPr>
        <w:t xml:space="preserve"> </w:t>
      </w:r>
      <w:r w:rsidRPr="009A0A5E">
        <w:rPr>
          <w:rFonts w:asciiTheme="minorHAnsi" w:hAnsiTheme="minorHAnsi" w:cstheme="minorHAnsi"/>
        </w:rPr>
        <w:t>or</w:t>
      </w:r>
    </w:p>
    <w:p w14:paraId="4AFA5DF1" w14:textId="77777777" w:rsidR="00073ADD" w:rsidRPr="009A0A5E" w:rsidRDefault="00784501" w:rsidP="00F67AED">
      <w:pPr>
        <w:pStyle w:val="ListParagraph"/>
        <w:numPr>
          <w:ilvl w:val="1"/>
          <w:numId w:val="26"/>
        </w:numPr>
        <w:tabs>
          <w:tab w:val="left" w:pos="1802"/>
          <w:tab w:val="left" w:pos="1803"/>
        </w:tabs>
        <w:ind w:right="116" w:hanging="501"/>
        <w:contextualSpacing/>
        <w:jc w:val="both"/>
        <w:rPr>
          <w:rFonts w:asciiTheme="minorHAnsi" w:hAnsiTheme="minorHAnsi" w:cstheme="minorHAnsi"/>
        </w:rPr>
      </w:pPr>
      <w:r w:rsidRPr="009A0A5E">
        <w:rPr>
          <w:rFonts w:asciiTheme="minorHAnsi" w:hAnsiTheme="minorHAnsi" w:cstheme="minorHAnsi"/>
        </w:rPr>
        <w:t>inviting offers or soliciting orders for the sale or the hire of goods or services,</w:t>
      </w:r>
    </w:p>
    <w:p w14:paraId="01F2B455" w14:textId="25CF88DD" w:rsidR="00073ADD" w:rsidRPr="009A0A5E" w:rsidRDefault="00784501" w:rsidP="00F67AED">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sz w:val="22"/>
          <w:szCs w:val="22"/>
        </w:rPr>
        <w:t>but does not include</w:t>
      </w:r>
      <w:r w:rsidR="00C6327B">
        <w:rPr>
          <w:rFonts w:asciiTheme="minorHAnsi" w:hAnsiTheme="minorHAnsi" w:cstheme="minorHAnsi"/>
          <w:sz w:val="22"/>
          <w:szCs w:val="22"/>
        </w:rPr>
        <w:t>:</w:t>
      </w:r>
    </w:p>
    <w:p w14:paraId="56FCC2D2" w14:textId="77777777" w:rsidR="00073ADD" w:rsidRPr="009A0A5E" w:rsidRDefault="00784501" w:rsidP="00F67AED">
      <w:pPr>
        <w:pStyle w:val="ListParagraph"/>
        <w:numPr>
          <w:ilvl w:val="0"/>
          <w:numId w:val="26"/>
        </w:numPr>
        <w:tabs>
          <w:tab w:val="left" w:pos="1242"/>
        </w:tabs>
        <w:ind w:right="115"/>
        <w:contextualSpacing/>
        <w:jc w:val="both"/>
        <w:rPr>
          <w:rFonts w:asciiTheme="minorHAnsi" w:hAnsiTheme="minorHAnsi" w:cstheme="minorHAnsi"/>
        </w:rPr>
      </w:pPr>
      <w:r w:rsidRPr="009A0A5E">
        <w:rPr>
          <w:rFonts w:asciiTheme="minorHAnsi" w:hAnsiTheme="minorHAnsi" w:cstheme="minorHAnsi"/>
        </w:rPr>
        <w:t xml:space="preserve">the delivery of pre-ordered goods of services to the purchaser of those goods or services or to the person nominated by the purchaser of those goods or services </w:t>
      </w:r>
      <w:proofErr w:type="gramStart"/>
      <w:r w:rsidRPr="009A0A5E">
        <w:rPr>
          <w:rFonts w:asciiTheme="minorHAnsi" w:hAnsiTheme="minorHAnsi" w:cstheme="minorHAnsi"/>
        </w:rPr>
        <w:t>whether or not</w:t>
      </w:r>
      <w:proofErr w:type="gramEnd"/>
      <w:r w:rsidRPr="009A0A5E">
        <w:rPr>
          <w:rFonts w:asciiTheme="minorHAnsi" w:hAnsiTheme="minorHAnsi" w:cstheme="minorHAnsi"/>
        </w:rPr>
        <w:t xml:space="preserve"> payment for those goods or services is accepted on delivery;</w:t>
      </w:r>
      <w:r w:rsidRPr="009A0A5E">
        <w:rPr>
          <w:rFonts w:asciiTheme="minorHAnsi" w:hAnsiTheme="minorHAnsi" w:cstheme="minorHAnsi"/>
          <w:spacing w:val="-7"/>
        </w:rPr>
        <w:t xml:space="preserve"> </w:t>
      </w:r>
      <w:r w:rsidRPr="009A0A5E">
        <w:rPr>
          <w:rFonts w:asciiTheme="minorHAnsi" w:hAnsiTheme="minorHAnsi" w:cstheme="minorHAnsi"/>
        </w:rPr>
        <w:t>or</w:t>
      </w:r>
    </w:p>
    <w:p w14:paraId="39CAD6FF" w14:textId="7369530B" w:rsidR="00073ADD" w:rsidRPr="009A0A5E" w:rsidRDefault="00784501" w:rsidP="00F67AED">
      <w:pPr>
        <w:pStyle w:val="BodyText"/>
        <w:spacing w:before="0"/>
        <w:ind w:left="1241" w:right="111"/>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the taking of further orders for goods or services from the purchaser of those pre-ordered goods or services or from the person nominated by </w:t>
      </w:r>
      <w:r w:rsidR="00487127" w:rsidRPr="009A0A5E">
        <w:rPr>
          <w:rFonts w:asciiTheme="minorHAnsi" w:hAnsiTheme="minorHAnsi" w:cstheme="minorHAnsi"/>
          <w:sz w:val="22"/>
          <w:szCs w:val="22"/>
        </w:rPr>
        <w:t>the purchaser</w:t>
      </w:r>
      <w:r w:rsidRPr="009A0A5E">
        <w:rPr>
          <w:rFonts w:asciiTheme="minorHAnsi" w:hAnsiTheme="minorHAnsi" w:cstheme="minorHAnsi"/>
          <w:sz w:val="22"/>
          <w:szCs w:val="22"/>
        </w:rPr>
        <w:t xml:space="preserve"> of those pre-ordered goods or services when those orders are taken at the same time as a previous order is being delivered, whether or not payment is made for those goods or services at the time of taking the</w:t>
      </w:r>
      <w:r w:rsidRPr="009A0A5E">
        <w:rPr>
          <w:rFonts w:asciiTheme="minorHAnsi" w:hAnsiTheme="minorHAnsi" w:cstheme="minorHAnsi"/>
          <w:spacing w:val="-27"/>
          <w:sz w:val="22"/>
          <w:szCs w:val="22"/>
        </w:rPr>
        <w:t xml:space="preserve"> </w:t>
      </w:r>
      <w:proofErr w:type="gramStart"/>
      <w:r w:rsidRPr="009A0A5E">
        <w:rPr>
          <w:rFonts w:asciiTheme="minorHAnsi" w:hAnsiTheme="minorHAnsi" w:cstheme="minorHAnsi"/>
          <w:sz w:val="22"/>
          <w:szCs w:val="22"/>
        </w:rPr>
        <w:t>order;</w:t>
      </w:r>
      <w:proofErr w:type="gramEnd"/>
    </w:p>
    <w:p w14:paraId="35A6C3E9" w14:textId="77777777" w:rsidR="00073ADD" w:rsidRPr="009A0A5E" w:rsidRDefault="00784501" w:rsidP="00F67AED">
      <w:pPr>
        <w:pStyle w:val="ListParagraph"/>
        <w:numPr>
          <w:ilvl w:val="0"/>
          <w:numId w:val="26"/>
        </w:numPr>
        <w:tabs>
          <w:tab w:val="left" w:pos="1241"/>
          <w:tab w:val="left" w:pos="1242"/>
        </w:tabs>
        <w:ind w:right="121"/>
        <w:contextualSpacing/>
        <w:jc w:val="both"/>
        <w:rPr>
          <w:rFonts w:asciiTheme="minorHAnsi" w:hAnsiTheme="minorHAnsi" w:cstheme="minorHAnsi"/>
        </w:rPr>
      </w:pPr>
      <w:r w:rsidRPr="009A0A5E">
        <w:rPr>
          <w:rFonts w:asciiTheme="minorHAnsi" w:hAnsiTheme="minorHAnsi" w:cstheme="minorHAnsi"/>
        </w:rPr>
        <w:t>the setting up of a stall or the conducting of a business at a stall under the authority of a stallholder’s</w:t>
      </w:r>
      <w:r w:rsidRPr="009A0A5E">
        <w:rPr>
          <w:rFonts w:asciiTheme="minorHAnsi" w:hAnsiTheme="minorHAnsi" w:cstheme="minorHAnsi"/>
          <w:spacing w:val="-9"/>
        </w:rPr>
        <w:t xml:space="preserve"> </w:t>
      </w:r>
      <w:proofErr w:type="gramStart"/>
      <w:r w:rsidRPr="009A0A5E">
        <w:rPr>
          <w:rFonts w:asciiTheme="minorHAnsi" w:hAnsiTheme="minorHAnsi" w:cstheme="minorHAnsi"/>
        </w:rPr>
        <w:t>permit;</w:t>
      </w:r>
      <w:proofErr w:type="gramEnd"/>
    </w:p>
    <w:p w14:paraId="59B6A23A" w14:textId="77777777" w:rsidR="00073ADD" w:rsidRPr="009A0A5E" w:rsidRDefault="00784501" w:rsidP="00F67AED">
      <w:pPr>
        <w:pStyle w:val="ListParagraph"/>
        <w:numPr>
          <w:ilvl w:val="0"/>
          <w:numId w:val="26"/>
        </w:numPr>
        <w:tabs>
          <w:tab w:val="left" w:pos="1242"/>
        </w:tabs>
        <w:ind w:right="120"/>
        <w:contextualSpacing/>
        <w:jc w:val="both"/>
        <w:rPr>
          <w:rFonts w:asciiTheme="minorHAnsi" w:hAnsiTheme="minorHAnsi" w:cstheme="minorHAnsi"/>
        </w:rPr>
      </w:pPr>
      <w:r w:rsidRPr="009A0A5E">
        <w:rPr>
          <w:rFonts w:asciiTheme="minorHAnsi" w:hAnsiTheme="minorHAnsi" w:cstheme="minorHAnsi"/>
        </w:rPr>
        <w:t xml:space="preserve">the selling or the offering for sale of goods and services to, or the soliciting of orders for goods and services from a person who sells those goods or </w:t>
      </w:r>
      <w:proofErr w:type="gramStart"/>
      <w:r w:rsidRPr="009A0A5E">
        <w:rPr>
          <w:rFonts w:asciiTheme="minorHAnsi" w:hAnsiTheme="minorHAnsi" w:cstheme="minorHAnsi"/>
        </w:rPr>
        <w:t>services;</w:t>
      </w:r>
      <w:proofErr w:type="gramEnd"/>
    </w:p>
    <w:p w14:paraId="4E7A6A14" w14:textId="77777777" w:rsidR="00073ADD" w:rsidRPr="009A0A5E" w:rsidRDefault="00784501" w:rsidP="00F67AED">
      <w:pPr>
        <w:pStyle w:val="ListParagraph"/>
        <w:numPr>
          <w:ilvl w:val="0"/>
          <w:numId w:val="26"/>
        </w:numPr>
        <w:tabs>
          <w:tab w:val="left" w:pos="1241"/>
          <w:tab w:val="left" w:pos="1242"/>
        </w:tabs>
        <w:ind w:right="111"/>
        <w:contextualSpacing/>
        <w:jc w:val="both"/>
        <w:rPr>
          <w:rFonts w:asciiTheme="minorHAnsi" w:hAnsiTheme="minorHAnsi" w:cstheme="minorHAnsi"/>
        </w:rPr>
      </w:pPr>
      <w:r w:rsidRPr="009A0A5E">
        <w:rPr>
          <w:rFonts w:asciiTheme="minorHAnsi" w:hAnsiTheme="minorHAnsi" w:cstheme="minorHAnsi"/>
        </w:rPr>
        <w:t xml:space="preserve">the selling or the offering for sale or hire by a person </w:t>
      </w:r>
      <w:r w:rsidRPr="009A0A5E">
        <w:rPr>
          <w:rFonts w:asciiTheme="minorHAnsi" w:hAnsiTheme="minorHAnsi" w:cstheme="minorHAnsi"/>
          <w:spacing w:val="4"/>
        </w:rPr>
        <w:t xml:space="preserve">of </w:t>
      </w:r>
      <w:r w:rsidRPr="009A0A5E">
        <w:rPr>
          <w:rFonts w:asciiTheme="minorHAnsi" w:hAnsiTheme="minorHAnsi" w:cstheme="minorHAnsi"/>
        </w:rPr>
        <w:t>goods of her or his own manufacture or services which he or she provides;</w:t>
      </w:r>
      <w:r w:rsidRPr="009A0A5E">
        <w:rPr>
          <w:rFonts w:asciiTheme="minorHAnsi" w:hAnsiTheme="minorHAnsi" w:cstheme="minorHAnsi"/>
          <w:spacing w:val="-23"/>
        </w:rPr>
        <w:t xml:space="preserve"> </w:t>
      </w:r>
      <w:r w:rsidRPr="009A0A5E">
        <w:rPr>
          <w:rFonts w:asciiTheme="minorHAnsi" w:hAnsiTheme="minorHAnsi" w:cstheme="minorHAnsi"/>
        </w:rPr>
        <w:t>and</w:t>
      </w:r>
    </w:p>
    <w:p w14:paraId="49446765" w14:textId="2122E4D8" w:rsidR="00073ADD" w:rsidRPr="009A0A5E" w:rsidRDefault="00784501" w:rsidP="00F67AED">
      <w:pPr>
        <w:pStyle w:val="ListParagraph"/>
        <w:numPr>
          <w:ilvl w:val="0"/>
          <w:numId w:val="2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selling or hiring or the offering for sale or hire of</w:t>
      </w:r>
      <w:r w:rsidR="00C6327B">
        <w:rPr>
          <w:rFonts w:asciiTheme="minorHAnsi" w:hAnsiTheme="minorHAnsi" w:cstheme="minorHAnsi"/>
        </w:rPr>
        <w:t>:</w:t>
      </w:r>
    </w:p>
    <w:p w14:paraId="603F5745" w14:textId="77777777" w:rsidR="00073ADD" w:rsidRPr="009A0A5E" w:rsidRDefault="00784501" w:rsidP="00F67AED">
      <w:pPr>
        <w:pStyle w:val="ListParagraph"/>
        <w:numPr>
          <w:ilvl w:val="1"/>
          <w:numId w:val="26"/>
        </w:numPr>
        <w:tabs>
          <w:tab w:val="left" w:pos="1858"/>
        </w:tabs>
        <w:ind w:left="1234" w:firstLine="72"/>
        <w:contextualSpacing/>
        <w:jc w:val="both"/>
        <w:rPr>
          <w:rFonts w:asciiTheme="minorHAnsi" w:hAnsiTheme="minorHAnsi" w:cstheme="minorHAnsi"/>
        </w:rPr>
      </w:pPr>
      <w:r w:rsidRPr="009A0A5E">
        <w:rPr>
          <w:rFonts w:asciiTheme="minorHAnsi" w:hAnsiTheme="minorHAnsi" w:cstheme="minorHAnsi"/>
        </w:rPr>
        <w:t>goods by a person who represents a manufacturer of the goods;</w:t>
      </w:r>
      <w:r w:rsidRPr="009A0A5E">
        <w:rPr>
          <w:rFonts w:asciiTheme="minorHAnsi" w:hAnsiTheme="minorHAnsi" w:cstheme="minorHAnsi"/>
          <w:spacing w:val="-23"/>
        </w:rPr>
        <w:t xml:space="preserve"> </w:t>
      </w:r>
      <w:r w:rsidRPr="009A0A5E">
        <w:rPr>
          <w:rFonts w:asciiTheme="minorHAnsi" w:hAnsiTheme="minorHAnsi" w:cstheme="minorHAnsi"/>
        </w:rPr>
        <w:t>or</w:t>
      </w:r>
    </w:p>
    <w:p w14:paraId="7903DA23" w14:textId="77777777" w:rsidR="00073ADD" w:rsidRPr="009A0A5E" w:rsidRDefault="00784501" w:rsidP="00F67AED">
      <w:pPr>
        <w:pStyle w:val="ListParagraph"/>
        <w:numPr>
          <w:ilvl w:val="1"/>
          <w:numId w:val="26"/>
        </w:numPr>
        <w:tabs>
          <w:tab w:val="left" w:pos="1857"/>
          <w:tab w:val="left" w:pos="1858"/>
        </w:tabs>
        <w:ind w:left="1234" w:right="1039" w:firstLine="19"/>
        <w:contextualSpacing/>
        <w:jc w:val="both"/>
        <w:rPr>
          <w:rFonts w:asciiTheme="minorHAnsi" w:hAnsiTheme="minorHAnsi" w:cstheme="minorHAnsi"/>
        </w:rPr>
      </w:pPr>
      <w:r w:rsidRPr="009A0A5E">
        <w:rPr>
          <w:rFonts w:asciiTheme="minorHAnsi" w:hAnsiTheme="minorHAnsi" w:cstheme="minorHAnsi"/>
        </w:rPr>
        <w:t>services by a person who represents a provider of the services, which are only sold directly to consumers and not through a</w:t>
      </w:r>
      <w:r w:rsidRPr="009A0A5E">
        <w:rPr>
          <w:rFonts w:asciiTheme="minorHAnsi" w:hAnsiTheme="minorHAnsi" w:cstheme="minorHAnsi"/>
          <w:spacing w:val="-25"/>
        </w:rPr>
        <w:t xml:space="preserve"> </w:t>
      </w:r>
      <w:r w:rsidRPr="009A0A5E">
        <w:rPr>
          <w:rFonts w:asciiTheme="minorHAnsi" w:hAnsiTheme="minorHAnsi" w:cstheme="minorHAnsi"/>
        </w:rPr>
        <w:t>shop.</w:t>
      </w:r>
    </w:p>
    <w:p w14:paraId="23D47C62" w14:textId="77777777" w:rsidR="00073ADD" w:rsidRPr="009A0A5E" w:rsidRDefault="00073ADD" w:rsidP="009A0A5E">
      <w:pPr>
        <w:pStyle w:val="BodyText"/>
        <w:spacing w:before="0"/>
        <w:contextualSpacing/>
        <w:rPr>
          <w:rFonts w:asciiTheme="minorHAnsi" w:hAnsiTheme="minorHAnsi" w:cstheme="minorHAnsi"/>
          <w:sz w:val="22"/>
          <w:szCs w:val="22"/>
        </w:rPr>
      </w:pPr>
    </w:p>
    <w:p w14:paraId="29B48542" w14:textId="66776C8E" w:rsidR="00073ADD" w:rsidRPr="009A0A5E" w:rsidRDefault="00784501" w:rsidP="009A0A5E">
      <w:pPr>
        <w:pStyle w:val="BodyText"/>
        <w:spacing w:before="0"/>
        <w:ind w:left="547" w:right="56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2 -</w:t>
      </w:r>
      <w:r w:rsidRPr="009A0A5E">
        <w:rPr>
          <w:rFonts w:asciiTheme="minorHAnsi" w:hAnsiTheme="minorHAnsi" w:cstheme="minorHAnsi"/>
          <w:spacing w:val="57"/>
          <w:sz w:val="22"/>
          <w:szCs w:val="22"/>
        </w:rPr>
        <w:t xml:space="preserve"> </w:t>
      </w:r>
      <w:r w:rsidRPr="009A0A5E">
        <w:rPr>
          <w:rFonts w:asciiTheme="minorHAnsi" w:hAnsiTheme="minorHAnsi" w:cstheme="minorHAnsi"/>
          <w:sz w:val="22"/>
          <w:szCs w:val="22"/>
        </w:rPr>
        <w:t>Permits</w:t>
      </w:r>
    </w:p>
    <w:p w14:paraId="0D68FDA9" w14:textId="77777777" w:rsidR="00073ADD" w:rsidRPr="009A0A5E" w:rsidRDefault="00073ADD" w:rsidP="009A0A5E">
      <w:pPr>
        <w:pStyle w:val="BodyText"/>
        <w:spacing w:before="0"/>
        <w:contextualSpacing/>
        <w:rPr>
          <w:rFonts w:asciiTheme="minorHAnsi" w:hAnsiTheme="minorHAnsi" w:cstheme="minorHAnsi"/>
          <w:sz w:val="22"/>
          <w:szCs w:val="22"/>
        </w:rPr>
      </w:pPr>
    </w:p>
    <w:p w14:paraId="0FD7F737"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Stallholder’s</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permit</w:t>
      </w:r>
    </w:p>
    <w:p w14:paraId="6B33C302" w14:textId="2C43A710" w:rsidR="00073ADD" w:rsidRPr="009A0A5E" w:rsidRDefault="00784501" w:rsidP="00F67AED">
      <w:pPr>
        <w:pStyle w:val="ListParagraph"/>
        <w:numPr>
          <w:ilvl w:val="0"/>
          <w:numId w:val="25"/>
        </w:numPr>
        <w:tabs>
          <w:tab w:val="left" w:pos="462"/>
        </w:tabs>
        <w:contextualSpacing/>
        <w:jc w:val="both"/>
        <w:rPr>
          <w:rFonts w:asciiTheme="minorHAnsi" w:hAnsiTheme="minorHAnsi" w:cstheme="minorHAnsi"/>
        </w:rPr>
      </w:pPr>
      <w:r w:rsidRPr="009A0A5E">
        <w:rPr>
          <w:rFonts w:asciiTheme="minorHAnsi" w:hAnsiTheme="minorHAnsi" w:cstheme="minorHAnsi"/>
        </w:rPr>
        <w:t>A person shall not conduct a stall on a public place unless that person is</w:t>
      </w:r>
      <w:r w:rsidR="00C6327B">
        <w:rPr>
          <w:rFonts w:asciiTheme="minorHAnsi" w:hAnsiTheme="minorHAnsi" w:cstheme="minorHAnsi"/>
        </w:rPr>
        <w:t>:</w:t>
      </w:r>
    </w:p>
    <w:p w14:paraId="3BCD0F40" w14:textId="77777777" w:rsidR="00073ADD" w:rsidRPr="009A0A5E" w:rsidRDefault="00784501" w:rsidP="00F67AED">
      <w:pPr>
        <w:pStyle w:val="ListParagraph"/>
        <w:numPr>
          <w:ilvl w:val="1"/>
          <w:numId w:val="2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holder of a valid stallholder’s permit;</w:t>
      </w:r>
      <w:r w:rsidRPr="009A0A5E">
        <w:rPr>
          <w:rFonts w:asciiTheme="minorHAnsi" w:hAnsiTheme="minorHAnsi" w:cstheme="minorHAnsi"/>
          <w:spacing w:val="-11"/>
        </w:rPr>
        <w:t xml:space="preserve"> </w:t>
      </w:r>
      <w:r w:rsidRPr="009A0A5E">
        <w:rPr>
          <w:rFonts w:asciiTheme="minorHAnsi" w:hAnsiTheme="minorHAnsi" w:cstheme="minorHAnsi"/>
        </w:rPr>
        <w:t>or</w:t>
      </w:r>
    </w:p>
    <w:p w14:paraId="44CED6E7" w14:textId="77777777" w:rsidR="00073ADD" w:rsidRPr="009A0A5E" w:rsidRDefault="00784501" w:rsidP="00F67AED">
      <w:pPr>
        <w:pStyle w:val="ListParagraph"/>
        <w:numPr>
          <w:ilvl w:val="1"/>
          <w:numId w:val="2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an assistant specified in a valid stallholder’s</w:t>
      </w:r>
      <w:r w:rsidRPr="009A0A5E">
        <w:rPr>
          <w:rFonts w:asciiTheme="minorHAnsi" w:hAnsiTheme="minorHAnsi" w:cstheme="minorHAnsi"/>
          <w:spacing w:val="-17"/>
        </w:rPr>
        <w:t xml:space="preserve"> </w:t>
      </w:r>
      <w:r w:rsidRPr="009A0A5E">
        <w:rPr>
          <w:rFonts w:asciiTheme="minorHAnsi" w:hAnsiTheme="minorHAnsi" w:cstheme="minorHAnsi"/>
        </w:rPr>
        <w:t>permit.</w:t>
      </w:r>
    </w:p>
    <w:p w14:paraId="4E172ECA" w14:textId="0014E1CF" w:rsidR="00073ADD" w:rsidRPr="009A0A5E" w:rsidRDefault="00784501" w:rsidP="00F67AED">
      <w:pPr>
        <w:pStyle w:val="ListParagraph"/>
        <w:numPr>
          <w:ilvl w:val="0"/>
          <w:numId w:val="25"/>
        </w:numPr>
        <w:tabs>
          <w:tab w:val="left" w:pos="462"/>
        </w:tabs>
        <w:contextualSpacing/>
        <w:jc w:val="both"/>
        <w:rPr>
          <w:rFonts w:asciiTheme="minorHAnsi" w:hAnsiTheme="minorHAnsi" w:cstheme="minorHAnsi"/>
        </w:rPr>
      </w:pPr>
      <w:r w:rsidRPr="009A0A5E">
        <w:rPr>
          <w:rFonts w:asciiTheme="minorHAnsi" w:hAnsiTheme="minorHAnsi" w:cstheme="minorHAnsi"/>
        </w:rPr>
        <w:t>Every application for a stallholder’s permit shall</w:t>
      </w:r>
      <w:r w:rsidR="00C6327B">
        <w:rPr>
          <w:rFonts w:asciiTheme="minorHAnsi" w:hAnsiTheme="minorHAnsi" w:cstheme="minorHAnsi"/>
          <w:spacing w:val="-15"/>
        </w:rPr>
        <w:t>:</w:t>
      </w:r>
    </w:p>
    <w:p w14:paraId="6A6AD12C" w14:textId="77777777" w:rsidR="00073ADD" w:rsidRPr="009A0A5E" w:rsidRDefault="00784501" w:rsidP="00F67AED">
      <w:pPr>
        <w:pStyle w:val="ListParagraph"/>
        <w:numPr>
          <w:ilvl w:val="1"/>
          <w:numId w:val="25"/>
        </w:numPr>
        <w:tabs>
          <w:tab w:val="left" w:pos="1301"/>
          <w:tab w:val="left" w:pos="1302"/>
        </w:tabs>
        <w:ind w:left="1301" w:hanging="600"/>
        <w:contextualSpacing/>
        <w:jc w:val="both"/>
        <w:rPr>
          <w:rFonts w:asciiTheme="minorHAnsi" w:hAnsiTheme="minorHAnsi" w:cstheme="minorHAnsi"/>
        </w:rPr>
      </w:pPr>
      <w:r w:rsidRPr="009A0A5E">
        <w:rPr>
          <w:rFonts w:asciiTheme="minorHAnsi" w:hAnsiTheme="minorHAnsi" w:cstheme="minorHAnsi"/>
        </w:rPr>
        <w:t>state the full name and address of the</w:t>
      </w:r>
      <w:r w:rsidRPr="009A0A5E">
        <w:rPr>
          <w:rFonts w:asciiTheme="minorHAnsi" w:hAnsiTheme="minorHAnsi" w:cstheme="minorHAnsi"/>
          <w:spacing w:val="-16"/>
        </w:rPr>
        <w:t xml:space="preserve"> </w:t>
      </w:r>
      <w:proofErr w:type="gramStart"/>
      <w:r w:rsidRPr="009A0A5E">
        <w:rPr>
          <w:rFonts w:asciiTheme="minorHAnsi" w:hAnsiTheme="minorHAnsi" w:cstheme="minorHAnsi"/>
        </w:rPr>
        <w:t>applicant;</w:t>
      </w:r>
      <w:proofErr w:type="gramEnd"/>
    </w:p>
    <w:p w14:paraId="1EE7845D" w14:textId="77777777" w:rsidR="00073ADD" w:rsidRPr="009A0A5E" w:rsidRDefault="00784501" w:rsidP="00F67AED">
      <w:pPr>
        <w:pStyle w:val="ListParagraph"/>
        <w:numPr>
          <w:ilvl w:val="1"/>
          <w:numId w:val="25"/>
        </w:numPr>
        <w:tabs>
          <w:tab w:val="left" w:pos="1302"/>
        </w:tabs>
        <w:ind w:left="1301" w:right="118" w:hanging="629"/>
        <w:contextualSpacing/>
        <w:jc w:val="both"/>
        <w:rPr>
          <w:rFonts w:asciiTheme="minorHAnsi" w:hAnsiTheme="minorHAnsi" w:cstheme="minorHAnsi"/>
        </w:rPr>
      </w:pPr>
      <w:r w:rsidRPr="009A0A5E">
        <w:rPr>
          <w:rFonts w:asciiTheme="minorHAnsi" w:hAnsiTheme="minorHAnsi" w:cstheme="minorHAnsi"/>
        </w:rPr>
        <w:t xml:space="preserve">specify the proposed number of assistants to be engaged by the applicant in conducting the stall, as well as their names and addresses if already </w:t>
      </w:r>
      <w:proofErr w:type="gramStart"/>
      <w:r w:rsidRPr="009A0A5E">
        <w:rPr>
          <w:rFonts w:asciiTheme="minorHAnsi" w:hAnsiTheme="minorHAnsi" w:cstheme="minorHAnsi"/>
        </w:rPr>
        <w:t>engaged;</w:t>
      </w:r>
      <w:proofErr w:type="gramEnd"/>
    </w:p>
    <w:p w14:paraId="32CDB588" w14:textId="77777777" w:rsidR="00073ADD" w:rsidRPr="009A0A5E" w:rsidRDefault="00784501" w:rsidP="00F67AED">
      <w:pPr>
        <w:pStyle w:val="ListParagraph"/>
        <w:numPr>
          <w:ilvl w:val="1"/>
          <w:numId w:val="2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specify the proposed location of the</w:t>
      </w:r>
      <w:r w:rsidRPr="009A0A5E">
        <w:rPr>
          <w:rFonts w:asciiTheme="minorHAnsi" w:hAnsiTheme="minorHAnsi" w:cstheme="minorHAnsi"/>
          <w:spacing w:val="-18"/>
        </w:rPr>
        <w:t xml:space="preserve"> </w:t>
      </w:r>
      <w:proofErr w:type="gramStart"/>
      <w:r w:rsidRPr="009A0A5E">
        <w:rPr>
          <w:rFonts w:asciiTheme="minorHAnsi" w:hAnsiTheme="minorHAnsi" w:cstheme="minorHAnsi"/>
        </w:rPr>
        <w:t>stall;</w:t>
      </w:r>
      <w:proofErr w:type="gramEnd"/>
    </w:p>
    <w:p w14:paraId="18BA02C4" w14:textId="77777777" w:rsidR="00073ADD" w:rsidRPr="009A0A5E" w:rsidRDefault="00784501" w:rsidP="00F67AED">
      <w:pPr>
        <w:pStyle w:val="ListParagraph"/>
        <w:numPr>
          <w:ilvl w:val="1"/>
          <w:numId w:val="25"/>
        </w:numPr>
        <w:tabs>
          <w:tab w:val="left" w:pos="1241"/>
          <w:tab w:val="left" w:pos="1242"/>
        </w:tabs>
        <w:ind w:right="121"/>
        <w:contextualSpacing/>
        <w:jc w:val="both"/>
        <w:rPr>
          <w:rFonts w:asciiTheme="minorHAnsi" w:hAnsiTheme="minorHAnsi" w:cstheme="minorHAnsi"/>
        </w:rPr>
      </w:pPr>
      <w:r w:rsidRPr="009A0A5E">
        <w:rPr>
          <w:rFonts w:asciiTheme="minorHAnsi" w:hAnsiTheme="minorHAnsi" w:cstheme="minorHAnsi"/>
        </w:rPr>
        <w:t>specify the period of time for which the permit is sought, together with the proposed days and hours of</w:t>
      </w:r>
      <w:r w:rsidRPr="009A0A5E">
        <w:rPr>
          <w:rFonts w:asciiTheme="minorHAnsi" w:hAnsiTheme="minorHAnsi" w:cstheme="minorHAnsi"/>
          <w:spacing w:val="-15"/>
        </w:rPr>
        <w:t xml:space="preserve"> </w:t>
      </w:r>
      <w:proofErr w:type="gramStart"/>
      <w:r w:rsidRPr="009A0A5E">
        <w:rPr>
          <w:rFonts w:asciiTheme="minorHAnsi" w:hAnsiTheme="minorHAnsi" w:cstheme="minorHAnsi"/>
        </w:rPr>
        <w:t>operation;</w:t>
      </w:r>
      <w:proofErr w:type="gramEnd"/>
    </w:p>
    <w:p w14:paraId="3308E34F" w14:textId="77777777" w:rsidR="00073ADD" w:rsidRPr="009A0A5E" w:rsidRDefault="00784501" w:rsidP="00F67AED">
      <w:pPr>
        <w:pStyle w:val="ListParagraph"/>
        <w:numPr>
          <w:ilvl w:val="1"/>
          <w:numId w:val="25"/>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specify the proposed goods or services to be sold or hired or offered for sale or hire from the stall;</w:t>
      </w:r>
      <w:r w:rsidRPr="009A0A5E">
        <w:rPr>
          <w:rFonts w:asciiTheme="minorHAnsi" w:hAnsiTheme="minorHAnsi" w:cstheme="minorHAnsi"/>
          <w:spacing w:val="-12"/>
        </w:rPr>
        <w:t xml:space="preserve"> </w:t>
      </w:r>
      <w:r w:rsidRPr="009A0A5E">
        <w:rPr>
          <w:rFonts w:asciiTheme="minorHAnsi" w:hAnsiTheme="minorHAnsi" w:cstheme="minorHAnsi"/>
        </w:rPr>
        <w:t>and</w:t>
      </w:r>
    </w:p>
    <w:p w14:paraId="770519D3" w14:textId="77777777" w:rsidR="00073ADD" w:rsidRPr="009A0A5E" w:rsidRDefault="00784501" w:rsidP="00F67AED">
      <w:pPr>
        <w:pStyle w:val="ListParagraph"/>
        <w:numPr>
          <w:ilvl w:val="1"/>
          <w:numId w:val="2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be accompanied by an accurate plan and description of the proposed</w:t>
      </w:r>
      <w:r w:rsidRPr="009A0A5E">
        <w:rPr>
          <w:rFonts w:asciiTheme="minorHAnsi" w:hAnsiTheme="minorHAnsi" w:cstheme="minorHAnsi"/>
          <w:spacing w:val="-29"/>
        </w:rPr>
        <w:t xml:space="preserve"> </w:t>
      </w:r>
      <w:r w:rsidRPr="009A0A5E">
        <w:rPr>
          <w:rFonts w:asciiTheme="minorHAnsi" w:hAnsiTheme="minorHAnsi" w:cstheme="minorHAnsi"/>
        </w:rPr>
        <w:t>stall.</w:t>
      </w:r>
    </w:p>
    <w:p w14:paraId="19BCA279"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74B1C84E"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Trader’s</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permit</w:t>
      </w:r>
    </w:p>
    <w:p w14:paraId="635E5C0F" w14:textId="51B8CD41" w:rsidR="00073ADD" w:rsidRPr="009A0A5E" w:rsidRDefault="00784501" w:rsidP="00F67AED">
      <w:pPr>
        <w:pStyle w:val="ListParagraph"/>
        <w:numPr>
          <w:ilvl w:val="0"/>
          <w:numId w:val="24"/>
        </w:numPr>
        <w:tabs>
          <w:tab w:val="left" w:pos="462"/>
        </w:tabs>
        <w:contextualSpacing/>
        <w:jc w:val="both"/>
        <w:rPr>
          <w:rFonts w:asciiTheme="minorHAnsi" w:hAnsiTheme="minorHAnsi" w:cstheme="minorHAnsi"/>
        </w:rPr>
      </w:pPr>
      <w:r w:rsidRPr="009A0A5E">
        <w:rPr>
          <w:rFonts w:asciiTheme="minorHAnsi" w:hAnsiTheme="minorHAnsi" w:cstheme="minorHAnsi"/>
        </w:rPr>
        <w:t xml:space="preserve">A person shall not </w:t>
      </w:r>
      <w:proofErr w:type="gramStart"/>
      <w:r w:rsidRPr="009A0A5E">
        <w:rPr>
          <w:rFonts w:asciiTheme="minorHAnsi" w:hAnsiTheme="minorHAnsi" w:cstheme="minorHAnsi"/>
        </w:rPr>
        <w:t>carry on</w:t>
      </w:r>
      <w:proofErr w:type="gramEnd"/>
      <w:r w:rsidRPr="009A0A5E">
        <w:rPr>
          <w:rFonts w:asciiTheme="minorHAnsi" w:hAnsiTheme="minorHAnsi" w:cstheme="minorHAnsi"/>
        </w:rPr>
        <w:t xml:space="preserve"> trading unless that person is</w:t>
      </w:r>
      <w:r w:rsidR="00C6327B">
        <w:rPr>
          <w:rFonts w:asciiTheme="minorHAnsi" w:hAnsiTheme="minorHAnsi" w:cstheme="minorHAnsi"/>
        </w:rPr>
        <w:t>:</w:t>
      </w:r>
    </w:p>
    <w:p w14:paraId="35FE91E1" w14:textId="77777777" w:rsidR="00073ADD" w:rsidRPr="009A0A5E" w:rsidRDefault="00784501" w:rsidP="00F67AED">
      <w:pPr>
        <w:pStyle w:val="ListParagraph"/>
        <w:numPr>
          <w:ilvl w:val="1"/>
          <w:numId w:val="24"/>
        </w:numPr>
        <w:tabs>
          <w:tab w:val="left" w:pos="1182"/>
        </w:tabs>
        <w:contextualSpacing/>
        <w:jc w:val="both"/>
        <w:rPr>
          <w:rFonts w:asciiTheme="minorHAnsi" w:hAnsiTheme="minorHAnsi" w:cstheme="minorHAnsi"/>
        </w:rPr>
      </w:pPr>
      <w:r w:rsidRPr="009A0A5E">
        <w:rPr>
          <w:rFonts w:asciiTheme="minorHAnsi" w:hAnsiTheme="minorHAnsi" w:cstheme="minorHAnsi"/>
        </w:rPr>
        <w:t>the holder of a valid trader’s permit;</w:t>
      </w:r>
      <w:r w:rsidRPr="009A0A5E">
        <w:rPr>
          <w:rFonts w:asciiTheme="minorHAnsi" w:hAnsiTheme="minorHAnsi" w:cstheme="minorHAnsi"/>
          <w:spacing w:val="-17"/>
        </w:rPr>
        <w:t xml:space="preserve"> </w:t>
      </w:r>
      <w:r w:rsidRPr="009A0A5E">
        <w:rPr>
          <w:rFonts w:asciiTheme="minorHAnsi" w:hAnsiTheme="minorHAnsi" w:cstheme="minorHAnsi"/>
        </w:rPr>
        <w:t>or</w:t>
      </w:r>
    </w:p>
    <w:p w14:paraId="657E539B" w14:textId="77777777" w:rsidR="00073ADD" w:rsidRPr="009A0A5E" w:rsidRDefault="00784501" w:rsidP="00F67AED">
      <w:pPr>
        <w:pStyle w:val="ListParagraph"/>
        <w:numPr>
          <w:ilvl w:val="1"/>
          <w:numId w:val="24"/>
        </w:numPr>
        <w:tabs>
          <w:tab w:val="left" w:pos="1182"/>
        </w:tabs>
        <w:contextualSpacing/>
        <w:jc w:val="both"/>
        <w:rPr>
          <w:rFonts w:asciiTheme="minorHAnsi" w:hAnsiTheme="minorHAnsi" w:cstheme="minorHAnsi"/>
        </w:rPr>
      </w:pPr>
      <w:r w:rsidRPr="009A0A5E">
        <w:rPr>
          <w:rFonts w:asciiTheme="minorHAnsi" w:hAnsiTheme="minorHAnsi" w:cstheme="minorHAnsi"/>
        </w:rPr>
        <w:t>an assistant specified in a valid trader’s</w:t>
      </w:r>
      <w:r w:rsidRPr="009A0A5E">
        <w:rPr>
          <w:rFonts w:asciiTheme="minorHAnsi" w:hAnsiTheme="minorHAnsi" w:cstheme="minorHAnsi"/>
          <w:spacing w:val="-18"/>
        </w:rPr>
        <w:t xml:space="preserve"> </w:t>
      </w:r>
      <w:r w:rsidRPr="009A0A5E">
        <w:rPr>
          <w:rFonts w:asciiTheme="minorHAnsi" w:hAnsiTheme="minorHAnsi" w:cstheme="minorHAnsi"/>
        </w:rPr>
        <w:t>permit.</w:t>
      </w:r>
    </w:p>
    <w:p w14:paraId="3A5A481D" w14:textId="50460828" w:rsidR="00073ADD" w:rsidRPr="009A0A5E" w:rsidRDefault="00784501" w:rsidP="00F67AED">
      <w:pPr>
        <w:pStyle w:val="ListParagraph"/>
        <w:numPr>
          <w:ilvl w:val="0"/>
          <w:numId w:val="24"/>
        </w:numPr>
        <w:tabs>
          <w:tab w:val="left" w:pos="462"/>
        </w:tabs>
        <w:contextualSpacing/>
        <w:jc w:val="both"/>
        <w:rPr>
          <w:rFonts w:asciiTheme="minorHAnsi" w:hAnsiTheme="minorHAnsi" w:cstheme="minorHAnsi"/>
        </w:rPr>
      </w:pPr>
      <w:r w:rsidRPr="009A0A5E">
        <w:rPr>
          <w:rFonts w:asciiTheme="minorHAnsi" w:hAnsiTheme="minorHAnsi" w:cstheme="minorHAnsi"/>
        </w:rPr>
        <w:t>Every application for a trader’s permit shall</w:t>
      </w:r>
      <w:r w:rsidR="00C6327B">
        <w:rPr>
          <w:rFonts w:asciiTheme="minorHAnsi" w:hAnsiTheme="minorHAnsi" w:cstheme="minorHAnsi"/>
          <w:spacing w:val="-13"/>
        </w:rPr>
        <w:t>:</w:t>
      </w:r>
    </w:p>
    <w:p w14:paraId="348D531B" w14:textId="77777777" w:rsidR="00073ADD" w:rsidRPr="009A0A5E" w:rsidRDefault="00784501" w:rsidP="00F67AED">
      <w:pPr>
        <w:pStyle w:val="ListParagraph"/>
        <w:numPr>
          <w:ilvl w:val="1"/>
          <w:numId w:val="24"/>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state the full name and address of the</w:t>
      </w:r>
      <w:r w:rsidRPr="009A0A5E">
        <w:rPr>
          <w:rFonts w:asciiTheme="minorHAnsi" w:hAnsiTheme="minorHAnsi" w:cstheme="minorHAnsi"/>
          <w:spacing w:val="-16"/>
        </w:rPr>
        <w:t xml:space="preserve"> </w:t>
      </w:r>
      <w:proofErr w:type="gramStart"/>
      <w:r w:rsidRPr="009A0A5E">
        <w:rPr>
          <w:rFonts w:asciiTheme="minorHAnsi" w:hAnsiTheme="minorHAnsi" w:cstheme="minorHAnsi"/>
        </w:rPr>
        <w:t>applicant;</w:t>
      </w:r>
      <w:proofErr w:type="gramEnd"/>
    </w:p>
    <w:p w14:paraId="2CBA1318" w14:textId="3C0DF792" w:rsidR="00073ADD" w:rsidRPr="009A0A5E" w:rsidRDefault="00784501" w:rsidP="00F67AED">
      <w:pPr>
        <w:pStyle w:val="ListParagraph"/>
        <w:numPr>
          <w:ilvl w:val="1"/>
          <w:numId w:val="24"/>
        </w:numPr>
        <w:tabs>
          <w:tab w:val="left" w:pos="1242"/>
        </w:tabs>
        <w:ind w:left="1241" w:right="112" w:hanging="569"/>
        <w:contextualSpacing/>
        <w:jc w:val="both"/>
        <w:rPr>
          <w:rFonts w:asciiTheme="minorHAnsi" w:hAnsiTheme="minorHAnsi" w:cstheme="minorHAnsi"/>
        </w:rPr>
      </w:pPr>
      <w:r w:rsidRPr="009A0A5E">
        <w:rPr>
          <w:rFonts w:asciiTheme="minorHAnsi" w:hAnsiTheme="minorHAnsi" w:cstheme="minorHAnsi"/>
        </w:rPr>
        <w:t xml:space="preserve">specify the proposed number of assistants, if any, to be engaged by the applicant in trading, as well as their names and addresses if </w:t>
      </w:r>
      <w:r w:rsidR="00487127" w:rsidRPr="009A0A5E">
        <w:rPr>
          <w:rFonts w:asciiTheme="minorHAnsi" w:hAnsiTheme="minorHAnsi" w:cstheme="minorHAnsi"/>
        </w:rPr>
        <w:t xml:space="preserve">already </w:t>
      </w:r>
      <w:proofErr w:type="gramStart"/>
      <w:r w:rsidR="00487127" w:rsidRPr="009A0A5E">
        <w:rPr>
          <w:rFonts w:asciiTheme="minorHAnsi" w:hAnsiTheme="minorHAnsi" w:cstheme="minorHAnsi"/>
        </w:rPr>
        <w:t>engaged</w:t>
      </w:r>
      <w:r w:rsidRPr="009A0A5E">
        <w:rPr>
          <w:rFonts w:asciiTheme="minorHAnsi" w:hAnsiTheme="minorHAnsi" w:cstheme="minorHAnsi"/>
        </w:rPr>
        <w:t>;</w:t>
      </w:r>
      <w:proofErr w:type="gramEnd"/>
    </w:p>
    <w:p w14:paraId="797B42DA" w14:textId="77777777" w:rsidR="00073ADD" w:rsidRPr="009A0A5E" w:rsidRDefault="00784501" w:rsidP="00F67AED">
      <w:pPr>
        <w:pStyle w:val="ListParagraph"/>
        <w:numPr>
          <w:ilvl w:val="1"/>
          <w:numId w:val="24"/>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specify the location or locations in which the applicant proposes to</w:t>
      </w:r>
      <w:r w:rsidRPr="009A0A5E">
        <w:rPr>
          <w:rFonts w:asciiTheme="minorHAnsi" w:hAnsiTheme="minorHAnsi" w:cstheme="minorHAnsi"/>
          <w:spacing w:val="-30"/>
        </w:rPr>
        <w:t xml:space="preserve"> </w:t>
      </w:r>
      <w:proofErr w:type="gramStart"/>
      <w:r w:rsidRPr="009A0A5E">
        <w:rPr>
          <w:rFonts w:asciiTheme="minorHAnsi" w:hAnsiTheme="minorHAnsi" w:cstheme="minorHAnsi"/>
        </w:rPr>
        <w:t>trade;</w:t>
      </w:r>
      <w:proofErr w:type="gramEnd"/>
    </w:p>
    <w:p w14:paraId="08C09BCF" w14:textId="77777777" w:rsidR="00073ADD" w:rsidRPr="009A0A5E" w:rsidRDefault="00784501" w:rsidP="00F67AED">
      <w:pPr>
        <w:pStyle w:val="ListParagraph"/>
        <w:numPr>
          <w:ilvl w:val="1"/>
          <w:numId w:val="24"/>
        </w:numPr>
        <w:tabs>
          <w:tab w:val="left" w:pos="1241"/>
          <w:tab w:val="left" w:pos="1242"/>
        </w:tabs>
        <w:ind w:left="1241" w:right="121" w:hanging="569"/>
        <w:contextualSpacing/>
        <w:jc w:val="both"/>
        <w:rPr>
          <w:rFonts w:asciiTheme="minorHAnsi" w:hAnsiTheme="minorHAnsi" w:cstheme="minorHAnsi"/>
        </w:rPr>
      </w:pPr>
      <w:r w:rsidRPr="009A0A5E">
        <w:rPr>
          <w:rFonts w:asciiTheme="minorHAnsi" w:hAnsiTheme="minorHAnsi" w:cstheme="minorHAnsi"/>
        </w:rPr>
        <w:t>specify the period of time for which the permit is sought, together with the proposed days and hours of</w:t>
      </w:r>
      <w:r w:rsidRPr="009A0A5E">
        <w:rPr>
          <w:rFonts w:asciiTheme="minorHAnsi" w:hAnsiTheme="minorHAnsi" w:cstheme="minorHAnsi"/>
          <w:spacing w:val="-12"/>
        </w:rPr>
        <w:t xml:space="preserve"> </w:t>
      </w:r>
      <w:proofErr w:type="gramStart"/>
      <w:r w:rsidRPr="009A0A5E">
        <w:rPr>
          <w:rFonts w:asciiTheme="minorHAnsi" w:hAnsiTheme="minorHAnsi" w:cstheme="minorHAnsi"/>
        </w:rPr>
        <w:t>trading;</w:t>
      </w:r>
      <w:proofErr w:type="gramEnd"/>
    </w:p>
    <w:p w14:paraId="60261C5B" w14:textId="77777777" w:rsidR="00073ADD" w:rsidRPr="009A0A5E" w:rsidRDefault="00784501" w:rsidP="00F67AED">
      <w:pPr>
        <w:pStyle w:val="ListParagraph"/>
        <w:numPr>
          <w:ilvl w:val="1"/>
          <w:numId w:val="24"/>
        </w:numPr>
        <w:tabs>
          <w:tab w:val="left" w:pos="1241"/>
          <w:tab w:val="left" w:pos="1242"/>
        </w:tabs>
        <w:ind w:left="1241" w:hanging="569"/>
        <w:contextualSpacing/>
        <w:jc w:val="both"/>
        <w:rPr>
          <w:rFonts w:asciiTheme="minorHAnsi" w:hAnsiTheme="minorHAnsi" w:cstheme="minorHAnsi"/>
        </w:rPr>
      </w:pPr>
      <w:r w:rsidRPr="009A0A5E">
        <w:rPr>
          <w:rFonts w:asciiTheme="minorHAnsi" w:hAnsiTheme="minorHAnsi" w:cstheme="minorHAnsi"/>
        </w:rPr>
        <w:t>specify the proposed goods or services which will be traded;</w:t>
      </w:r>
      <w:r w:rsidRPr="009A0A5E">
        <w:rPr>
          <w:rFonts w:asciiTheme="minorHAnsi" w:hAnsiTheme="minorHAnsi" w:cstheme="minorHAnsi"/>
          <w:spacing w:val="-30"/>
        </w:rPr>
        <w:t xml:space="preserve"> </w:t>
      </w:r>
      <w:r w:rsidRPr="009A0A5E">
        <w:rPr>
          <w:rFonts w:asciiTheme="minorHAnsi" w:hAnsiTheme="minorHAnsi" w:cstheme="minorHAnsi"/>
        </w:rPr>
        <w:t>and</w:t>
      </w:r>
    </w:p>
    <w:p w14:paraId="311AA5D4" w14:textId="77777777" w:rsidR="00073ADD" w:rsidRPr="009A0A5E" w:rsidRDefault="00784501" w:rsidP="00F67AED">
      <w:pPr>
        <w:pStyle w:val="ListParagraph"/>
        <w:numPr>
          <w:ilvl w:val="1"/>
          <w:numId w:val="24"/>
        </w:numPr>
        <w:tabs>
          <w:tab w:val="left" w:pos="1241"/>
          <w:tab w:val="left" w:pos="1242"/>
        </w:tabs>
        <w:ind w:left="1241" w:right="119" w:hanging="569"/>
        <w:contextualSpacing/>
        <w:jc w:val="both"/>
        <w:rPr>
          <w:rFonts w:asciiTheme="minorHAnsi" w:hAnsiTheme="minorHAnsi" w:cstheme="minorHAnsi"/>
        </w:rPr>
      </w:pPr>
      <w:r w:rsidRPr="009A0A5E">
        <w:rPr>
          <w:rFonts w:asciiTheme="minorHAnsi" w:hAnsiTheme="minorHAnsi" w:cstheme="minorHAnsi"/>
        </w:rPr>
        <w:t>be accompanied by an accurate plan and description of any proposed structure or vehicle which may be used by the applicant in</w:t>
      </w:r>
      <w:r w:rsidRPr="009A0A5E">
        <w:rPr>
          <w:rFonts w:asciiTheme="minorHAnsi" w:hAnsiTheme="minorHAnsi" w:cstheme="minorHAnsi"/>
          <w:spacing w:val="-25"/>
        </w:rPr>
        <w:t xml:space="preserve"> </w:t>
      </w:r>
      <w:r w:rsidRPr="009A0A5E">
        <w:rPr>
          <w:rFonts w:asciiTheme="minorHAnsi" w:hAnsiTheme="minorHAnsi" w:cstheme="minorHAnsi"/>
        </w:rPr>
        <w:t>trading.</w:t>
      </w:r>
    </w:p>
    <w:p w14:paraId="66587687" w14:textId="77777777" w:rsidR="00073ADD" w:rsidRPr="009A0A5E" w:rsidRDefault="00784501" w:rsidP="00F67AED">
      <w:pPr>
        <w:pStyle w:val="ListParagraph"/>
        <w:numPr>
          <w:ilvl w:val="0"/>
          <w:numId w:val="24"/>
        </w:numPr>
        <w:tabs>
          <w:tab w:val="left" w:pos="467"/>
        </w:tabs>
        <w:ind w:right="115"/>
        <w:contextualSpacing/>
        <w:jc w:val="both"/>
        <w:rPr>
          <w:rFonts w:asciiTheme="minorHAnsi" w:hAnsiTheme="minorHAnsi" w:cstheme="minorHAnsi"/>
        </w:rPr>
      </w:pPr>
      <w:r w:rsidRPr="009A0A5E">
        <w:rPr>
          <w:rFonts w:asciiTheme="minorHAnsi" w:hAnsiTheme="minorHAnsi" w:cstheme="minorHAnsi"/>
        </w:rPr>
        <w:t>The conditions subject to which the local government may approve an application for a trader’s permit include that the permit holder is permitted to remain at a particular location for as long as there is a customer making a purchase, but if there is no customer making a purchase the permit holder must move on from that location within a reasonable time of the last purchase having been</w:t>
      </w:r>
      <w:r w:rsidRPr="009A0A5E">
        <w:rPr>
          <w:rFonts w:asciiTheme="minorHAnsi" w:hAnsiTheme="minorHAnsi" w:cstheme="minorHAnsi"/>
          <w:spacing w:val="-25"/>
        </w:rPr>
        <w:t xml:space="preserve"> </w:t>
      </w:r>
      <w:r w:rsidRPr="009A0A5E">
        <w:rPr>
          <w:rFonts w:asciiTheme="minorHAnsi" w:hAnsiTheme="minorHAnsi" w:cstheme="minorHAnsi"/>
        </w:rPr>
        <w:t>made.</w:t>
      </w:r>
    </w:p>
    <w:p w14:paraId="6AC801F1"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15FF5FC8"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No permit required to sell</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newspaper</w:t>
      </w:r>
    </w:p>
    <w:p w14:paraId="010A3E6C" w14:textId="77777777" w:rsidR="00073ADD" w:rsidRPr="009A0A5E" w:rsidRDefault="00784501" w:rsidP="00F67AED">
      <w:pPr>
        <w:pStyle w:val="BodyText"/>
        <w:spacing w:before="0"/>
        <w:ind w:left="101" w:right="125"/>
        <w:contextualSpacing/>
        <w:jc w:val="both"/>
        <w:rPr>
          <w:rFonts w:asciiTheme="minorHAnsi" w:hAnsiTheme="minorHAnsi" w:cstheme="minorHAnsi"/>
          <w:sz w:val="22"/>
          <w:szCs w:val="22"/>
        </w:rPr>
      </w:pPr>
      <w:r w:rsidRPr="009A0A5E">
        <w:rPr>
          <w:rFonts w:asciiTheme="minorHAnsi" w:hAnsiTheme="minorHAnsi" w:cstheme="minorHAnsi"/>
          <w:sz w:val="22"/>
          <w:szCs w:val="22"/>
        </w:rPr>
        <w:t>Notwithstanding any other provision of this local law, a person who sells, or offers for sale, a newspaper only is not required to obtain a permit.</w:t>
      </w:r>
    </w:p>
    <w:p w14:paraId="010962A5"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01A0A44"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Relevant considerations in determining application for</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permit</w:t>
      </w:r>
    </w:p>
    <w:p w14:paraId="6208AC20" w14:textId="00E831A6" w:rsidR="00073ADD" w:rsidRPr="009A0A5E" w:rsidRDefault="00784501" w:rsidP="00C6327B">
      <w:pPr>
        <w:pStyle w:val="ListParagraph"/>
        <w:numPr>
          <w:ilvl w:val="0"/>
          <w:numId w:val="23"/>
        </w:numPr>
        <w:tabs>
          <w:tab w:val="left" w:pos="462"/>
        </w:tabs>
        <w:ind w:right="27"/>
        <w:contextualSpacing/>
        <w:jc w:val="both"/>
        <w:rPr>
          <w:rFonts w:asciiTheme="minorHAnsi" w:hAnsiTheme="minorHAnsi" w:cstheme="minorHAnsi"/>
        </w:rPr>
      </w:pPr>
      <w:r w:rsidRPr="009A0A5E">
        <w:rPr>
          <w:rFonts w:asciiTheme="minorHAnsi" w:hAnsiTheme="minorHAnsi" w:cstheme="minorHAnsi"/>
        </w:rPr>
        <w:t>In determining an application for a permit for the purposes of this Division, the local government is to have regard to</w:t>
      </w:r>
      <w:r w:rsidR="00C6327B">
        <w:rPr>
          <w:rFonts w:asciiTheme="minorHAnsi" w:hAnsiTheme="minorHAnsi" w:cstheme="minorHAnsi"/>
          <w:spacing w:val="-9"/>
        </w:rPr>
        <w:t>:</w:t>
      </w:r>
    </w:p>
    <w:p w14:paraId="01C03BEB" w14:textId="77777777" w:rsidR="00073ADD" w:rsidRPr="009A0A5E" w:rsidRDefault="00784501" w:rsidP="00F67AED">
      <w:pPr>
        <w:pStyle w:val="ListParagraph"/>
        <w:numPr>
          <w:ilvl w:val="1"/>
          <w:numId w:val="23"/>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any relevant policies of the local</w:t>
      </w:r>
      <w:r w:rsidRPr="009A0A5E">
        <w:rPr>
          <w:rFonts w:asciiTheme="minorHAnsi" w:hAnsiTheme="minorHAnsi" w:cstheme="minorHAnsi"/>
          <w:spacing w:val="-16"/>
        </w:rPr>
        <w:t xml:space="preserve"> </w:t>
      </w:r>
      <w:proofErr w:type="gramStart"/>
      <w:r w:rsidRPr="009A0A5E">
        <w:rPr>
          <w:rFonts w:asciiTheme="minorHAnsi" w:hAnsiTheme="minorHAnsi" w:cstheme="minorHAnsi"/>
        </w:rPr>
        <w:t>government;</w:t>
      </w:r>
      <w:proofErr w:type="gramEnd"/>
    </w:p>
    <w:p w14:paraId="46C75640" w14:textId="77777777" w:rsidR="00073ADD" w:rsidRPr="009A0A5E" w:rsidRDefault="00784501" w:rsidP="00F67AED">
      <w:pPr>
        <w:pStyle w:val="ListParagraph"/>
        <w:numPr>
          <w:ilvl w:val="1"/>
          <w:numId w:val="23"/>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desirability of the proposed</w:t>
      </w:r>
      <w:r w:rsidRPr="009A0A5E">
        <w:rPr>
          <w:rFonts w:asciiTheme="minorHAnsi" w:hAnsiTheme="minorHAnsi" w:cstheme="minorHAnsi"/>
          <w:spacing w:val="-17"/>
        </w:rPr>
        <w:t xml:space="preserve"> </w:t>
      </w:r>
      <w:proofErr w:type="gramStart"/>
      <w:r w:rsidRPr="009A0A5E">
        <w:rPr>
          <w:rFonts w:asciiTheme="minorHAnsi" w:hAnsiTheme="minorHAnsi" w:cstheme="minorHAnsi"/>
        </w:rPr>
        <w:t>activity;</w:t>
      </w:r>
      <w:proofErr w:type="gramEnd"/>
    </w:p>
    <w:p w14:paraId="6844B1B6" w14:textId="77777777" w:rsidR="00073ADD" w:rsidRPr="009A0A5E" w:rsidRDefault="00784501" w:rsidP="00F67AED">
      <w:pPr>
        <w:pStyle w:val="ListParagraph"/>
        <w:numPr>
          <w:ilvl w:val="1"/>
          <w:numId w:val="23"/>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location of the proposed</w:t>
      </w:r>
      <w:r w:rsidRPr="009A0A5E">
        <w:rPr>
          <w:rFonts w:asciiTheme="minorHAnsi" w:hAnsiTheme="minorHAnsi" w:cstheme="minorHAnsi"/>
          <w:spacing w:val="-19"/>
        </w:rPr>
        <w:t xml:space="preserve"> </w:t>
      </w:r>
      <w:proofErr w:type="gramStart"/>
      <w:r w:rsidRPr="009A0A5E">
        <w:rPr>
          <w:rFonts w:asciiTheme="minorHAnsi" w:hAnsiTheme="minorHAnsi" w:cstheme="minorHAnsi"/>
        </w:rPr>
        <w:t>activity;</w:t>
      </w:r>
      <w:proofErr w:type="gramEnd"/>
    </w:p>
    <w:p w14:paraId="2E628981" w14:textId="77777777" w:rsidR="00073ADD" w:rsidRPr="009A0A5E" w:rsidRDefault="00784501" w:rsidP="00F67AED">
      <w:pPr>
        <w:pStyle w:val="ListParagraph"/>
        <w:numPr>
          <w:ilvl w:val="1"/>
          <w:numId w:val="23"/>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principles set out in the Competition Principles Agreement;</w:t>
      </w:r>
      <w:r w:rsidRPr="009A0A5E">
        <w:rPr>
          <w:rFonts w:asciiTheme="minorHAnsi" w:hAnsiTheme="minorHAnsi" w:cstheme="minorHAnsi"/>
          <w:spacing w:val="-27"/>
        </w:rPr>
        <w:t xml:space="preserve"> </w:t>
      </w:r>
      <w:r w:rsidRPr="009A0A5E">
        <w:rPr>
          <w:rFonts w:asciiTheme="minorHAnsi" w:hAnsiTheme="minorHAnsi" w:cstheme="minorHAnsi"/>
        </w:rPr>
        <w:t>and</w:t>
      </w:r>
    </w:p>
    <w:p w14:paraId="1541F368" w14:textId="5AAF0D75" w:rsidR="00073ADD" w:rsidRPr="009A0A5E" w:rsidRDefault="00784501" w:rsidP="00F67AED">
      <w:pPr>
        <w:pStyle w:val="ListParagraph"/>
        <w:numPr>
          <w:ilvl w:val="1"/>
          <w:numId w:val="23"/>
        </w:numPr>
        <w:tabs>
          <w:tab w:val="left" w:pos="1241"/>
          <w:tab w:val="left" w:pos="1242"/>
        </w:tabs>
        <w:ind w:right="118"/>
        <w:contextualSpacing/>
        <w:jc w:val="both"/>
        <w:rPr>
          <w:rFonts w:asciiTheme="minorHAnsi" w:hAnsiTheme="minorHAnsi" w:cstheme="minorHAnsi"/>
        </w:rPr>
      </w:pPr>
      <w:r w:rsidRPr="009A0A5E">
        <w:rPr>
          <w:rFonts w:asciiTheme="minorHAnsi" w:hAnsiTheme="minorHAnsi" w:cstheme="minorHAnsi"/>
        </w:rPr>
        <w:t xml:space="preserve">such other matters as the local government may consider to be relevant </w:t>
      </w:r>
      <w:r w:rsidR="00487127" w:rsidRPr="009A0A5E">
        <w:rPr>
          <w:rFonts w:asciiTheme="minorHAnsi" w:hAnsiTheme="minorHAnsi" w:cstheme="minorHAnsi"/>
        </w:rPr>
        <w:t>in the</w:t>
      </w:r>
      <w:r w:rsidRPr="009A0A5E">
        <w:rPr>
          <w:rFonts w:asciiTheme="minorHAnsi" w:hAnsiTheme="minorHAnsi" w:cstheme="minorHAnsi"/>
        </w:rPr>
        <w:t xml:space="preserve"> circumstances of the</w:t>
      </w:r>
      <w:r w:rsidRPr="009A0A5E">
        <w:rPr>
          <w:rFonts w:asciiTheme="minorHAnsi" w:hAnsiTheme="minorHAnsi" w:cstheme="minorHAnsi"/>
          <w:spacing w:val="-9"/>
        </w:rPr>
        <w:t xml:space="preserve"> </w:t>
      </w:r>
      <w:r w:rsidRPr="009A0A5E">
        <w:rPr>
          <w:rFonts w:asciiTheme="minorHAnsi" w:hAnsiTheme="minorHAnsi" w:cstheme="minorHAnsi"/>
        </w:rPr>
        <w:t>case.</w:t>
      </w:r>
    </w:p>
    <w:p w14:paraId="1E239295" w14:textId="799C2BDC" w:rsidR="00073ADD" w:rsidRPr="009A0A5E" w:rsidRDefault="00784501" w:rsidP="00C6327B">
      <w:pPr>
        <w:pStyle w:val="ListParagraph"/>
        <w:numPr>
          <w:ilvl w:val="0"/>
          <w:numId w:val="23"/>
        </w:numPr>
        <w:tabs>
          <w:tab w:val="left" w:pos="462"/>
        </w:tabs>
        <w:ind w:left="101" w:right="27" w:firstLine="0"/>
        <w:contextualSpacing/>
        <w:jc w:val="both"/>
        <w:rPr>
          <w:rFonts w:asciiTheme="minorHAnsi" w:hAnsiTheme="minorHAnsi" w:cstheme="minorHAnsi"/>
        </w:rPr>
      </w:pPr>
      <w:r w:rsidRPr="009A0A5E">
        <w:rPr>
          <w:rFonts w:asciiTheme="minorHAnsi" w:hAnsiTheme="minorHAnsi" w:cstheme="minorHAnsi"/>
        </w:rPr>
        <w:t>The local government may refuse to approve an application for a permit under this Division on any one or more of the following grounds</w:t>
      </w:r>
      <w:r w:rsidR="00C6327B">
        <w:rPr>
          <w:rFonts w:asciiTheme="minorHAnsi" w:hAnsiTheme="minorHAnsi" w:cstheme="minorHAnsi"/>
          <w:spacing w:val="-16"/>
        </w:rPr>
        <w:t>:</w:t>
      </w:r>
    </w:p>
    <w:p w14:paraId="55BB21A3" w14:textId="77777777" w:rsidR="00073ADD" w:rsidRPr="009A0A5E" w:rsidRDefault="00784501" w:rsidP="00F67AED">
      <w:pPr>
        <w:pStyle w:val="ListParagraph"/>
        <w:numPr>
          <w:ilvl w:val="1"/>
          <w:numId w:val="23"/>
        </w:numPr>
        <w:tabs>
          <w:tab w:val="left" w:pos="1242"/>
        </w:tabs>
        <w:ind w:right="116"/>
        <w:contextualSpacing/>
        <w:jc w:val="both"/>
        <w:rPr>
          <w:rFonts w:asciiTheme="minorHAnsi" w:hAnsiTheme="minorHAnsi" w:cstheme="minorHAnsi"/>
        </w:rPr>
      </w:pPr>
      <w:r w:rsidRPr="009A0A5E">
        <w:rPr>
          <w:rFonts w:asciiTheme="minorHAnsi" w:hAnsiTheme="minorHAnsi" w:cstheme="minorHAnsi"/>
        </w:rPr>
        <w:t xml:space="preserve">that the applicant has committed a breach of any provision of this local law or of any written law relevant to the activity in respect of which the permit is </w:t>
      </w:r>
      <w:proofErr w:type="gramStart"/>
      <w:r w:rsidRPr="009A0A5E">
        <w:rPr>
          <w:rFonts w:asciiTheme="minorHAnsi" w:hAnsiTheme="minorHAnsi" w:cstheme="minorHAnsi"/>
        </w:rPr>
        <w:t>sought;</w:t>
      </w:r>
      <w:proofErr w:type="gramEnd"/>
    </w:p>
    <w:p w14:paraId="1A36532D" w14:textId="4B978E25" w:rsidR="00073ADD" w:rsidRPr="009A0A5E" w:rsidRDefault="00784501" w:rsidP="00F67AED">
      <w:pPr>
        <w:pStyle w:val="ListParagraph"/>
        <w:numPr>
          <w:ilvl w:val="1"/>
          <w:numId w:val="23"/>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that</w:t>
      </w:r>
      <w:r w:rsidR="00C6327B">
        <w:rPr>
          <w:rFonts w:asciiTheme="minorHAnsi" w:hAnsiTheme="minorHAnsi" w:cstheme="minorHAnsi"/>
        </w:rPr>
        <w:t>:</w:t>
      </w:r>
    </w:p>
    <w:p w14:paraId="3121B705" w14:textId="77777777" w:rsidR="00073ADD" w:rsidRPr="009A0A5E" w:rsidRDefault="00784501" w:rsidP="00F67AED">
      <w:pPr>
        <w:pStyle w:val="ListParagraph"/>
        <w:numPr>
          <w:ilvl w:val="2"/>
          <w:numId w:val="23"/>
        </w:numPr>
        <w:tabs>
          <w:tab w:val="left" w:pos="1800"/>
          <w:tab w:val="left" w:pos="1801"/>
        </w:tabs>
        <w:ind w:hanging="568"/>
        <w:contextualSpacing/>
        <w:jc w:val="both"/>
        <w:rPr>
          <w:rFonts w:asciiTheme="minorHAnsi" w:hAnsiTheme="minorHAnsi" w:cstheme="minorHAnsi"/>
        </w:rPr>
      </w:pPr>
      <w:r w:rsidRPr="009A0A5E">
        <w:rPr>
          <w:rFonts w:asciiTheme="minorHAnsi" w:hAnsiTheme="minorHAnsi" w:cstheme="minorHAnsi"/>
        </w:rPr>
        <w:t>the applicant is an undischarged bankrupt or is in</w:t>
      </w:r>
      <w:r w:rsidRPr="009A0A5E">
        <w:rPr>
          <w:rFonts w:asciiTheme="minorHAnsi" w:hAnsiTheme="minorHAnsi" w:cstheme="minorHAnsi"/>
          <w:spacing w:val="-23"/>
        </w:rPr>
        <w:t xml:space="preserve"> </w:t>
      </w:r>
      <w:proofErr w:type="gramStart"/>
      <w:r w:rsidRPr="009A0A5E">
        <w:rPr>
          <w:rFonts w:asciiTheme="minorHAnsi" w:hAnsiTheme="minorHAnsi" w:cstheme="minorHAnsi"/>
        </w:rPr>
        <w:t>liquidation;</w:t>
      </w:r>
      <w:proofErr w:type="gramEnd"/>
    </w:p>
    <w:p w14:paraId="75771434" w14:textId="77777777" w:rsidR="00073ADD" w:rsidRPr="009A0A5E" w:rsidRDefault="00784501" w:rsidP="00F67AED">
      <w:pPr>
        <w:pStyle w:val="ListParagraph"/>
        <w:numPr>
          <w:ilvl w:val="2"/>
          <w:numId w:val="23"/>
        </w:numPr>
        <w:tabs>
          <w:tab w:val="left" w:pos="1801"/>
        </w:tabs>
        <w:ind w:right="123" w:hanging="568"/>
        <w:contextualSpacing/>
        <w:jc w:val="both"/>
        <w:rPr>
          <w:rFonts w:asciiTheme="minorHAnsi" w:hAnsiTheme="minorHAnsi" w:cstheme="minorHAnsi"/>
        </w:rPr>
      </w:pPr>
      <w:r w:rsidRPr="009A0A5E">
        <w:rPr>
          <w:rFonts w:asciiTheme="minorHAnsi" w:hAnsiTheme="minorHAnsi" w:cstheme="minorHAnsi"/>
        </w:rPr>
        <w:t xml:space="preserve">the applicant has </w:t>
      </w:r>
      <w:proofErr w:type="gramStart"/>
      <w:r w:rsidRPr="009A0A5E">
        <w:rPr>
          <w:rFonts w:asciiTheme="minorHAnsi" w:hAnsiTheme="minorHAnsi" w:cstheme="minorHAnsi"/>
        </w:rPr>
        <w:t>entered into</w:t>
      </w:r>
      <w:proofErr w:type="gramEnd"/>
      <w:r w:rsidRPr="009A0A5E">
        <w:rPr>
          <w:rFonts w:asciiTheme="minorHAnsi" w:hAnsiTheme="minorHAnsi" w:cstheme="minorHAnsi"/>
        </w:rPr>
        <w:t xml:space="preserve"> any composition or arrangement with creditors;</w:t>
      </w:r>
      <w:r w:rsidRPr="009A0A5E">
        <w:rPr>
          <w:rFonts w:asciiTheme="minorHAnsi" w:hAnsiTheme="minorHAnsi" w:cstheme="minorHAnsi"/>
          <w:spacing w:val="-1"/>
        </w:rPr>
        <w:t xml:space="preserve"> </w:t>
      </w:r>
      <w:r w:rsidRPr="009A0A5E">
        <w:rPr>
          <w:rFonts w:asciiTheme="minorHAnsi" w:hAnsiTheme="minorHAnsi" w:cstheme="minorHAnsi"/>
        </w:rPr>
        <w:t>or</w:t>
      </w:r>
    </w:p>
    <w:p w14:paraId="16455170" w14:textId="047359FD" w:rsidR="00073ADD" w:rsidRPr="00C6327B" w:rsidRDefault="00784501" w:rsidP="00C6327B">
      <w:pPr>
        <w:pStyle w:val="ListParagraph"/>
        <w:numPr>
          <w:ilvl w:val="2"/>
          <w:numId w:val="23"/>
        </w:numPr>
        <w:tabs>
          <w:tab w:val="left" w:pos="1801"/>
        </w:tabs>
        <w:ind w:right="108" w:hanging="568"/>
        <w:contextualSpacing/>
        <w:jc w:val="both"/>
        <w:rPr>
          <w:rFonts w:asciiTheme="minorHAnsi" w:hAnsiTheme="minorHAnsi" w:cstheme="minorHAnsi"/>
        </w:rPr>
      </w:pPr>
      <w:r w:rsidRPr="009A0A5E">
        <w:rPr>
          <w:rFonts w:asciiTheme="minorHAnsi" w:hAnsiTheme="minorHAnsi" w:cstheme="minorHAnsi"/>
        </w:rPr>
        <w:t>a manager, an administrator, a trustee, a receiver, or a receiver and manager has been appointed in relation to any part of the applicant’s undertakings or</w:t>
      </w:r>
      <w:r w:rsidRPr="009A0A5E">
        <w:rPr>
          <w:rFonts w:asciiTheme="minorHAnsi" w:hAnsiTheme="minorHAnsi" w:cstheme="minorHAnsi"/>
          <w:spacing w:val="-12"/>
        </w:rPr>
        <w:t xml:space="preserve"> </w:t>
      </w:r>
      <w:proofErr w:type="gramStart"/>
      <w:r w:rsidRPr="009A0A5E">
        <w:rPr>
          <w:rFonts w:asciiTheme="minorHAnsi" w:hAnsiTheme="minorHAnsi" w:cstheme="minorHAnsi"/>
        </w:rPr>
        <w:t>property;</w:t>
      </w:r>
      <w:proofErr w:type="gramEnd"/>
    </w:p>
    <w:p w14:paraId="7C5201BD"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71199782" w14:textId="77777777" w:rsidR="00073ADD" w:rsidRPr="009A0A5E" w:rsidRDefault="00784501" w:rsidP="00F67AED">
      <w:pPr>
        <w:pStyle w:val="Heading1"/>
        <w:numPr>
          <w:ilvl w:val="1"/>
          <w:numId w:val="27"/>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Conditions of</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permit</w:t>
      </w:r>
    </w:p>
    <w:p w14:paraId="7DD64D22" w14:textId="6F8A27F6" w:rsidR="00073ADD" w:rsidRPr="009A0A5E" w:rsidRDefault="00784501" w:rsidP="00F67AED">
      <w:pPr>
        <w:pStyle w:val="ListParagraph"/>
        <w:numPr>
          <w:ilvl w:val="0"/>
          <w:numId w:val="22"/>
        </w:numPr>
        <w:tabs>
          <w:tab w:val="left" w:pos="462"/>
        </w:tabs>
        <w:ind w:right="115"/>
        <w:contextualSpacing/>
        <w:jc w:val="both"/>
        <w:rPr>
          <w:rFonts w:asciiTheme="minorHAnsi" w:hAnsiTheme="minorHAnsi" w:cstheme="minorHAnsi"/>
        </w:rPr>
      </w:pPr>
      <w:r w:rsidRPr="009A0A5E">
        <w:rPr>
          <w:rFonts w:asciiTheme="minorHAnsi" w:hAnsiTheme="minorHAnsi" w:cstheme="minorHAnsi"/>
        </w:rPr>
        <w:t xml:space="preserve">If the local government approves an application for a permit under </w:t>
      </w:r>
      <w:r w:rsidRPr="009A0A5E">
        <w:rPr>
          <w:rFonts w:asciiTheme="minorHAnsi" w:hAnsiTheme="minorHAnsi" w:cstheme="minorHAnsi"/>
          <w:spacing w:val="2"/>
        </w:rPr>
        <w:t xml:space="preserve">this </w:t>
      </w:r>
      <w:r w:rsidRPr="009A0A5E">
        <w:rPr>
          <w:rFonts w:asciiTheme="minorHAnsi" w:hAnsiTheme="minorHAnsi" w:cstheme="minorHAnsi"/>
        </w:rPr>
        <w:t>Division subject to conditions, those conditions may include</w:t>
      </w:r>
      <w:r w:rsidR="00C6327B">
        <w:rPr>
          <w:rFonts w:asciiTheme="minorHAnsi" w:hAnsiTheme="minorHAnsi" w:cstheme="minorHAnsi"/>
        </w:rPr>
        <w:t>:</w:t>
      </w:r>
    </w:p>
    <w:p w14:paraId="215A1BBF" w14:textId="77777777" w:rsidR="00073ADD" w:rsidRPr="009A0A5E" w:rsidRDefault="00784501" w:rsidP="00F67AED">
      <w:pPr>
        <w:pStyle w:val="ListParagraph"/>
        <w:numPr>
          <w:ilvl w:val="1"/>
          <w:numId w:val="22"/>
        </w:numPr>
        <w:tabs>
          <w:tab w:val="left" w:pos="1241"/>
          <w:tab w:val="left" w:pos="1242"/>
        </w:tabs>
        <w:ind w:right="121"/>
        <w:contextualSpacing/>
        <w:jc w:val="both"/>
        <w:rPr>
          <w:rFonts w:asciiTheme="minorHAnsi" w:hAnsiTheme="minorHAnsi" w:cstheme="minorHAnsi"/>
        </w:rPr>
      </w:pPr>
      <w:r w:rsidRPr="009A0A5E">
        <w:rPr>
          <w:rFonts w:asciiTheme="minorHAnsi" w:hAnsiTheme="minorHAnsi" w:cstheme="minorHAnsi"/>
        </w:rPr>
        <w:t xml:space="preserve">the place, the part of the district, or the thoroughfare to which the permit </w:t>
      </w:r>
      <w:proofErr w:type="gramStart"/>
      <w:r w:rsidRPr="009A0A5E">
        <w:rPr>
          <w:rFonts w:asciiTheme="minorHAnsi" w:hAnsiTheme="minorHAnsi" w:cstheme="minorHAnsi"/>
        </w:rPr>
        <w:t>applies;</w:t>
      </w:r>
      <w:proofErr w:type="gramEnd"/>
    </w:p>
    <w:p w14:paraId="78DF4C5D" w14:textId="77777777" w:rsidR="00073ADD" w:rsidRPr="009A0A5E" w:rsidRDefault="00784501" w:rsidP="00F67AED">
      <w:pPr>
        <w:pStyle w:val="ListParagraph"/>
        <w:numPr>
          <w:ilvl w:val="1"/>
          <w:numId w:val="22"/>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days and hours during which a permit holder may conduct a stall or</w:t>
      </w:r>
      <w:r w:rsidRPr="009A0A5E">
        <w:rPr>
          <w:rFonts w:asciiTheme="minorHAnsi" w:hAnsiTheme="minorHAnsi" w:cstheme="minorHAnsi"/>
          <w:spacing w:val="-26"/>
        </w:rPr>
        <w:t xml:space="preserve"> </w:t>
      </w:r>
      <w:proofErr w:type="gramStart"/>
      <w:r w:rsidRPr="009A0A5E">
        <w:rPr>
          <w:rFonts w:asciiTheme="minorHAnsi" w:hAnsiTheme="minorHAnsi" w:cstheme="minorHAnsi"/>
        </w:rPr>
        <w:t>trade;</w:t>
      </w:r>
      <w:proofErr w:type="gramEnd"/>
    </w:p>
    <w:p w14:paraId="298188D8" w14:textId="77777777" w:rsidR="00073ADD" w:rsidRPr="009A0A5E" w:rsidRDefault="00784501" w:rsidP="00F67AED">
      <w:pPr>
        <w:pStyle w:val="ListParagraph"/>
        <w:numPr>
          <w:ilvl w:val="1"/>
          <w:numId w:val="22"/>
        </w:numPr>
        <w:tabs>
          <w:tab w:val="left" w:pos="1242"/>
        </w:tabs>
        <w:ind w:right="116"/>
        <w:contextualSpacing/>
        <w:jc w:val="both"/>
        <w:rPr>
          <w:rFonts w:asciiTheme="minorHAnsi" w:hAnsiTheme="minorHAnsi" w:cstheme="minorHAnsi"/>
        </w:rPr>
      </w:pPr>
      <w:r w:rsidRPr="009A0A5E">
        <w:rPr>
          <w:rFonts w:asciiTheme="minorHAnsi" w:hAnsiTheme="minorHAnsi" w:cstheme="minorHAnsi"/>
        </w:rPr>
        <w:t xml:space="preserve">the number, type, form and construction, as the case may be, of any stand, table, structure or vehicle which may be used in conducting a stall or in </w:t>
      </w:r>
      <w:proofErr w:type="gramStart"/>
      <w:r w:rsidRPr="009A0A5E">
        <w:rPr>
          <w:rFonts w:asciiTheme="minorHAnsi" w:hAnsiTheme="minorHAnsi" w:cstheme="minorHAnsi"/>
        </w:rPr>
        <w:t>trading;</w:t>
      </w:r>
      <w:proofErr w:type="gramEnd"/>
    </w:p>
    <w:p w14:paraId="696B8016" w14:textId="77777777" w:rsidR="00073ADD" w:rsidRPr="009A0A5E" w:rsidRDefault="00784501" w:rsidP="00F67AED">
      <w:pPr>
        <w:pStyle w:val="ListParagraph"/>
        <w:numPr>
          <w:ilvl w:val="1"/>
          <w:numId w:val="22"/>
        </w:numPr>
        <w:tabs>
          <w:tab w:val="left" w:pos="1242"/>
        </w:tabs>
        <w:ind w:right="120"/>
        <w:contextualSpacing/>
        <w:jc w:val="both"/>
        <w:rPr>
          <w:rFonts w:asciiTheme="minorHAnsi" w:hAnsiTheme="minorHAnsi" w:cstheme="minorHAnsi"/>
        </w:rPr>
      </w:pPr>
      <w:r w:rsidRPr="009A0A5E">
        <w:rPr>
          <w:rFonts w:asciiTheme="minorHAnsi" w:hAnsiTheme="minorHAnsi" w:cstheme="minorHAnsi"/>
        </w:rPr>
        <w:t>the goods or services in respect of which a permit holder may conduct a stall or</w:t>
      </w:r>
      <w:r w:rsidRPr="009A0A5E">
        <w:rPr>
          <w:rFonts w:asciiTheme="minorHAnsi" w:hAnsiTheme="minorHAnsi" w:cstheme="minorHAnsi"/>
          <w:spacing w:val="-2"/>
        </w:rPr>
        <w:t xml:space="preserve"> </w:t>
      </w:r>
      <w:proofErr w:type="gramStart"/>
      <w:r w:rsidRPr="009A0A5E">
        <w:rPr>
          <w:rFonts w:asciiTheme="minorHAnsi" w:hAnsiTheme="minorHAnsi" w:cstheme="minorHAnsi"/>
        </w:rPr>
        <w:t>trade;</w:t>
      </w:r>
      <w:proofErr w:type="gramEnd"/>
    </w:p>
    <w:p w14:paraId="5C1DBFFB" w14:textId="77777777" w:rsidR="00073ADD" w:rsidRPr="009A0A5E" w:rsidRDefault="00784501" w:rsidP="00F67AED">
      <w:pPr>
        <w:pStyle w:val="ListParagraph"/>
        <w:numPr>
          <w:ilvl w:val="1"/>
          <w:numId w:val="22"/>
        </w:numPr>
        <w:tabs>
          <w:tab w:val="left" w:pos="1242"/>
        </w:tabs>
        <w:ind w:right="112"/>
        <w:contextualSpacing/>
        <w:jc w:val="both"/>
        <w:rPr>
          <w:rFonts w:asciiTheme="minorHAnsi" w:hAnsiTheme="minorHAnsi" w:cstheme="minorHAnsi"/>
        </w:rPr>
      </w:pPr>
      <w:r w:rsidRPr="009A0A5E">
        <w:rPr>
          <w:rFonts w:asciiTheme="minorHAnsi" w:hAnsiTheme="minorHAnsi" w:cstheme="minorHAnsi"/>
        </w:rPr>
        <w:t>the number of persons and the names of persons permitted to conduct a stall or</w:t>
      </w:r>
      <w:r w:rsidRPr="009A0A5E">
        <w:rPr>
          <w:rFonts w:asciiTheme="minorHAnsi" w:hAnsiTheme="minorHAnsi" w:cstheme="minorHAnsi"/>
          <w:spacing w:val="-2"/>
        </w:rPr>
        <w:t xml:space="preserve"> </w:t>
      </w:r>
      <w:proofErr w:type="gramStart"/>
      <w:r w:rsidRPr="009A0A5E">
        <w:rPr>
          <w:rFonts w:asciiTheme="minorHAnsi" w:hAnsiTheme="minorHAnsi" w:cstheme="minorHAnsi"/>
        </w:rPr>
        <w:t>trade;</w:t>
      </w:r>
      <w:proofErr w:type="gramEnd"/>
    </w:p>
    <w:p w14:paraId="7C5AE0EA" w14:textId="77777777" w:rsidR="00073ADD" w:rsidRPr="009A0A5E" w:rsidRDefault="00784501" w:rsidP="00F67AED">
      <w:pPr>
        <w:pStyle w:val="ListParagraph"/>
        <w:numPr>
          <w:ilvl w:val="1"/>
          <w:numId w:val="22"/>
        </w:numPr>
        <w:tabs>
          <w:tab w:val="left" w:pos="1242"/>
        </w:tabs>
        <w:ind w:right="119"/>
        <w:contextualSpacing/>
        <w:jc w:val="both"/>
        <w:rPr>
          <w:rFonts w:asciiTheme="minorHAnsi" w:hAnsiTheme="minorHAnsi" w:cstheme="minorHAnsi"/>
        </w:rPr>
      </w:pPr>
      <w:r w:rsidRPr="009A0A5E">
        <w:rPr>
          <w:rFonts w:asciiTheme="minorHAnsi" w:hAnsiTheme="minorHAnsi" w:cstheme="minorHAnsi"/>
        </w:rPr>
        <w:t>the requirement for personal attendance at the stall or the place of trading by the permit holder and the nomination of assistants, nominees or substitutes for the permit</w:t>
      </w:r>
      <w:r w:rsidRPr="009A0A5E">
        <w:rPr>
          <w:rFonts w:asciiTheme="minorHAnsi" w:hAnsiTheme="minorHAnsi" w:cstheme="minorHAnsi"/>
          <w:spacing w:val="-4"/>
        </w:rPr>
        <w:t xml:space="preserve"> </w:t>
      </w:r>
      <w:proofErr w:type="gramStart"/>
      <w:r w:rsidRPr="009A0A5E">
        <w:rPr>
          <w:rFonts w:asciiTheme="minorHAnsi" w:hAnsiTheme="minorHAnsi" w:cstheme="minorHAnsi"/>
        </w:rPr>
        <w:t>holder;</w:t>
      </w:r>
      <w:proofErr w:type="gramEnd"/>
    </w:p>
    <w:p w14:paraId="45735DF4" w14:textId="77777777" w:rsidR="00073ADD" w:rsidRPr="009A0A5E" w:rsidRDefault="00784501" w:rsidP="00F67AED">
      <w:pPr>
        <w:pStyle w:val="ListParagraph"/>
        <w:numPr>
          <w:ilvl w:val="1"/>
          <w:numId w:val="22"/>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whether and under what terms the permit is</w:t>
      </w:r>
      <w:r w:rsidRPr="009A0A5E">
        <w:rPr>
          <w:rFonts w:asciiTheme="minorHAnsi" w:hAnsiTheme="minorHAnsi" w:cstheme="minorHAnsi"/>
          <w:spacing w:val="-18"/>
        </w:rPr>
        <w:t xml:space="preserve"> </w:t>
      </w:r>
      <w:proofErr w:type="gramStart"/>
      <w:r w:rsidRPr="009A0A5E">
        <w:rPr>
          <w:rFonts w:asciiTheme="minorHAnsi" w:hAnsiTheme="minorHAnsi" w:cstheme="minorHAnsi"/>
        </w:rPr>
        <w:t>transferable;</w:t>
      </w:r>
      <w:proofErr w:type="gramEnd"/>
    </w:p>
    <w:p w14:paraId="75E837AC" w14:textId="75AADA1F" w:rsidR="00073ADD" w:rsidRPr="00B36295" w:rsidRDefault="00784501" w:rsidP="00F67AED">
      <w:pPr>
        <w:pStyle w:val="ListParagraph"/>
        <w:numPr>
          <w:ilvl w:val="1"/>
          <w:numId w:val="22"/>
        </w:numPr>
        <w:tabs>
          <w:tab w:val="left" w:pos="1241"/>
          <w:tab w:val="left" w:pos="1242"/>
        </w:tabs>
        <w:contextualSpacing/>
        <w:jc w:val="both"/>
        <w:rPr>
          <w:rFonts w:ascii="Calibri" w:hAnsi="Calibri" w:cstheme="minorHAnsi"/>
        </w:rPr>
      </w:pPr>
      <w:r w:rsidRPr="009A0A5E">
        <w:rPr>
          <w:rFonts w:asciiTheme="minorHAnsi" w:hAnsiTheme="minorHAnsi" w:cstheme="minorHAnsi"/>
        </w:rPr>
        <w:t xml:space="preserve">any </w:t>
      </w:r>
      <w:r w:rsidRPr="00B36295">
        <w:rPr>
          <w:rFonts w:ascii="Calibri" w:hAnsi="Calibri" w:cstheme="minorHAnsi"/>
        </w:rPr>
        <w:t>prohibitions or restrictions concerning the</w:t>
      </w:r>
      <w:r w:rsidR="00C6327B">
        <w:rPr>
          <w:rFonts w:ascii="Calibri" w:hAnsi="Calibri" w:cstheme="minorHAnsi"/>
        </w:rPr>
        <w:t>:</w:t>
      </w:r>
    </w:p>
    <w:p w14:paraId="68ACC01C" w14:textId="77777777" w:rsidR="00073ADD" w:rsidRPr="00B36295" w:rsidRDefault="00784501" w:rsidP="00F67AED">
      <w:pPr>
        <w:pStyle w:val="ListParagraph"/>
        <w:numPr>
          <w:ilvl w:val="2"/>
          <w:numId w:val="22"/>
        </w:numPr>
        <w:tabs>
          <w:tab w:val="left" w:pos="1802"/>
          <w:tab w:val="left" w:pos="1803"/>
        </w:tabs>
        <w:ind w:right="119" w:hanging="568"/>
        <w:contextualSpacing/>
        <w:jc w:val="both"/>
        <w:rPr>
          <w:rFonts w:ascii="Calibri" w:hAnsi="Calibri" w:cstheme="minorHAnsi"/>
        </w:rPr>
      </w:pPr>
      <w:r w:rsidRPr="00B36295">
        <w:rPr>
          <w:rFonts w:ascii="Calibri" w:hAnsi="Calibri" w:cstheme="minorHAnsi"/>
        </w:rPr>
        <w:t>causing or making of any noise or disturbance which is likely to be a nuisance to persons in the vicinity of the permit</w:t>
      </w:r>
      <w:r w:rsidRPr="00B36295">
        <w:rPr>
          <w:rFonts w:ascii="Calibri" w:hAnsi="Calibri" w:cstheme="minorHAnsi"/>
          <w:spacing w:val="-18"/>
        </w:rPr>
        <w:t xml:space="preserve"> </w:t>
      </w:r>
      <w:proofErr w:type="gramStart"/>
      <w:r w:rsidRPr="00B36295">
        <w:rPr>
          <w:rFonts w:ascii="Calibri" w:hAnsi="Calibri" w:cstheme="minorHAnsi"/>
        </w:rPr>
        <w:t>holder;</w:t>
      </w:r>
      <w:proofErr w:type="gramEnd"/>
    </w:p>
    <w:p w14:paraId="4652F17A" w14:textId="77777777" w:rsidR="00073ADD" w:rsidRPr="00B36295" w:rsidRDefault="00784501" w:rsidP="00F67AED">
      <w:pPr>
        <w:pStyle w:val="ListParagraph"/>
        <w:numPr>
          <w:ilvl w:val="2"/>
          <w:numId w:val="22"/>
        </w:numPr>
        <w:tabs>
          <w:tab w:val="left" w:pos="1800"/>
          <w:tab w:val="left" w:pos="1801"/>
        </w:tabs>
        <w:ind w:left="1800" w:hanging="566"/>
        <w:contextualSpacing/>
        <w:jc w:val="both"/>
        <w:rPr>
          <w:rFonts w:ascii="Calibri" w:hAnsi="Calibri" w:cstheme="minorHAnsi"/>
        </w:rPr>
      </w:pPr>
      <w:r w:rsidRPr="00B36295">
        <w:rPr>
          <w:rFonts w:ascii="Calibri" w:hAnsi="Calibri" w:cstheme="minorHAnsi"/>
        </w:rPr>
        <w:t>the use of amplifiers, sound equipment and sound</w:t>
      </w:r>
      <w:r w:rsidRPr="00B36295">
        <w:rPr>
          <w:rFonts w:ascii="Calibri" w:hAnsi="Calibri" w:cstheme="minorHAnsi"/>
          <w:spacing w:val="-17"/>
        </w:rPr>
        <w:t xml:space="preserve"> </w:t>
      </w:r>
      <w:proofErr w:type="gramStart"/>
      <w:r w:rsidRPr="00B36295">
        <w:rPr>
          <w:rFonts w:ascii="Calibri" w:hAnsi="Calibri" w:cstheme="minorHAnsi"/>
        </w:rPr>
        <w:t>instruments;</w:t>
      </w:r>
      <w:proofErr w:type="gramEnd"/>
    </w:p>
    <w:p w14:paraId="7706A019" w14:textId="77777777" w:rsidR="00073ADD" w:rsidRPr="00B36295" w:rsidRDefault="00784501" w:rsidP="00F67AED">
      <w:pPr>
        <w:pStyle w:val="ListParagraph"/>
        <w:numPr>
          <w:ilvl w:val="2"/>
          <w:numId w:val="22"/>
        </w:numPr>
        <w:tabs>
          <w:tab w:val="left" w:pos="1800"/>
          <w:tab w:val="left" w:pos="1801"/>
        </w:tabs>
        <w:ind w:left="1800" w:hanging="566"/>
        <w:contextualSpacing/>
        <w:jc w:val="both"/>
        <w:rPr>
          <w:rFonts w:ascii="Calibri" w:hAnsi="Calibri" w:cstheme="minorHAnsi"/>
        </w:rPr>
      </w:pPr>
      <w:r w:rsidRPr="00B36295">
        <w:rPr>
          <w:rFonts w:ascii="Calibri" w:hAnsi="Calibri" w:cstheme="minorHAnsi"/>
        </w:rPr>
        <w:t>the use of signs;</w:t>
      </w:r>
      <w:r w:rsidRPr="00B36295">
        <w:rPr>
          <w:rFonts w:ascii="Calibri" w:hAnsi="Calibri" w:cstheme="minorHAnsi"/>
          <w:spacing w:val="-8"/>
        </w:rPr>
        <w:t xml:space="preserve"> </w:t>
      </w:r>
      <w:r w:rsidRPr="00B36295">
        <w:rPr>
          <w:rFonts w:ascii="Calibri" w:hAnsi="Calibri" w:cstheme="minorHAnsi"/>
        </w:rPr>
        <w:t>and</w:t>
      </w:r>
    </w:p>
    <w:p w14:paraId="5438C38F" w14:textId="77777777" w:rsidR="00073ADD" w:rsidRPr="00B36295" w:rsidRDefault="00784501" w:rsidP="00F67AED">
      <w:pPr>
        <w:pStyle w:val="ListParagraph"/>
        <w:numPr>
          <w:ilvl w:val="2"/>
          <w:numId w:val="22"/>
        </w:numPr>
        <w:tabs>
          <w:tab w:val="left" w:pos="1800"/>
          <w:tab w:val="left" w:pos="1801"/>
        </w:tabs>
        <w:ind w:left="1800" w:hanging="566"/>
        <w:contextualSpacing/>
        <w:jc w:val="both"/>
        <w:rPr>
          <w:rFonts w:ascii="Calibri" w:hAnsi="Calibri" w:cstheme="minorHAnsi"/>
        </w:rPr>
      </w:pPr>
      <w:r w:rsidRPr="00B36295">
        <w:rPr>
          <w:rFonts w:ascii="Calibri" w:hAnsi="Calibri" w:cstheme="minorHAnsi"/>
        </w:rPr>
        <w:t>the use of any lighting apparatus or</w:t>
      </w:r>
      <w:r w:rsidRPr="00B36295">
        <w:rPr>
          <w:rFonts w:ascii="Calibri" w:hAnsi="Calibri" w:cstheme="minorHAnsi"/>
          <w:spacing w:val="-15"/>
        </w:rPr>
        <w:t xml:space="preserve"> </w:t>
      </w:r>
      <w:proofErr w:type="gramStart"/>
      <w:r w:rsidRPr="00B36295">
        <w:rPr>
          <w:rFonts w:ascii="Calibri" w:hAnsi="Calibri" w:cstheme="minorHAnsi"/>
        </w:rPr>
        <w:t>device;</w:t>
      </w:r>
      <w:proofErr w:type="gramEnd"/>
    </w:p>
    <w:p w14:paraId="20B3351E" w14:textId="77777777" w:rsidR="00073ADD" w:rsidRPr="00B36295" w:rsidRDefault="00784501" w:rsidP="00F67AED">
      <w:pPr>
        <w:pStyle w:val="ListParagraph"/>
        <w:numPr>
          <w:ilvl w:val="1"/>
          <w:numId w:val="22"/>
        </w:numPr>
        <w:tabs>
          <w:tab w:val="left" w:pos="1242"/>
        </w:tabs>
        <w:ind w:right="117"/>
        <w:contextualSpacing/>
        <w:jc w:val="both"/>
        <w:rPr>
          <w:rFonts w:ascii="Calibri" w:hAnsi="Calibri" w:cstheme="minorHAnsi"/>
        </w:rPr>
      </w:pPr>
      <w:r w:rsidRPr="00B36295">
        <w:rPr>
          <w:rFonts w:ascii="Calibri" w:hAnsi="Calibri" w:cstheme="minorHAnsi"/>
        </w:rPr>
        <w:t>the manner in which the permit holder’s name and other details of a valid permit are to be</w:t>
      </w:r>
      <w:r w:rsidRPr="00B36295">
        <w:rPr>
          <w:rFonts w:ascii="Calibri" w:hAnsi="Calibri" w:cstheme="minorHAnsi"/>
          <w:spacing w:val="-13"/>
        </w:rPr>
        <w:t xml:space="preserve"> </w:t>
      </w:r>
      <w:proofErr w:type="gramStart"/>
      <w:r w:rsidRPr="00B36295">
        <w:rPr>
          <w:rFonts w:ascii="Calibri" w:hAnsi="Calibri" w:cstheme="minorHAnsi"/>
        </w:rPr>
        <w:t>displayed;</w:t>
      </w:r>
      <w:proofErr w:type="gramEnd"/>
    </w:p>
    <w:p w14:paraId="16099685" w14:textId="77777777" w:rsidR="00073ADD" w:rsidRPr="009A0A5E" w:rsidRDefault="00784501" w:rsidP="00F67AED">
      <w:pPr>
        <w:pStyle w:val="ListParagraph"/>
        <w:numPr>
          <w:ilvl w:val="1"/>
          <w:numId w:val="22"/>
        </w:numPr>
        <w:tabs>
          <w:tab w:val="left" w:pos="1242"/>
        </w:tabs>
        <w:ind w:right="107"/>
        <w:contextualSpacing/>
        <w:jc w:val="both"/>
        <w:rPr>
          <w:rFonts w:asciiTheme="minorHAnsi" w:hAnsiTheme="minorHAnsi" w:cstheme="minorHAnsi"/>
        </w:rPr>
      </w:pPr>
      <w:r w:rsidRPr="009A0A5E">
        <w:rPr>
          <w:rFonts w:asciiTheme="minorHAnsi" w:hAnsiTheme="minorHAnsi" w:cstheme="minorHAnsi"/>
        </w:rPr>
        <w:t xml:space="preserve">the care, maintenance and cleansing of the stall or any structure used </w:t>
      </w:r>
      <w:r w:rsidRPr="009A0A5E">
        <w:rPr>
          <w:rFonts w:asciiTheme="minorHAnsi" w:hAnsiTheme="minorHAnsi" w:cstheme="minorHAnsi"/>
          <w:spacing w:val="3"/>
        </w:rPr>
        <w:t xml:space="preserve">for </w:t>
      </w:r>
      <w:r w:rsidRPr="009A0A5E">
        <w:rPr>
          <w:rFonts w:asciiTheme="minorHAnsi" w:hAnsiTheme="minorHAnsi" w:cstheme="minorHAnsi"/>
        </w:rPr>
        <w:t>trading and the place of the stall or any</w:t>
      </w:r>
      <w:r w:rsidRPr="009A0A5E">
        <w:rPr>
          <w:rFonts w:asciiTheme="minorHAnsi" w:hAnsiTheme="minorHAnsi" w:cstheme="minorHAnsi"/>
          <w:spacing w:val="-17"/>
        </w:rPr>
        <w:t xml:space="preserve"> </w:t>
      </w:r>
      <w:proofErr w:type="gramStart"/>
      <w:r w:rsidRPr="009A0A5E">
        <w:rPr>
          <w:rFonts w:asciiTheme="minorHAnsi" w:hAnsiTheme="minorHAnsi" w:cstheme="minorHAnsi"/>
        </w:rPr>
        <w:t>structure;</w:t>
      </w:r>
      <w:proofErr w:type="gramEnd"/>
    </w:p>
    <w:p w14:paraId="08E01EE6" w14:textId="77777777" w:rsidR="00073ADD" w:rsidRPr="009A0A5E" w:rsidRDefault="00784501" w:rsidP="00F67AED">
      <w:pPr>
        <w:pStyle w:val="ListParagraph"/>
        <w:numPr>
          <w:ilvl w:val="1"/>
          <w:numId w:val="22"/>
        </w:numPr>
        <w:tabs>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the </w:t>
      </w:r>
      <w:r w:rsidRPr="00B36295">
        <w:rPr>
          <w:rFonts w:ascii="Calibri" w:hAnsi="Calibri" w:cstheme="minorHAnsi"/>
        </w:rPr>
        <w:t>vacating</w:t>
      </w:r>
      <w:r w:rsidRPr="009A0A5E">
        <w:rPr>
          <w:rFonts w:asciiTheme="minorHAnsi" w:hAnsiTheme="minorHAnsi" w:cstheme="minorHAnsi"/>
        </w:rPr>
        <w:t xml:space="preserve"> of the place of a stall or trading when the stall is not being conducted or trading is not being carried</w:t>
      </w:r>
      <w:r w:rsidRPr="009A0A5E">
        <w:rPr>
          <w:rFonts w:asciiTheme="minorHAnsi" w:hAnsiTheme="minorHAnsi" w:cstheme="minorHAnsi"/>
          <w:spacing w:val="-10"/>
        </w:rPr>
        <w:t xml:space="preserve"> </w:t>
      </w:r>
      <w:proofErr w:type="gramStart"/>
      <w:r w:rsidRPr="009A0A5E">
        <w:rPr>
          <w:rFonts w:asciiTheme="minorHAnsi" w:hAnsiTheme="minorHAnsi" w:cstheme="minorHAnsi"/>
        </w:rPr>
        <w:t>on;</w:t>
      </w:r>
      <w:proofErr w:type="gramEnd"/>
    </w:p>
    <w:p w14:paraId="190E01F9" w14:textId="77777777" w:rsidR="00073ADD" w:rsidRPr="009A0A5E" w:rsidRDefault="00784501" w:rsidP="00F67AED">
      <w:pPr>
        <w:pStyle w:val="ListParagraph"/>
        <w:numPr>
          <w:ilvl w:val="1"/>
          <w:numId w:val="22"/>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acquisition by the stallholder or trader of public risk</w:t>
      </w:r>
      <w:r w:rsidRPr="009A0A5E">
        <w:rPr>
          <w:rFonts w:asciiTheme="minorHAnsi" w:hAnsiTheme="minorHAnsi" w:cstheme="minorHAnsi"/>
          <w:spacing w:val="-24"/>
        </w:rPr>
        <w:t xml:space="preserve"> </w:t>
      </w:r>
      <w:proofErr w:type="gramStart"/>
      <w:r w:rsidRPr="009A0A5E">
        <w:rPr>
          <w:rFonts w:asciiTheme="minorHAnsi" w:hAnsiTheme="minorHAnsi" w:cstheme="minorHAnsi"/>
        </w:rPr>
        <w:t>insurance;</w:t>
      </w:r>
      <w:proofErr w:type="gramEnd"/>
    </w:p>
    <w:p w14:paraId="496E6B93" w14:textId="77777777" w:rsidR="00073ADD" w:rsidRPr="009A0A5E" w:rsidRDefault="00784501" w:rsidP="00F67AED">
      <w:pPr>
        <w:pStyle w:val="ListParagraph"/>
        <w:numPr>
          <w:ilvl w:val="1"/>
          <w:numId w:val="22"/>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period for which the permit is valid;</w:t>
      </w:r>
      <w:r w:rsidRPr="009A0A5E">
        <w:rPr>
          <w:rFonts w:asciiTheme="minorHAnsi" w:hAnsiTheme="minorHAnsi" w:cstheme="minorHAnsi"/>
          <w:spacing w:val="-14"/>
        </w:rPr>
        <w:t xml:space="preserve"> </w:t>
      </w:r>
      <w:r w:rsidRPr="009A0A5E">
        <w:rPr>
          <w:rFonts w:asciiTheme="minorHAnsi" w:hAnsiTheme="minorHAnsi" w:cstheme="minorHAnsi"/>
        </w:rPr>
        <w:t>and</w:t>
      </w:r>
    </w:p>
    <w:p w14:paraId="2C21B022" w14:textId="77777777" w:rsidR="00073ADD" w:rsidRPr="009A0A5E" w:rsidRDefault="00784501" w:rsidP="00F67AED">
      <w:pPr>
        <w:pStyle w:val="ListParagraph"/>
        <w:numPr>
          <w:ilvl w:val="1"/>
          <w:numId w:val="22"/>
        </w:numPr>
        <w:tabs>
          <w:tab w:val="left" w:pos="1242"/>
        </w:tabs>
        <w:ind w:right="120"/>
        <w:contextualSpacing/>
        <w:jc w:val="both"/>
        <w:rPr>
          <w:rFonts w:asciiTheme="minorHAnsi" w:hAnsiTheme="minorHAnsi" w:cstheme="minorHAnsi"/>
        </w:rPr>
      </w:pPr>
      <w:r w:rsidRPr="009A0A5E">
        <w:rPr>
          <w:rFonts w:asciiTheme="minorHAnsi" w:hAnsiTheme="minorHAnsi" w:cstheme="minorHAnsi"/>
        </w:rPr>
        <w:t>the designation of any place or places where trading is wholly or from time to time prohibited by the local</w:t>
      </w:r>
      <w:r w:rsidRPr="009A0A5E">
        <w:rPr>
          <w:rFonts w:asciiTheme="minorHAnsi" w:hAnsiTheme="minorHAnsi" w:cstheme="minorHAnsi"/>
          <w:spacing w:val="-18"/>
        </w:rPr>
        <w:t xml:space="preserve"> </w:t>
      </w:r>
      <w:r w:rsidRPr="009A0A5E">
        <w:rPr>
          <w:rFonts w:asciiTheme="minorHAnsi" w:hAnsiTheme="minorHAnsi" w:cstheme="minorHAnsi"/>
        </w:rPr>
        <w:t>government.</w:t>
      </w:r>
    </w:p>
    <w:p w14:paraId="236ED801" w14:textId="14DFFEAC" w:rsidR="00073ADD" w:rsidRPr="009A0A5E" w:rsidRDefault="00784501" w:rsidP="00F67AED">
      <w:pPr>
        <w:pStyle w:val="ListParagraph"/>
        <w:numPr>
          <w:ilvl w:val="0"/>
          <w:numId w:val="22"/>
        </w:numPr>
        <w:tabs>
          <w:tab w:val="left" w:pos="462"/>
        </w:tabs>
        <w:ind w:right="117"/>
        <w:contextualSpacing/>
        <w:jc w:val="both"/>
        <w:rPr>
          <w:rFonts w:asciiTheme="minorHAnsi" w:hAnsiTheme="minorHAnsi" w:cstheme="minorHAnsi"/>
        </w:rPr>
      </w:pPr>
      <w:r w:rsidRPr="009A0A5E">
        <w:rPr>
          <w:rFonts w:asciiTheme="minorHAnsi" w:hAnsiTheme="minorHAnsi" w:cstheme="minorHAnsi"/>
        </w:rPr>
        <w:t xml:space="preserve">Where a permit holder by reason of illness, accident or other sufficient cause is unable to comply with this local law, the local government may at the request of that permit holder </w:t>
      </w:r>
      <w:proofErr w:type="spellStart"/>
      <w:r w:rsidRPr="009A0A5E">
        <w:rPr>
          <w:rFonts w:asciiTheme="minorHAnsi" w:hAnsiTheme="minorHAnsi" w:cstheme="minorHAnsi"/>
        </w:rPr>
        <w:t>authori</w:t>
      </w:r>
      <w:r w:rsidR="000A75A4" w:rsidRPr="009A0A5E">
        <w:rPr>
          <w:rFonts w:asciiTheme="minorHAnsi" w:hAnsiTheme="minorHAnsi" w:cstheme="minorHAnsi"/>
        </w:rPr>
        <w:t>s</w:t>
      </w:r>
      <w:r w:rsidRPr="009A0A5E">
        <w:rPr>
          <w:rFonts w:asciiTheme="minorHAnsi" w:hAnsiTheme="minorHAnsi" w:cstheme="minorHAnsi"/>
        </w:rPr>
        <w:t>e</w:t>
      </w:r>
      <w:proofErr w:type="spellEnd"/>
      <w:r w:rsidRPr="009A0A5E">
        <w:rPr>
          <w:rFonts w:asciiTheme="minorHAnsi" w:hAnsiTheme="minorHAnsi" w:cstheme="minorHAnsi"/>
        </w:rPr>
        <w:t xml:space="preserve"> another person to be a nominee of the permit holder for a specified period, and this local law and the conditions of the permit shall apply to the nominee as if he or she was the permit</w:t>
      </w:r>
      <w:r w:rsidRPr="009A0A5E">
        <w:rPr>
          <w:rFonts w:asciiTheme="minorHAnsi" w:hAnsiTheme="minorHAnsi" w:cstheme="minorHAnsi"/>
          <w:spacing w:val="-20"/>
        </w:rPr>
        <w:t xml:space="preserve"> </w:t>
      </w:r>
      <w:r w:rsidRPr="009A0A5E">
        <w:rPr>
          <w:rFonts w:asciiTheme="minorHAnsi" w:hAnsiTheme="minorHAnsi" w:cstheme="minorHAnsi"/>
        </w:rPr>
        <w:t>holder.</w:t>
      </w:r>
    </w:p>
    <w:p w14:paraId="6E61550F"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7091138"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Exemptions from requirement to pay fee or to obtain a</w:t>
      </w:r>
      <w:r w:rsidRPr="009A0A5E">
        <w:rPr>
          <w:rFonts w:asciiTheme="minorHAnsi" w:hAnsiTheme="minorHAnsi" w:cstheme="minorHAnsi"/>
          <w:spacing w:val="-14"/>
          <w:sz w:val="22"/>
          <w:szCs w:val="22"/>
        </w:rPr>
        <w:t xml:space="preserve"> </w:t>
      </w:r>
      <w:r w:rsidRPr="009A0A5E">
        <w:rPr>
          <w:rFonts w:asciiTheme="minorHAnsi" w:hAnsiTheme="minorHAnsi" w:cstheme="minorHAnsi"/>
          <w:sz w:val="22"/>
          <w:szCs w:val="22"/>
        </w:rPr>
        <w:t>permit</w:t>
      </w:r>
    </w:p>
    <w:p w14:paraId="21E6530F" w14:textId="2255EAE5" w:rsidR="00073ADD" w:rsidRPr="009A0A5E" w:rsidRDefault="00784501" w:rsidP="00F67AED">
      <w:pPr>
        <w:pStyle w:val="ListParagraph"/>
        <w:numPr>
          <w:ilvl w:val="0"/>
          <w:numId w:val="21"/>
        </w:numPr>
        <w:tabs>
          <w:tab w:val="left" w:pos="462"/>
        </w:tabs>
        <w:contextualSpacing/>
        <w:jc w:val="both"/>
        <w:rPr>
          <w:rFonts w:asciiTheme="minorHAnsi" w:hAnsiTheme="minorHAnsi" w:cstheme="minorHAnsi"/>
        </w:rPr>
      </w:pPr>
      <w:r w:rsidRPr="009A0A5E">
        <w:rPr>
          <w:rFonts w:asciiTheme="minorHAnsi" w:hAnsiTheme="minorHAnsi" w:cstheme="minorHAnsi"/>
        </w:rPr>
        <w:t>In this clause</w:t>
      </w:r>
      <w:r w:rsidR="00C6327B">
        <w:rPr>
          <w:rFonts w:asciiTheme="minorHAnsi" w:hAnsiTheme="minorHAnsi" w:cstheme="minorHAnsi"/>
        </w:rPr>
        <w:t>:</w:t>
      </w:r>
    </w:p>
    <w:p w14:paraId="1C0D2564" w14:textId="1B4F49EB" w:rsidR="00073ADD" w:rsidRPr="009A0A5E" w:rsidRDefault="00784501" w:rsidP="00F67AED">
      <w:pPr>
        <w:pStyle w:val="BodyText"/>
        <w:spacing w:before="0"/>
        <w:ind w:left="667" w:right="113"/>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charitable</w:t>
      </w:r>
      <w:proofErr w:type="gramEnd"/>
      <w:r w:rsidRPr="009A0A5E">
        <w:rPr>
          <w:rFonts w:asciiTheme="minorHAnsi" w:hAnsiTheme="minorHAnsi" w:cstheme="minorHAnsi"/>
          <w:b/>
          <w:sz w:val="22"/>
          <w:szCs w:val="22"/>
        </w:rPr>
        <w:t xml:space="preserve"> </w:t>
      </w:r>
      <w:proofErr w:type="spellStart"/>
      <w:r w:rsidRPr="009A0A5E">
        <w:rPr>
          <w:rFonts w:asciiTheme="minorHAnsi" w:hAnsiTheme="minorHAnsi" w:cstheme="minorHAnsi"/>
          <w:b/>
          <w:sz w:val="22"/>
          <w:szCs w:val="22"/>
        </w:rPr>
        <w:t>organisation</w:t>
      </w:r>
      <w:proofErr w:type="spellEnd"/>
      <w:r w:rsidRPr="009A0A5E">
        <w:rPr>
          <w:rFonts w:asciiTheme="minorHAnsi" w:hAnsiTheme="minorHAnsi" w:cstheme="minorHAnsi"/>
          <w:b/>
          <w:sz w:val="22"/>
          <w:szCs w:val="22"/>
        </w:rPr>
        <w:t xml:space="preserve">” </w:t>
      </w:r>
      <w:r w:rsidRPr="009A0A5E">
        <w:rPr>
          <w:rFonts w:asciiTheme="minorHAnsi" w:hAnsiTheme="minorHAnsi" w:cstheme="minorHAnsi"/>
          <w:sz w:val="22"/>
          <w:szCs w:val="22"/>
        </w:rPr>
        <w:t xml:space="preserve">means an institution, association, club, society or body whether incorporated or not, the objects of which </w:t>
      </w:r>
      <w:r w:rsidRPr="009A0A5E">
        <w:rPr>
          <w:rFonts w:asciiTheme="minorHAnsi" w:hAnsiTheme="minorHAnsi" w:cstheme="minorHAnsi"/>
          <w:spacing w:val="2"/>
          <w:sz w:val="22"/>
          <w:szCs w:val="22"/>
        </w:rPr>
        <w:t xml:space="preserve">are </w:t>
      </w:r>
      <w:r w:rsidRPr="009A0A5E">
        <w:rPr>
          <w:rFonts w:asciiTheme="minorHAnsi" w:hAnsiTheme="minorHAnsi" w:cstheme="minorHAnsi"/>
          <w:sz w:val="22"/>
          <w:szCs w:val="22"/>
        </w:rPr>
        <w:t xml:space="preserve">of a charitable, benevolent, religious, cultural, educational, recreational, sporting or other like nature and from which any member does not receive any pecuniary profit except where </w:t>
      </w:r>
      <w:r w:rsidR="00487127" w:rsidRPr="009A0A5E">
        <w:rPr>
          <w:rFonts w:asciiTheme="minorHAnsi" w:hAnsiTheme="minorHAnsi" w:cstheme="minorHAnsi"/>
          <w:sz w:val="22"/>
          <w:szCs w:val="22"/>
        </w:rPr>
        <w:t>the member</w:t>
      </w:r>
      <w:r w:rsidRPr="009A0A5E">
        <w:rPr>
          <w:rFonts w:asciiTheme="minorHAnsi" w:hAnsiTheme="minorHAnsi" w:cstheme="minorHAnsi"/>
          <w:sz w:val="22"/>
          <w:szCs w:val="22"/>
        </w:rPr>
        <w:t xml:space="preserve"> is an employee or the profit is an honorarium;</w:t>
      </w:r>
      <w:r w:rsidRPr="009A0A5E">
        <w:rPr>
          <w:rFonts w:asciiTheme="minorHAnsi" w:hAnsiTheme="minorHAnsi" w:cstheme="minorHAnsi"/>
          <w:spacing w:val="-20"/>
          <w:sz w:val="22"/>
          <w:szCs w:val="22"/>
        </w:rPr>
        <w:t xml:space="preserve"> </w:t>
      </w:r>
      <w:r w:rsidRPr="009A0A5E">
        <w:rPr>
          <w:rFonts w:asciiTheme="minorHAnsi" w:hAnsiTheme="minorHAnsi" w:cstheme="minorHAnsi"/>
          <w:sz w:val="22"/>
          <w:szCs w:val="22"/>
        </w:rPr>
        <w:t>and</w:t>
      </w:r>
    </w:p>
    <w:p w14:paraId="3F6036FC" w14:textId="77777777" w:rsidR="00073ADD" w:rsidRPr="009A0A5E" w:rsidRDefault="00784501" w:rsidP="00F67AED">
      <w:pPr>
        <w:pStyle w:val="BodyText"/>
        <w:spacing w:before="0"/>
        <w:ind w:left="667" w:right="151"/>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commercial</w:t>
      </w:r>
      <w:proofErr w:type="gramEnd"/>
      <w:r w:rsidRPr="009A0A5E">
        <w:rPr>
          <w:rFonts w:asciiTheme="minorHAnsi" w:hAnsiTheme="minorHAnsi" w:cstheme="minorHAnsi"/>
          <w:b/>
          <w:sz w:val="22"/>
          <w:szCs w:val="22"/>
        </w:rPr>
        <w:t xml:space="preserve"> participant” </w:t>
      </w:r>
      <w:r w:rsidRPr="009A0A5E">
        <w:rPr>
          <w:rFonts w:asciiTheme="minorHAnsi" w:hAnsiTheme="minorHAnsi" w:cstheme="minorHAnsi"/>
          <w:sz w:val="22"/>
          <w:szCs w:val="22"/>
        </w:rPr>
        <w:t>means any person who is involved in operating a stall or in conducting any trading activity for personal gain or</w:t>
      </w:r>
      <w:r w:rsidRPr="009A0A5E">
        <w:rPr>
          <w:rFonts w:asciiTheme="minorHAnsi" w:hAnsiTheme="minorHAnsi" w:cstheme="minorHAnsi"/>
          <w:spacing w:val="-22"/>
          <w:sz w:val="22"/>
          <w:szCs w:val="22"/>
        </w:rPr>
        <w:t xml:space="preserve"> </w:t>
      </w:r>
      <w:r w:rsidRPr="009A0A5E">
        <w:rPr>
          <w:rFonts w:asciiTheme="minorHAnsi" w:hAnsiTheme="minorHAnsi" w:cstheme="minorHAnsi"/>
          <w:sz w:val="22"/>
          <w:szCs w:val="22"/>
        </w:rPr>
        <w:t>profit.</w:t>
      </w:r>
    </w:p>
    <w:p w14:paraId="692A2A3A" w14:textId="72ACF5E3" w:rsidR="00073ADD" w:rsidRPr="009A0A5E" w:rsidRDefault="00784501" w:rsidP="00F67AED">
      <w:pPr>
        <w:pStyle w:val="ListParagraph"/>
        <w:numPr>
          <w:ilvl w:val="0"/>
          <w:numId w:val="21"/>
        </w:numPr>
        <w:tabs>
          <w:tab w:val="left" w:pos="486"/>
        </w:tabs>
        <w:ind w:right="117"/>
        <w:contextualSpacing/>
        <w:jc w:val="both"/>
        <w:rPr>
          <w:rFonts w:asciiTheme="minorHAnsi" w:hAnsiTheme="minorHAnsi" w:cstheme="minorHAnsi"/>
        </w:rPr>
      </w:pPr>
      <w:r w:rsidRPr="009A0A5E">
        <w:rPr>
          <w:rFonts w:asciiTheme="minorHAnsi" w:hAnsiTheme="minorHAnsi" w:cstheme="minorHAnsi"/>
        </w:rPr>
        <w:t xml:space="preserve">The local government may waive any fee required to be paid by an applicant for a stallholder’s permit or a trader’s permit on making an application for or on the </w:t>
      </w:r>
      <w:r w:rsidR="00487127" w:rsidRPr="009A0A5E">
        <w:rPr>
          <w:rFonts w:asciiTheme="minorHAnsi" w:hAnsiTheme="minorHAnsi" w:cstheme="minorHAnsi"/>
        </w:rPr>
        <w:t>issue of</w:t>
      </w:r>
      <w:r w:rsidRPr="009A0A5E">
        <w:rPr>
          <w:rFonts w:asciiTheme="minorHAnsi" w:hAnsiTheme="minorHAnsi" w:cstheme="minorHAnsi"/>
        </w:rPr>
        <w:t xml:space="preserve"> a permit, or may return any such fee which has been paid, if the stall is conducted or the trading is carried</w:t>
      </w:r>
      <w:r w:rsidRPr="009A0A5E">
        <w:rPr>
          <w:rFonts w:asciiTheme="minorHAnsi" w:hAnsiTheme="minorHAnsi" w:cstheme="minorHAnsi"/>
          <w:spacing w:val="-2"/>
        </w:rPr>
        <w:t xml:space="preserve"> </w:t>
      </w:r>
      <w:r w:rsidRPr="009A0A5E">
        <w:rPr>
          <w:rFonts w:asciiTheme="minorHAnsi" w:hAnsiTheme="minorHAnsi" w:cstheme="minorHAnsi"/>
        </w:rPr>
        <w:t>on</w:t>
      </w:r>
      <w:r w:rsidR="00C6327B">
        <w:rPr>
          <w:rFonts w:asciiTheme="minorHAnsi" w:hAnsiTheme="minorHAnsi" w:cstheme="minorHAnsi"/>
        </w:rPr>
        <w:t>:</w:t>
      </w:r>
    </w:p>
    <w:p w14:paraId="11A2D441" w14:textId="77777777" w:rsidR="00073ADD" w:rsidRPr="009A0A5E" w:rsidRDefault="00784501" w:rsidP="00C6327B">
      <w:pPr>
        <w:pStyle w:val="ListParagraph"/>
        <w:numPr>
          <w:ilvl w:val="1"/>
          <w:numId w:val="21"/>
        </w:numPr>
        <w:tabs>
          <w:tab w:val="left" w:pos="1242"/>
        </w:tabs>
        <w:ind w:right="27"/>
        <w:contextualSpacing/>
        <w:jc w:val="both"/>
        <w:rPr>
          <w:rFonts w:asciiTheme="minorHAnsi" w:hAnsiTheme="minorHAnsi" w:cstheme="minorHAnsi"/>
        </w:rPr>
      </w:pPr>
      <w:r w:rsidRPr="009A0A5E">
        <w:rPr>
          <w:rFonts w:asciiTheme="minorHAnsi" w:hAnsiTheme="minorHAnsi" w:cstheme="minorHAnsi"/>
        </w:rPr>
        <w:t>on a portion of a public place adjoining the normal place of business of the applicant;</w:t>
      </w:r>
      <w:r w:rsidRPr="009A0A5E">
        <w:rPr>
          <w:rFonts w:asciiTheme="minorHAnsi" w:hAnsiTheme="minorHAnsi" w:cstheme="minorHAnsi"/>
          <w:spacing w:val="-3"/>
        </w:rPr>
        <w:t xml:space="preserve"> </w:t>
      </w:r>
      <w:r w:rsidRPr="009A0A5E">
        <w:rPr>
          <w:rFonts w:asciiTheme="minorHAnsi" w:hAnsiTheme="minorHAnsi" w:cstheme="minorHAnsi"/>
        </w:rPr>
        <w:t>or</w:t>
      </w:r>
    </w:p>
    <w:p w14:paraId="71B2F805" w14:textId="35957C5A" w:rsidR="00073ADD" w:rsidRPr="00C6327B" w:rsidRDefault="00784501" w:rsidP="00C6327B">
      <w:pPr>
        <w:pStyle w:val="ListParagraph"/>
        <w:numPr>
          <w:ilvl w:val="1"/>
          <w:numId w:val="21"/>
        </w:numPr>
        <w:tabs>
          <w:tab w:val="left" w:pos="1242"/>
        </w:tabs>
        <w:ind w:right="27"/>
        <w:contextualSpacing/>
        <w:jc w:val="both"/>
        <w:rPr>
          <w:rFonts w:asciiTheme="minorHAnsi" w:hAnsiTheme="minorHAnsi" w:cstheme="minorHAnsi"/>
        </w:rPr>
      </w:pPr>
      <w:r w:rsidRPr="00C6327B">
        <w:rPr>
          <w:rFonts w:asciiTheme="minorHAnsi" w:hAnsiTheme="minorHAnsi" w:cstheme="minorHAnsi"/>
        </w:rPr>
        <w:t xml:space="preserve">by a charitable </w:t>
      </w:r>
      <w:proofErr w:type="spellStart"/>
      <w:r w:rsidRPr="00C6327B">
        <w:rPr>
          <w:rFonts w:asciiTheme="minorHAnsi" w:hAnsiTheme="minorHAnsi" w:cstheme="minorHAnsi"/>
        </w:rPr>
        <w:t>organisation</w:t>
      </w:r>
      <w:proofErr w:type="spellEnd"/>
      <w:r w:rsidRPr="00C6327B">
        <w:rPr>
          <w:rFonts w:asciiTheme="minorHAnsi" w:hAnsiTheme="minorHAnsi" w:cstheme="minorHAnsi"/>
        </w:rPr>
        <w:t xml:space="preserve"> that does not sublet space </w:t>
      </w:r>
      <w:proofErr w:type="gramStart"/>
      <w:r w:rsidRPr="00C6327B">
        <w:rPr>
          <w:rFonts w:asciiTheme="minorHAnsi" w:hAnsiTheme="minorHAnsi" w:cstheme="minorHAnsi"/>
        </w:rPr>
        <w:t>to, or</w:t>
      </w:r>
      <w:proofErr w:type="gramEnd"/>
      <w:r w:rsidRPr="00C6327B">
        <w:rPr>
          <w:rFonts w:asciiTheme="minorHAnsi" w:hAnsiTheme="minorHAnsi" w:cstheme="minorHAnsi"/>
        </w:rPr>
        <w:t xml:space="preserve"> involve commercial participants in the conduct of a stall or trading, and any</w:t>
      </w:r>
      <w:r w:rsidRPr="00C6327B">
        <w:rPr>
          <w:rFonts w:asciiTheme="minorHAnsi" w:hAnsiTheme="minorHAnsi" w:cstheme="minorHAnsi"/>
          <w:spacing w:val="-25"/>
        </w:rPr>
        <w:t xml:space="preserve"> </w:t>
      </w:r>
      <w:r w:rsidRPr="00C6327B">
        <w:rPr>
          <w:rFonts w:asciiTheme="minorHAnsi" w:hAnsiTheme="minorHAnsi" w:cstheme="minorHAnsi"/>
        </w:rPr>
        <w:t>assistants</w:t>
      </w:r>
      <w:r w:rsidR="00C6327B">
        <w:rPr>
          <w:rFonts w:asciiTheme="minorHAnsi" w:hAnsiTheme="minorHAnsi" w:cstheme="minorHAnsi"/>
        </w:rPr>
        <w:t xml:space="preserve"> </w:t>
      </w:r>
      <w:r w:rsidRPr="00C6327B">
        <w:rPr>
          <w:rFonts w:asciiTheme="minorHAnsi" w:hAnsiTheme="minorHAnsi" w:cstheme="minorHAnsi"/>
        </w:rPr>
        <w:t xml:space="preserve">that may be specified in the permit are members of that charitable </w:t>
      </w:r>
      <w:proofErr w:type="spellStart"/>
      <w:r w:rsidRPr="00C6327B">
        <w:rPr>
          <w:rFonts w:asciiTheme="minorHAnsi" w:hAnsiTheme="minorHAnsi" w:cstheme="minorHAnsi"/>
        </w:rPr>
        <w:t>organisation</w:t>
      </w:r>
      <w:proofErr w:type="spellEnd"/>
      <w:r w:rsidRPr="00C6327B">
        <w:rPr>
          <w:rFonts w:asciiTheme="minorHAnsi" w:hAnsiTheme="minorHAnsi" w:cstheme="minorHAnsi"/>
        </w:rPr>
        <w:t>.</w:t>
      </w:r>
    </w:p>
    <w:p w14:paraId="79E1CA14" w14:textId="77777777" w:rsidR="00073ADD" w:rsidRPr="009A0A5E" w:rsidRDefault="00784501" w:rsidP="00F67AED">
      <w:pPr>
        <w:pStyle w:val="ListParagraph"/>
        <w:numPr>
          <w:ilvl w:val="0"/>
          <w:numId w:val="21"/>
        </w:numPr>
        <w:tabs>
          <w:tab w:val="left" w:pos="471"/>
        </w:tabs>
        <w:ind w:right="120"/>
        <w:contextualSpacing/>
        <w:jc w:val="both"/>
        <w:rPr>
          <w:rFonts w:asciiTheme="minorHAnsi" w:hAnsiTheme="minorHAnsi" w:cstheme="minorHAnsi"/>
        </w:rPr>
      </w:pPr>
      <w:r w:rsidRPr="009A0A5E">
        <w:rPr>
          <w:rFonts w:asciiTheme="minorHAnsi" w:hAnsiTheme="minorHAnsi" w:cstheme="minorHAnsi"/>
        </w:rPr>
        <w:t xml:space="preserve">The local government may exempt a person or a class of persons, </w:t>
      </w:r>
      <w:proofErr w:type="gramStart"/>
      <w:r w:rsidRPr="009A0A5E">
        <w:rPr>
          <w:rFonts w:asciiTheme="minorHAnsi" w:hAnsiTheme="minorHAnsi" w:cstheme="minorHAnsi"/>
        </w:rPr>
        <w:t>whether or not</w:t>
      </w:r>
      <w:proofErr w:type="gramEnd"/>
      <w:r w:rsidRPr="009A0A5E">
        <w:rPr>
          <w:rFonts w:asciiTheme="minorHAnsi" w:hAnsiTheme="minorHAnsi" w:cstheme="minorHAnsi"/>
        </w:rPr>
        <w:t xml:space="preserve"> in relation to a specified public place, from the requirements of this</w:t>
      </w:r>
      <w:r w:rsidRPr="009A0A5E">
        <w:rPr>
          <w:rFonts w:asciiTheme="minorHAnsi" w:hAnsiTheme="minorHAnsi" w:cstheme="minorHAnsi"/>
          <w:spacing w:val="-29"/>
        </w:rPr>
        <w:t xml:space="preserve"> </w:t>
      </w:r>
      <w:r w:rsidRPr="009A0A5E">
        <w:rPr>
          <w:rFonts w:asciiTheme="minorHAnsi" w:hAnsiTheme="minorHAnsi" w:cstheme="minorHAnsi"/>
        </w:rPr>
        <w:t>Division.</w:t>
      </w:r>
    </w:p>
    <w:p w14:paraId="6612619E"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A37CA14" w14:textId="6E6FF03C" w:rsidR="00073ADD" w:rsidRPr="009A0A5E" w:rsidRDefault="00784501" w:rsidP="009A0A5E">
      <w:pPr>
        <w:pStyle w:val="BodyText"/>
        <w:spacing w:before="0"/>
        <w:ind w:left="547" w:right="559"/>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3 - Conduct</w:t>
      </w:r>
      <w:r w:rsidRPr="009A0A5E">
        <w:rPr>
          <w:rFonts w:asciiTheme="minorHAnsi" w:hAnsiTheme="minorHAnsi" w:cstheme="minorHAnsi"/>
          <w:sz w:val="22"/>
          <w:szCs w:val="22"/>
        </w:rPr>
        <w:t xml:space="preserve"> of stallholders and traders</w:t>
      </w:r>
    </w:p>
    <w:p w14:paraId="79505FBE" w14:textId="77777777" w:rsidR="00073ADD" w:rsidRPr="009A0A5E" w:rsidRDefault="00073ADD" w:rsidP="009A0A5E">
      <w:pPr>
        <w:pStyle w:val="BodyText"/>
        <w:spacing w:before="0"/>
        <w:contextualSpacing/>
        <w:rPr>
          <w:rFonts w:asciiTheme="minorHAnsi" w:hAnsiTheme="minorHAnsi" w:cstheme="minorHAnsi"/>
          <w:sz w:val="22"/>
          <w:szCs w:val="22"/>
        </w:rPr>
      </w:pPr>
    </w:p>
    <w:p w14:paraId="1B75ED3E" w14:textId="77777777" w:rsidR="00073ADD" w:rsidRPr="009A0A5E" w:rsidRDefault="00784501" w:rsidP="00F67AED">
      <w:pPr>
        <w:pStyle w:val="Heading1"/>
        <w:numPr>
          <w:ilvl w:val="1"/>
          <w:numId w:val="27"/>
        </w:numPr>
        <w:tabs>
          <w:tab w:val="left" w:pos="701"/>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Conduct of stallholders and</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traders</w:t>
      </w:r>
    </w:p>
    <w:p w14:paraId="161B28AF" w14:textId="6864A8DE" w:rsidR="00073ADD" w:rsidRPr="009A0A5E" w:rsidRDefault="00784501" w:rsidP="00F67AED">
      <w:pPr>
        <w:pStyle w:val="ListParagraph"/>
        <w:numPr>
          <w:ilvl w:val="0"/>
          <w:numId w:val="20"/>
        </w:numPr>
        <w:tabs>
          <w:tab w:val="left" w:pos="462"/>
        </w:tabs>
        <w:contextualSpacing/>
        <w:jc w:val="both"/>
        <w:rPr>
          <w:rFonts w:asciiTheme="minorHAnsi" w:hAnsiTheme="minorHAnsi" w:cstheme="minorHAnsi"/>
        </w:rPr>
      </w:pPr>
      <w:r w:rsidRPr="009A0A5E">
        <w:rPr>
          <w:rFonts w:asciiTheme="minorHAnsi" w:hAnsiTheme="minorHAnsi" w:cstheme="minorHAnsi"/>
        </w:rPr>
        <w:t>A stallholder while conducting a stall or a trader while trading shall</w:t>
      </w:r>
      <w:r w:rsidR="00C6327B">
        <w:rPr>
          <w:rFonts w:asciiTheme="minorHAnsi" w:hAnsiTheme="minorHAnsi" w:cstheme="minorHAnsi"/>
          <w:spacing w:val="-18"/>
        </w:rPr>
        <w:t>:</w:t>
      </w:r>
    </w:p>
    <w:p w14:paraId="2AF48E27" w14:textId="77777777" w:rsidR="00073ADD" w:rsidRPr="009A0A5E" w:rsidRDefault="00784501" w:rsidP="00F67AED">
      <w:pPr>
        <w:pStyle w:val="ListParagraph"/>
        <w:numPr>
          <w:ilvl w:val="1"/>
          <w:numId w:val="20"/>
        </w:numPr>
        <w:tabs>
          <w:tab w:val="left" w:pos="1241"/>
          <w:tab w:val="left" w:pos="1242"/>
        </w:tabs>
        <w:ind w:right="313"/>
        <w:contextualSpacing/>
        <w:jc w:val="both"/>
        <w:rPr>
          <w:rFonts w:asciiTheme="minorHAnsi" w:hAnsiTheme="minorHAnsi" w:cstheme="minorHAnsi"/>
        </w:rPr>
      </w:pPr>
      <w:r w:rsidRPr="009A0A5E">
        <w:rPr>
          <w:rFonts w:asciiTheme="minorHAnsi" w:hAnsiTheme="minorHAnsi" w:cstheme="minorHAnsi"/>
        </w:rPr>
        <w:t>display her or his permit to do so in a conspicuous place on the stall, vehicle or temporary structure or if there is no stall, vehicle or temporary structure, carry the permit with her or him while conducting a stall or</w:t>
      </w:r>
      <w:r w:rsidRPr="009A0A5E">
        <w:rPr>
          <w:rFonts w:asciiTheme="minorHAnsi" w:hAnsiTheme="minorHAnsi" w:cstheme="minorHAnsi"/>
          <w:spacing w:val="-20"/>
        </w:rPr>
        <w:t xml:space="preserve"> </w:t>
      </w:r>
      <w:proofErr w:type="gramStart"/>
      <w:r w:rsidRPr="009A0A5E">
        <w:rPr>
          <w:rFonts w:asciiTheme="minorHAnsi" w:hAnsiTheme="minorHAnsi" w:cstheme="minorHAnsi"/>
        </w:rPr>
        <w:t>trading;</w:t>
      </w:r>
      <w:proofErr w:type="gramEnd"/>
    </w:p>
    <w:p w14:paraId="02FE3A13" w14:textId="77777777" w:rsidR="00073ADD" w:rsidRPr="009A0A5E" w:rsidRDefault="00784501" w:rsidP="00F67AED">
      <w:pPr>
        <w:pStyle w:val="ListParagraph"/>
        <w:numPr>
          <w:ilvl w:val="1"/>
          <w:numId w:val="20"/>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not display a permit unless it is a valid permit;</w:t>
      </w:r>
      <w:r w:rsidRPr="009A0A5E">
        <w:rPr>
          <w:rFonts w:asciiTheme="minorHAnsi" w:hAnsiTheme="minorHAnsi" w:cstheme="minorHAnsi"/>
          <w:spacing w:val="-15"/>
        </w:rPr>
        <w:t xml:space="preserve"> </w:t>
      </w:r>
      <w:r w:rsidRPr="009A0A5E">
        <w:rPr>
          <w:rFonts w:asciiTheme="minorHAnsi" w:hAnsiTheme="minorHAnsi" w:cstheme="minorHAnsi"/>
        </w:rPr>
        <w:t>and</w:t>
      </w:r>
    </w:p>
    <w:p w14:paraId="6E069E73" w14:textId="77777777" w:rsidR="00073ADD" w:rsidRPr="009A0A5E" w:rsidRDefault="00784501" w:rsidP="00F67AED">
      <w:pPr>
        <w:pStyle w:val="ListParagraph"/>
        <w:numPr>
          <w:ilvl w:val="1"/>
          <w:numId w:val="20"/>
        </w:numPr>
        <w:tabs>
          <w:tab w:val="left" w:pos="1241"/>
          <w:tab w:val="left" w:pos="1242"/>
        </w:tabs>
        <w:ind w:right="391"/>
        <w:contextualSpacing/>
        <w:jc w:val="both"/>
        <w:rPr>
          <w:rFonts w:asciiTheme="minorHAnsi" w:hAnsiTheme="minorHAnsi" w:cstheme="minorHAnsi"/>
        </w:rPr>
      </w:pPr>
      <w:r w:rsidRPr="009A0A5E">
        <w:rPr>
          <w:rFonts w:asciiTheme="minorHAnsi" w:hAnsiTheme="minorHAnsi" w:cstheme="minorHAnsi"/>
        </w:rPr>
        <w:t xml:space="preserve">when selling goods by weight, carry and use for that purpose, scales tested and certified in accordance with the provisions of the </w:t>
      </w:r>
      <w:r w:rsidRPr="009A0A5E">
        <w:rPr>
          <w:rFonts w:asciiTheme="minorHAnsi" w:hAnsiTheme="minorHAnsi" w:cstheme="minorHAnsi"/>
          <w:i/>
        </w:rPr>
        <w:t>Trade Measurement Administration Act</w:t>
      </w:r>
      <w:r w:rsidRPr="009A0A5E">
        <w:rPr>
          <w:rFonts w:asciiTheme="minorHAnsi" w:hAnsiTheme="minorHAnsi" w:cstheme="minorHAnsi"/>
          <w:i/>
          <w:spacing w:val="-7"/>
        </w:rPr>
        <w:t xml:space="preserve"> </w:t>
      </w:r>
      <w:r w:rsidRPr="009A0A5E">
        <w:rPr>
          <w:rFonts w:asciiTheme="minorHAnsi" w:hAnsiTheme="minorHAnsi" w:cstheme="minorHAnsi"/>
          <w:i/>
        </w:rPr>
        <w:t>2006</w:t>
      </w:r>
      <w:r w:rsidRPr="009A0A5E">
        <w:rPr>
          <w:rFonts w:asciiTheme="minorHAnsi" w:hAnsiTheme="minorHAnsi" w:cstheme="minorHAnsi"/>
        </w:rPr>
        <w:t>.</w:t>
      </w:r>
    </w:p>
    <w:p w14:paraId="0EF9A0C9" w14:textId="74D81C0D" w:rsidR="00073ADD" w:rsidRPr="009A0A5E" w:rsidRDefault="00784501" w:rsidP="00F67AED">
      <w:pPr>
        <w:pStyle w:val="ListParagraph"/>
        <w:numPr>
          <w:ilvl w:val="0"/>
          <w:numId w:val="20"/>
        </w:numPr>
        <w:tabs>
          <w:tab w:val="left" w:pos="462"/>
        </w:tabs>
        <w:contextualSpacing/>
        <w:jc w:val="both"/>
        <w:rPr>
          <w:rFonts w:asciiTheme="minorHAnsi" w:hAnsiTheme="minorHAnsi" w:cstheme="minorHAnsi"/>
        </w:rPr>
      </w:pPr>
      <w:r w:rsidRPr="009A0A5E">
        <w:rPr>
          <w:rFonts w:asciiTheme="minorHAnsi" w:hAnsiTheme="minorHAnsi" w:cstheme="minorHAnsi"/>
        </w:rPr>
        <w:t>A stallholder or trader shall not</w:t>
      </w:r>
      <w:r w:rsidR="00C6327B">
        <w:rPr>
          <w:rFonts w:asciiTheme="minorHAnsi" w:hAnsiTheme="minorHAnsi" w:cstheme="minorHAnsi"/>
          <w:spacing w:val="-7"/>
        </w:rPr>
        <w:t>:</w:t>
      </w:r>
    </w:p>
    <w:p w14:paraId="199A04EE" w14:textId="77777777" w:rsidR="00073ADD" w:rsidRPr="009A0A5E" w:rsidRDefault="00784501" w:rsidP="00F67AED">
      <w:pPr>
        <w:pStyle w:val="ListParagraph"/>
        <w:numPr>
          <w:ilvl w:val="1"/>
          <w:numId w:val="20"/>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deposit or store any box or basket containing goods on any part of a thoroughfare so as to obstruct the movement of pedestrians or</w:t>
      </w:r>
      <w:r w:rsidRPr="009A0A5E">
        <w:rPr>
          <w:rFonts w:asciiTheme="minorHAnsi" w:hAnsiTheme="minorHAnsi" w:cstheme="minorHAnsi"/>
          <w:spacing w:val="-25"/>
        </w:rPr>
        <w:t xml:space="preserve"> </w:t>
      </w:r>
      <w:proofErr w:type="gramStart"/>
      <w:r w:rsidRPr="009A0A5E">
        <w:rPr>
          <w:rFonts w:asciiTheme="minorHAnsi" w:hAnsiTheme="minorHAnsi" w:cstheme="minorHAnsi"/>
        </w:rPr>
        <w:t>vehicles;</w:t>
      </w:r>
      <w:proofErr w:type="gramEnd"/>
    </w:p>
    <w:p w14:paraId="44BBE3FF" w14:textId="77777777" w:rsidR="00073ADD" w:rsidRPr="009A0A5E" w:rsidRDefault="00784501" w:rsidP="00F67AED">
      <w:pPr>
        <w:pStyle w:val="ListParagraph"/>
        <w:numPr>
          <w:ilvl w:val="1"/>
          <w:numId w:val="20"/>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act in an offensive</w:t>
      </w:r>
      <w:r w:rsidRPr="009A0A5E">
        <w:rPr>
          <w:rFonts w:asciiTheme="minorHAnsi" w:hAnsiTheme="minorHAnsi" w:cstheme="minorHAnsi"/>
          <w:spacing w:val="-10"/>
        </w:rPr>
        <w:t xml:space="preserve"> </w:t>
      </w:r>
      <w:proofErr w:type="gramStart"/>
      <w:r w:rsidRPr="009A0A5E">
        <w:rPr>
          <w:rFonts w:asciiTheme="minorHAnsi" w:hAnsiTheme="minorHAnsi" w:cstheme="minorHAnsi"/>
        </w:rPr>
        <w:t>manner;</w:t>
      </w:r>
      <w:proofErr w:type="gramEnd"/>
    </w:p>
    <w:p w14:paraId="772676B0" w14:textId="77777777" w:rsidR="00073ADD" w:rsidRPr="009A0A5E" w:rsidRDefault="00784501" w:rsidP="00F67AED">
      <w:pPr>
        <w:pStyle w:val="ListParagraph"/>
        <w:numPr>
          <w:ilvl w:val="1"/>
          <w:numId w:val="20"/>
        </w:numPr>
        <w:tabs>
          <w:tab w:val="left" w:pos="1242"/>
        </w:tabs>
        <w:ind w:right="114"/>
        <w:contextualSpacing/>
        <w:jc w:val="both"/>
        <w:rPr>
          <w:rFonts w:asciiTheme="minorHAnsi" w:hAnsiTheme="minorHAnsi" w:cstheme="minorHAnsi"/>
        </w:rPr>
      </w:pPr>
      <w:r w:rsidRPr="009A0A5E">
        <w:rPr>
          <w:rFonts w:asciiTheme="minorHAnsi" w:hAnsiTheme="minorHAnsi" w:cstheme="minorHAnsi"/>
        </w:rPr>
        <w:t>use or cause to be used any apparatus or device including any flap or shelf, whereby the dimensions of a stall, vehicle or structure are increased beyond those specified in the permit;</w:t>
      </w:r>
      <w:r w:rsidRPr="009A0A5E">
        <w:rPr>
          <w:rFonts w:asciiTheme="minorHAnsi" w:hAnsiTheme="minorHAnsi" w:cstheme="minorHAnsi"/>
          <w:spacing w:val="-10"/>
        </w:rPr>
        <w:t xml:space="preserve"> </w:t>
      </w:r>
      <w:r w:rsidRPr="009A0A5E">
        <w:rPr>
          <w:rFonts w:asciiTheme="minorHAnsi" w:hAnsiTheme="minorHAnsi" w:cstheme="minorHAnsi"/>
        </w:rPr>
        <w:t>or</w:t>
      </w:r>
    </w:p>
    <w:p w14:paraId="19A441F7" w14:textId="77777777" w:rsidR="00073ADD" w:rsidRPr="009A0A5E" w:rsidRDefault="00784501" w:rsidP="00F67AED">
      <w:pPr>
        <w:pStyle w:val="ListParagraph"/>
        <w:numPr>
          <w:ilvl w:val="1"/>
          <w:numId w:val="20"/>
        </w:numPr>
        <w:tabs>
          <w:tab w:val="left" w:pos="1242"/>
        </w:tabs>
        <w:ind w:right="116"/>
        <w:contextualSpacing/>
        <w:jc w:val="both"/>
        <w:rPr>
          <w:rFonts w:asciiTheme="minorHAnsi" w:hAnsiTheme="minorHAnsi" w:cstheme="minorHAnsi"/>
        </w:rPr>
      </w:pPr>
      <w:r w:rsidRPr="009A0A5E">
        <w:rPr>
          <w:rFonts w:asciiTheme="minorHAnsi" w:hAnsiTheme="minorHAnsi" w:cstheme="minorHAnsi"/>
        </w:rPr>
        <w:t>in the case of a trader, carry on trading from a public place, unless there is adequate parking for customers’ vehicles reasonably close to the place of trading.</w:t>
      </w:r>
    </w:p>
    <w:p w14:paraId="4D83564E" w14:textId="77777777" w:rsidR="00073ADD" w:rsidRPr="009A0A5E" w:rsidRDefault="00073ADD" w:rsidP="009A0A5E">
      <w:pPr>
        <w:pStyle w:val="BodyText"/>
        <w:spacing w:before="0"/>
        <w:contextualSpacing/>
        <w:rPr>
          <w:rFonts w:asciiTheme="minorHAnsi" w:hAnsiTheme="minorHAnsi" w:cstheme="minorHAnsi"/>
          <w:sz w:val="22"/>
          <w:szCs w:val="22"/>
        </w:rPr>
      </w:pPr>
    </w:p>
    <w:p w14:paraId="4292C34E" w14:textId="215AD2F5" w:rsidR="00073ADD" w:rsidRPr="009A0A5E" w:rsidRDefault="00784501" w:rsidP="009A0A5E">
      <w:pPr>
        <w:ind w:left="547" w:right="555"/>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 Street</w:t>
      </w:r>
      <w:r w:rsidRPr="009A0A5E">
        <w:rPr>
          <w:rFonts w:asciiTheme="minorHAnsi" w:hAnsiTheme="minorHAnsi" w:cstheme="minorHAnsi"/>
          <w:i/>
        </w:rPr>
        <w:t xml:space="preserve"> entertainers</w:t>
      </w:r>
    </w:p>
    <w:p w14:paraId="135B606E" w14:textId="65E9775D" w:rsidR="00073ADD" w:rsidRPr="009A0A5E" w:rsidRDefault="00784501" w:rsidP="009A0A5E">
      <w:pPr>
        <w:pStyle w:val="BodyText"/>
        <w:spacing w:before="0"/>
        <w:ind w:left="547" w:right="559"/>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1 -</w:t>
      </w:r>
      <w:r w:rsidRPr="009A0A5E">
        <w:rPr>
          <w:rFonts w:asciiTheme="minorHAnsi" w:hAnsiTheme="minorHAnsi" w:cstheme="minorHAnsi"/>
          <w:spacing w:val="62"/>
          <w:sz w:val="22"/>
          <w:szCs w:val="22"/>
        </w:rPr>
        <w:t xml:space="preserve"> </w:t>
      </w:r>
      <w:r w:rsidRPr="009A0A5E">
        <w:rPr>
          <w:rFonts w:asciiTheme="minorHAnsi" w:hAnsiTheme="minorHAnsi" w:cstheme="minorHAnsi"/>
          <w:sz w:val="22"/>
          <w:szCs w:val="22"/>
        </w:rPr>
        <w:t>Preliminary</w:t>
      </w:r>
    </w:p>
    <w:p w14:paraId="338F0E50" w14:textId="77777777" w:rsidR="00073ADD" w:rsidRPr="009A0A5E" w:rsidRDefault="00073ADD" w:rsidP="009A0A5E">
      <w:pPr>
        <w:pStyle w:val="BodyText"/>
        <w:spacing w:before="0"/>
        <w:contextualSpacing/>
        <w:rPr>
          <w:rFonts w:asciiTheme="minorHAnsi" w:hAnsiTheme="minorHAnsi" w:cstheme="minorHAnsi"/>
          <w:sz w:val="22"/>
          <w:szCs w:val="22"/>
        </w:rPr>
      </w:pPr>
    </w:p>
    <w:p w14:paraId="1224EF4D" w14:textId="77777777" w:rsidR="00073ADD" w:rsidRPr="009A0A5E" w:rsidRDefault="00784501" w:rsidP="00F67AED">
      <w:pPr>
        <w:pStyle w:val="Heading1"/>
        <w:numPr>
          <w:ilvl w:val="1"/>
          <w:numId w:val="27"/>
        </w:numPr>
        <w:tabs>
          <w:tab w:val="left" w:pos="821"/>
          <w:tab w:val="left" w:pos="822"/>
        </w:tabs>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2DFD2774" w14:textId="4F3FD7B4"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Division, unless the context otherwise requires</w:t>
      </w:r>
      <w:r w:rsidR="00C6327B">
        <w:rPr>
          <w:rFonts w:asciiTheme="minorHAnsi" w:hAnsiTheme="minorHAnsi" w:cstheme="minorHAnsi"/>
          <w:sz w:val="22"/>
          <w:szCs w:val="22"/>
        </w:rPr>
        <w:t>:</w:t>
      </w:r>
    </w:p>
    <w:p w14:paraId="63DF55BF" w14:textId="77777777" w:rsidR="00073ADD" w:rsidRPr="009A0A5E" w:rsidRDefault="00784501" w:rsidP="00F67AED">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“perform” </w:t>
      </w:r>
      <w:r w:rsidRPr="009A0A5E">
        <w:rPr>
          <w:rFonts w:asciiTheme="minorHAnsi" w:hAnsiTheme="minorHAnsi" w:cstheme="minorHAnsi"/>
          <w:sz w:val="22"/>
          <w:szCs w:val="22"/>
        </w:rPr>
        <w:t xml:space="preserve">includes to play a musical instrument, sing, mime, dance, give an acrobatic or aerobic display or entertain, but does not include public speaking; </w:t>
      </w:r>
      <w:r w:rsidRPr="009A0A5E">
        <w:rPr>
          <w:rFonts w:asciiTheme="minorHAnsi" w:hAnsiTheme="minorHAnsi" w:cstheme="minorHAnsi"/>
          <w:b/>
          <w:sz w:val="22"/>
          <w:szCs w:val="22"/>
        </w:rPr>
        <w:t xml:space="preserve">“permit” </w:t>
      </w:r>
      <w:r w:rsidRPr="009A0A5E">
        <w:rPr>
          <w:rFonts w:asciiTheme="minorHAnsi" w:hAnsiTheme="minorHAnsi" w:cstheme="minorHAnsi"/>
          <w:sz w:val="22"/>
          <w:szCs w:val="22"/>
        </w:rPr>
        <w:t xml:space="preserve">means a permit issued for the purpose of clause </w:t>
      </w:r>
      <w:proofErr w:type="gramStart"/>
      <w:r w:rsidRPr="009A0A5E">
        <w:rPr>
          <w:rFonts w:asciiTheme="minorHAnsi" w:hAnsiTheme="minorHAnsi" w:cstheme="minorHAnsi"/>
          <w:sz w:val="22"/>
          <w:szCs w:val="22"/>
        </w:rPr>
        <w:t>6.10;</w:t>
      </w:r>
      <w:proofErr w:type="gramEnd"/>
    </w:p>
    <w:p w14:paraId="09E95A9B" w14:textId="77777777" w:rsidR="00073ADD" w:rsidRPr="009A0A5E" w:rsidRDefault="00784501" w:rsidP="00F67AED">
      <w:pPr>
        <w:pStyle w:val="BodyText"/>
        <w:spacing w:before="0"/>
        <w:ind w:left="667" w:right="524"/>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permitted</w:t>
      </w:r>
      <w:proofErr w:type="gramEnd"/>
      <w:r w:rsidRPr="009A0A5E">
        <w:rPr>
          <w:rFonts w:asciiTheme="minorHAnsi" w:hAnsiTheme="minorHAnsi" w:cstheme="minorHAnsi"/>
          <w:b/>
          <w:sz w:val="22"/>
          <w:szCs w:val="22"/>
        </w:rPr>
        <w:t xml:space="preserve"> area” </w:t>
      </w:r>
      <w:r w:rsidRPr="009A0A5E">
        <w:rPr>
          <w:rFonts w:asciiTheme="minorHAnsi" w:hAnsiTheme="minorHAnsi" w:cstheme="minorHAnsi"/>
          <w:sz w:val="22"/>
          <w:szCs w:val="22"/>
        </w:rPr>
        <w:t>means the area or areas, specified in a permit, in which the permit holder may perform; and</w:t>
      </w:r>
    </w:p>
    <w:p w14:paraId="58459418" w14:textId="77777777" w:rsidR="00073ADD" w:rsidRPr="009A0A5E" w:rsidRDefault="00784501" w:rsidP="00F67AED">
      <w:pPr>
        <w:pStyle w:val="BodyText"/>
        <w:spacing w:before="0"/>
        <w:ind w:left="667"/>
        <w:contextualSpacing/>
        <w:jc w:val="both"/>
        <w:rPr>
          <w:rFonts w:asciiTheme="minorHAnsi" w:hAnsiTheme="minorHAnsi" w:cstheme="minorHAnsi"/>
          <w:sz w:val="22"/>
          <w:szCs w:val="22"/>
        </w:rPr>
      </w:pPr>
      <w:r w:rsidRPr="009A0A5E">
        <w:rPr>
          <w:rFonts w:asciiTheme="minorHAnsi" w:hAnsiTheme="minorHAnsi" w:cstheme="minorHAnsi"/>
          <w:b/>
          <w:sz w:val="22"/>
          <w:szCs w:val="22"/>
        </w:rPr>
        <w:t>“</w:t>
      </w:r>
      <w:proofErr w:type="gramStart"/>
      <w:r w:rsidRPr="009A0A5E">
        <w:rPr>
          <w:rFonts w:asciiTheme="minorHAnsi" w:hAnsiTheme="minorHAnsi" w:cstheme="minorHAnsi"/>
          <w:b/>
          <w:sz w:val="22"/>
          <w:szCs w:val="22"/>
        </w:rPr>
        <w:t>permitted</w:t>
      </w:r>
      <w:proofErr w:type="gramEnd"/>
      <w:r w:rsidRPr="009A0A5E">
        <w:rPr>
          <w:rFonts w:asciiTheme="minorHAnsi" w:hAnsiTheme="minorHAnsi" w:cstheme="minorHAnsi"/>
          <w:b/>
          <w:sz w:val="22"/>
          <w:szCs w:val="22"/>
        </w:rPr>
        <w:t xml:space="preserve"> time” </w:t>
      </w:r>
      <w:r w:rsidRPr="009A0A5E">
        <w:rPr>
          <w:rFonts w:asciiTheme="minorHAnsi" w:hAnsiTheme="minorHAnsi" w:cstheme="minorHAnsi"/>
          <w:sz w:val="22"/>
          <w:szCs w:val="22"/>
        </w:rPr>
        <w:t>means the time or times, specified in a permit, during which the permit holder may perform.</w:t>
      </w:r>
    </w:p>
    <w:p w14:paraId="004F47DF" w14:textId="77777777" w:rsidR="00073ADD" w:rsidRPr="009A0A5E" w:rsidRDefault="00073ADD" w:rsidP="009A0A5E">
      <w:pPr>
        <w:pStyle w:val="BodyText"/>
        <w:spacing w:before="0"/>
        <w:contextualSpacing/>
        <w:rPr>
          <w:rFonts w:asciiTheme="minorHAnsi" w:hAnsiTheme="minorHAnsi" w:cstheme="minorHAnsi"/>
          <w:sz w:val="22"/>
          <w:szCs w:val="22"/>
        </w:rPr>
      </w:pPr>
    </w:p>
    <w:p w14:paraId="7C84DFBE" w14:textId="1BBC1350" w:rsidR="00073ADD" w:rsidRPr="009A0A5E" w:rsidRDefault="00784501" w:rsidP="009A0A5E">
      <w:pPr>
        <w:pStyle w:val="BodyText"/>
        <w:spacing w:before="0"/>
        <w:ind w:left="547" w:right="56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2 -</w:t>
      </w:r>
      <w:r w:rsidRPr="009A0A5E">
        <w:rPr>
          <w:rFonts w:asciiTheme="minorHAnsi" w:hAnsiTheme="minorHAnsi" w:cstheme="minorHAnsi"/>
          <w:spacing w:val="57"/>
          <w:sz w:val="22"/>
          <w:szCs w:val="22"/>
        </w:rPr>
        <w:t xml:space="preserve"> </w:t>
      </w:r>
      <w:r w:rsidRPr="009A0A5E">
        <w:rPr>
          <w:rFonts w:asciiTheme="minorHAnsi" w:hAnsiTheme="minorHAnsi" w:cstheme="minorHAnsi"/>
          <w:sz w:val="22"/>
          <w:szCs w:val="22"/>
        </w:rPr>
        <w:t>Permits</w:t>
      </w:r>
    </w:p>
    <w:p w14:paraId="108882E6" w14:textId="77777777" w:rsidR="00073ADD" w:rsidRPr="009A0A5E" w:rsidRDefault="00073ADD" w:rsidP="009A0A5E">
      <w:pPr>
        <w:pStyle w:val="BodyText"/>
        <w:spacing w:before="0"/>
        <w:contextualSpacing/>
        <w:rPr>
          <w:rFonts w:asciiTheme="minorHAnsi" w:hAnsiTheme="minorHAnsi" w:cstheme="minorHAnsi"/>
          <w:sz w:val="22"/>
          <w:szCs w:val="22"/>
        </w:rPr>
      </w:pPr>
    </w:p>
    <w:p w14:paraId="6012719E"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required to</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perform</w:t>
      </w:r>
    </w:p>
    <w:p w14:paraId="3E9D9FDA"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perform in a public place without a permit.</w:t>
      </w:r>
    </w:p>
    <w:p w14:paraId="400A45C9"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52416D2"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Variation of permitted area and permitted</w:t>
      </w:r>
      <w:r w:rsidRPr="009A0A5E">
        <w:rPr>
          <w:rFonts w:asciiTheme="minorHAnsi" w:hAnsiTheme="minorHAnsi" w:cstheme="minorHAnsi"/>
          <w:spacing w:val="-15"/>
          <w:sz w:val="22"/>
          <w:szCs w:val="22"/>
        </w:rPr>
        <w:t xml:space="preserve"> </w:t>
      </w:r>
      <w:r w:rsidRPr="009A0A5E">
        <w:rPr>
          <w:rFonts w:asciiTheme="minorHAnsi" w:hAnsiTheme="minorHAnsi" w:cstheme="minorHAnsi"/>
          <w:sz w:val="22"/>
          <w:szCs w:val="22"/>
        </w:rPr>
        <w:t>time</w:t>
      </w:r>
    </w:p>
    <w:p w14:paraId="348C5839" w14:textId="68562114" w:rsidR="00073ADD" w:rsidRPr="009A0A5E" w:rsidRDefault="00784501" w:rsidP="00F67AED">
      <w:pPr>
        <w:pStyle w:val="ListParagraph"/>
        <w:numPr>
          <w:ilvl w:val="0"/>
          <w:numId w:val="19"/>
        </w:numPr>
        <w:tabs>
          <w:tab w:val="left" w:pos="462"/>
        </w:tabs>
        <w:contextualSpacing/>
        <w:jc w:val="both"/>
        <w:rPr>
          <w:rFonts w:asciiTheme="minorHAnsi" w:hAnsiTheme="minorHAnsi" w:cstheme="minorHAnsi"/>
        </w:rPr>
      </w:pPr>
      <w:r w:rsidRPr="009A0A5E">
        <w:rPr>
          <w:rFonts w:asciiTheme="minorHAnsi" w:hAnsiTheme="minorHAnsi" w:cstheme="minorHAnsi"/>
        </w:rPr>
        <w:t>The local government may by notice in writing to a permit holder vary</w:t>
      </w:r>
      <w:r w:rsidR="00C6327B">
        <w:rPr>
          <w:rFonts w:asciiTheme="minorHAnsi" w:hAnsiTheme="minorHAnsi" w:cstheme="minorHAnsi"/>
          <w:spacing w:val="-23"/>
        </w:rPr>
        <w:t>:</w:t>
      </w:r>
    </w:p>
    <w:p w14:paraId="072145B2" w14:textId="77777777" w:rsidR="00073ADD" w:rsidRPr="009A0A5E" w:rsidRDefault="00784501" w:rsidP="00F67AED">
      <w:pPr>
        <w:pStyle w:val="ListParagraph"/>
        <w:numPr>
          <w:ilvl w:val="1"/>
          <w:numId w:val="19"/>
        </w:numPr>
        <w:tabs>
          <w:tab w:val="left" w:pos="1241"/>
          <w:tab w:val="left" w:pos="1242"/>
        </w:tabs>
        <w:ind w:firstLine="571"/>
        <w:contextualSpacing/>
        <w:jc w:val="both"/>
        <w:rPr>
          <w:rFonts w:asciiTheme="minorHAnsi" w:hAnsiTheme="minorHAnsi" w:cstheme="minorHAnsi"/>
        </w:rPr>
      </w:pPr>
      <w:r w:rsidRPr="009A0A5E">
        <w:rPr>
          <w:rFonts w:asciiTheme="minorHAnsi" w:hAnsiTheme="minorHAnsi" w:cstheme="minorHAnsi"/>
        </w:rPr>
        <w:t>the permitted</w:t>
      </w:r>
      <w:r w:rsidRPr="009A0A5E">
        <w:rPr>
          <w:rFonts w:asciiTheme="minorHAnsi" w:hAnsiTheme="minorHAnsi" w:cstheme="minorHAnsi"/>
          <w:spacing w:val="-7"/>
        </w:rPr>
        <w:t xml:space="preserve"> </w:t>
      </w:r>
      <w:proofErr w:type="gramStart"/>
      <w:r w:rsidRPr="009A0A5E">
        <w:rPr>
          <w:rFonts w:asciiTheme="minorHAnsi" w:hAnsiTheme="minorHAnsi" w:cstheme="minorHAnsi"/>
        </w:rPr>
        <w:t>area;</w:t>
      </w:r>
      <w:proofErr w:type="gramEnd"/>
    </w:p>
    <w:p w14:paraId="227B7FFA" w14:textId="77777777" w:rsidR="00073ADD" w:rsidRPr="009A0A5E" w:rsidRDefault="00784501" w:rsidP="00F67AED">
      <w:pPr>
        <w:pStyle w:val="ListParagraph"/>
        <w:numPr>
          <w:ilvl w:val="1"/>
          <w:numId w:val="19"/>
        </w:numPr>
        <w:tabs>
          <w:tab w:val="left" w:pos="1241"/>
          <w:tab w:val="left" w:pos="1242"/>
        </w:tabs>
        <w:ind w:left="1241"/>
        <w:contextualSpacing/>
        <w:jc w:val="both"/>
        <w:rPr>
          <w:rFonts w:asciiTheme="minorHAnsi" w:hAnsiTheme="minorHAnsi" w:cstheme="minorHAnsi"/>
        </w:rPr>
      </w:pPr>
      <w:r w:rsidRPr="009A0A5E">
        <w:rPr>
          <w:rFonts w:asciiTheme="minorHAnsi" w:hAnsiTheme="minorHAnsi" w:cstheme="minorHAnsi"/>
        </w:rPr>
        <w:t>the permitted time;</w:t>
      </w:r>
      <w:r w:rsidRPr="009A0A5E">
        <w:rPr>
          <w:rFonts w:asciiTheme="minorHAnsi" w:hAnsiTheme="minorHAnsi" w:cstheme="minorHAnsi"/>
          <w:spacing w:val="-8"/>
        </w:rPr>
        <w:t xml:space="preserve"> </w:t>
      </w:r>
      <w:r w:rsidRPr="009A0A5E">
        <w:rPr>
          <w:rFonts w:asciiTheme="minorHAnsi" w:hAnsiTheme="minorHAnsi" w:cstheme="minorHAnsi"/>
        </w:rPr>
        <w:t>or</w:t>
      </w:r>
    </w:p>
    <w:p w14:paraId="76E96A24" w14:textId="77777777" w:rsidR="00073ADD" w:rsidRPr="009A0A5E" w:rsidRDefault="00784501" w:rsidP="00F67AED">
      <w:pPr>
        <w:pStyle w:val="ListParagraph"/>
        <w:numPr>
          <w:ilvl w:val="1"/>
          <w:numId w:val="19"/>
        </w:numPr>
        <w:tabs>
          <w:tab w:val="left" w:pos="1241"/>
          <w:tab w:val="left" w:pos="1242"/>
        </w:tabs>
        <w:ind w:right="132" w:firstLine="571"/>
        <w:contextualSpacing/>
        <w:jc w:val="both"/>
        <w:rPr>
          <w:rFonts w:asciiTheme="minorHAnsi" w:hAnsiTheme="minorHAnsi" w:cstheme="minorHAnsi"/>
        </w:rPr>
      </w:pPr>
      <w:r w:rsidRPr="009A0A5E">
        <w:rPr>
          <w:rFonts w:asciiTheme="minorHAnsi" w:hAnsiTheme="minorHAnsi" w:cstheme="minorHAnsi"/>
        </w:rPr>
        <w:t>both the permitted area and the permitted time, shown on a</w:t>
      </w:r>
      <w:r w:rsidRPr="009A0A5E">
        <w:rPr>
          <w:rFonts w:asciiTheme="minorHAnsi" w:hAnsiTheme="minorHAnsi" w:cstheme="minorHAnsi"/>
          <w:spacing w:val="-6"/>
        </w:rPr>
        <w:t xml:space="preserve"> </w:t>
      </w:r>
      <w:r w:rsidRPr="009A0A5E">
        <w:rPr>
          <w:rFonts w:asciiTheme="minorHAnsi" w:hAnsiTheme="minorHAnsi" w:cstheme="minorHAnsi"/>
        </w:rPr>
        <w:t>permit.</w:t>
      </w:r>
    </w:p>
    <w:p w14:paraId="70AC9986" w14:textId="230755A0" w:rsidR="00073ADD" w:rsidRPr="009A0A5E" w:rsidRDefault="00784501" w:rsidP="00F67AED">
      <w:pPr>
        <w:pStyle w:val="ListParagraph"/>
        <w:numPr>
          <w:ilvl w:val="0"/>
          <w:numId w:val="19"/>
        </w:numPr>
        <w:tabs>
          <w:tab w:val="left" w:pos="467"/>
        </w:tabs>
        <w:ind w:right="132"/>
        <w:contextualSpacing/>
        <w:jc w:val="both"/>
        <w:rPr>
          <w:rFonts w:asciiTheme="minorHAnsi" w:hAnsiTheme="minorHAnsi" w:cstheme="minorHAnsi"/>
        </w:rPr>
      </w:pPr>
      <w:r w:rsidRPr="009A0A5E">
        <w:rPr>
          <w:rFonts w:asciiTheme="minorHAnsi" w:hAnsiTheme="minorHAnsi" w:cstheme="minorHAnsi"/>
        </w:rPr>
        <w:t>The local government may direct a permit holder to move from one permitted area to another</w:t>
      </w:r>
      <w:r w:rsidR="00FD4801">
        <w:rPr>
          <w:rFonts w:asciiTheme="minorHAnsi" w:hAnsiTheme="minorHAnsi" w:cstheme="minorHAnsi"/>
        </w:rPr>
        <w:t xml:space="preserve"> </w:t>
      </w:r>
      <w:r w:rsidRPr="009A0A5E">
        <w:rPr>
          <w:rFonts w:asciiTheme="minorHAnsi" w:hAnsiTheme="minorHAnsi" w:cstheme="minorHAnsi"/>
        </w:rPr>
        <w:t>permitted area, if more than one area is specified in a</w:t>
      </w:r>
      <w:r w:rsidRPr="009A0A5E">
        <w:rPr>
          <w:rFonts w:asciiTheme="minorHAnsi" w:hAnsiTheme="minorHAnsi" w:cstheme="minorHAnsi"/>
          <w:spacing w:val="-28"/>
        </w:rPr>
        <w:t xml:space="preserve"> </w:t>
      </w:r>
      <w:r w:rsidRPr="009A0A5E">
        <w:rPr>
          <w:rFonts w:asciiTheme="minorHAnsi" w:hAnsiTheme="minorHAnsi" w:cstheme="minorHAnsi"/>
        </w:rPr>
        <w:t>permit.</w:t>
      </w:r>
    </w:p>
    <w:p w14:paraId="288A9C19"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8932CA4"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Duration of</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permit</w:t>
      </w:r>
    </w:p>
    <w:p w14:paraId="71248D4E"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permit is valid for a period of 3 months after the date on which it is issued unless it is sooner cancelled under this local law.</w:t>
      </w:r>
    </w:p>
    <w:p w14:paraId="224DE199" w14:textId="4F12EC75" w:rsidR="00073ADD" w:rsidRDefault="00073ADD" w:rsidP="00F67AED">
      <w:pPr>
        <w:pStyle w:val="BodyText"/>
        <w:spacing w:before="0"/>
        <w:contextualSpacing/>
        <w:jc w:val="both"/>
        <w:rPr>
          <w:rFonts w:asciiTheme="minorHAnsi" w:hAnsiTheme="minorHAnsi" w:cstheme="minorHAnsi"/>
          <w:sz w:val="22"/>
          <w:szCs w:val="22"/>
        </w:rPr>
      </w:pPr>
    </w:p>
    <w:p w14:paraId="24063220" w14:textId="77777777" w:rsidR="00AA5ADB" w:rsidRPr="009A0A5E" w:rsidRDefault="00AA5ADB" w:rsidP="00F67AED">
      <w:pPr>
        <w:pStyle w:val="BodyText"/>
        <w:spacing w:before="0"/>
        <w:contextualSpacing/>
        <w:jc w:val="both"/>
        <w:rPr>
          <w:rFonts w:asciiTheme="minorHAnsi" w:hAnsiTheme="minorHAnsi" w:cstheme="minorHAnsi"/>
          <w:sz w:val="22"/>
          <w:szCs w:val="22"/>
        </w:rPr>
      </w:pPr>
    </w:p>
    <w:p w14:paraId="20D47297"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Cancellation of</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permit</w:t>
      </w:r>
    </w:p>
    <w:p w14:paraId="113CD3B0" w14:textId="73C523AE" w:rsidR="00073ADD" w:rsidRPr="009A0A5E" w:rsidRDefault="00784501" w:rsidP="00F67AED">
      <w:pPr>
        <w:pStyle w:val="BodyText"/>
        <w:spacing w:before="0"/>
        <w:ind w:left="101" w:right="118"/>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The CEO may cancel a permit if in her or his opinion the volume of sound caused by the permit holder in connection with the performance adversely affects the enjoyment, </w:t>
      </w:r>
      <w:proofErr w:type="gramStart"/>
      <w:r w:rsidRPr="009A0A5E">
        <w:rPr>
          <w:rFonts w:asciiTheme="minorHAnsi" w:hAnsiTheme="minorHAnsi" w:cstheme="minorHAnsi"/>
          <w:sz w:val="22"/>
          <w:szCs w:val="22"/>
        </w:rPr>
        <w:t>convenience</w:t>
      </w:r>
      <w:proofErr w:type="gramEnd"/>
      <w:r w:rsidRPr="009A0A5E">
        <w:rPr>
          <w:rFonts w:asciiTheme="minorHAnsi" w:hAnsiTheme="minorHAnsi" w:cstheme="minorHAnsi"/>
          <w:sz w:val="22"/>
          <w:szCs w:val="22"/>
        </w:rPr>
        <w:t xml:space="preserve"> or comfort of other persons in a public place, or if, in her or his opinion, or in the opinion of an authori</w:t>
      </w:r>
      <w:r w:rsidR="000A75A4" w:rsidRPr="009A0A5E">
        <w:rPr>
          <w:rFonts w:asciiTheme="minorHAnsi" w:hAnsiTheme="minorHAnsi" w:cstheme="minorHAnsi"/>
          <w:sz w:val="22"/>
          <w:szCs w:val="22"/>
        </w:rPr>
        <w:t>s</w:t>
      </w:r>
      <w:r w:rsidRPr="009A0A5E">
        <w:rPr>
          <w:rFonts w:asciiTheme="minorHAnsi" w:hAnsiTheme="minorHAnsi" w:cstheme="minorHAnsi"/>
          <w:sz w:val="22"/>
          <w:szCs w:val="22"/>
        </w:rPr>
        <w:t>ed person, the performance otherwise constitutes a nuisance.</w:t>
      </w:r>
    </w:p>
    <w:p w14:paraId="6591CFB1"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5D9A174"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Obligations of permit</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holder</w:t>
      </w:r>
    </w:p>
    <w:p w14:paraId="2913A50D" w14:textId="422D9EBF"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permit holder shall not in a public place</w:t>
      </w:r>
      <w:r w:rsidR="00C6327B">
        <w:rPr>
          <w:rFonts w:asciiTheme="minorHAnsi" w:hAnsiTheme="minorHAnsi" w:cstheme="minorHAnsi"/>
          <w:sz w:val="22"/>
          <w:szCs w:val="22"/>
        </w:rPr>
        <w:t>:</w:t>
      </w:r>
    </w:p>
    <w:p w14:paraId="71AFA941" w14:textId="77777777" w:rsidR="00073ADD" w:rsidRPr="009A0A5E" w:rsidRDefault="00784501" w:rsidP="00F67AED">
      <w:pPr>
        <w:pStyle w:val="ListParagraph"/>
        <w:numPr>
          <w:ilvl w:val="2"/>
          <w:numId w:val="27"/>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perform wearing dirty, torn or ragged</w:t>
      </w:r>
      <w:r w:rsidRPr="009A0A5E">
        <w:rPr>
          <w:rFonts w:asciiTheme="minorHAnsi" w:hAnsiTheme="minorHAnsi" w:cstheme="minorHAnsi"/>
          <w:spacing w:val="-16"/>
        </w:rPr>
        <w:t xml:space="preserve"> </w:t>
      </w:r>
      <w:proofErr w:type="gramStart"/>
      <w:r w:rsidRPr="009A0A5E">
        <w:rPr>
          <w:rFonts w:asciiTheme="minorHAnsi" w:hAnsiTheme="minorHAnsi" w:cstheme="minorHAnsi"/>
        </w:rPr>
        <w:t>clothing;</w:t>
      </w:r>
      <w:proofErr w:type="gramEnd"/>
    </w:p>
    <w:p w14:paraId="7AFD1207" w14:textId="77777777" w:rsidR="00073ADD" w:rsidRPr="009A0A5E" w:rsidRDefault="00784501" w:rsidP="00F67AED">
      <w:pPr>
        <w:pStyle w:val="ListParagraph"/>
        <w:numPr>
          <w:ilvl w:val="2"/>
          <w:numId w:val="27"/>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act in an offensive manner;</w:t>
      </w:r>
      <w:r w:rsidRPr="009A0A5E">
        <w:rPr>
          <w:rFonts w:asciiTheme="minorHAnsi" w:hAnsiTheme="minorHAnsi" w:cstheme="minorHAnsi"/>
          <w:spacing w:val="-13"/>
        </w:rPr>
        <w:t xml:space="preserve"> </w:t>
      </w:r>
      <w:r w:rsidRPr="009A0A5E">
        <w:rPr>
          <w:rFonts w:asciiTheme="minorHAnsi" w:hAnsiTheme="minorHAnsi" w:cstheme="minorHAnsi"/>
        </w:rPr>
        <w:t>or</w:t>
      </w:r>
    </w:p>
    <w:p w14:paraId="59A99AA4" w14:textId="77777777" w:rsidR="00073ADD" w:rsidRPr="009A0A5E" w:rsidRDefault="00784501" w:rsidP="00F67AED">
      <w:pPr>
        <w:pStyle w:val="ListParagraph"/>
        <w:numPr>
          <w:ilvl w:val="2"/>
          <w:numId w:val="27"/>
        </w:numPr>
        <w:tabs>
          <w:tab w:val="left" w:pos="1242"/>
        </w:tabs>
        <w:ind w:right="124"/>
        <w:contextualSpacing/>
        <w:jc w:val="both"/>
        <w:rPr>
          <w:rFonts w:asciiTheme="minorHAnsi" w:hAnsiTheme="minorHAnsi" w:cstheme="minorHAnsi"/>
        </w:rPr>
      </w:pPr>
      <w:r w:rsidRPr="009A0A5E">
        <w:rPr>
          <w:rFonts w:asciiTheme="minorHAnsi" w:hAnsiTheme="minorHAnsi" w:cstheme="minorHAnsi"/>
        </w:rPr>
        <w:t xml:space="preserve">place, install, erect, play or use any musical instrument or any device which emits music, including a </w:t>
      </w:r>
      <w:proofErr w:type="gramStart"/>
      <w:r w:rsidRPr="009A0A5E">
        <w:rPr>
          <w:rFonts w:asciiTheme="minorHAnsi" w:hAnsiTheme="minorHAnsi" w:cstheme="minorHAnsi"/>
        </w:rPr>
        <w:t>loud speaker</w:t>
      </w:r>
      <w:proofErr w:type="gramEnd"/>
      <w:r w:rsidRPr="009A0A5E">
        <w:rPr>
          <w:rFonts w:asciiTheme="minorHAnsi" w:hAnsiTheme="minorHAnsi" w:cstheme="minorHAnsi"/>
        </w:rPr>
        <w:t xml:space="preserve"> or an amplifier</w:t>
      </w:r>
      <w:r w:rsidRPr="009A0A5E">
        <w:rPr>
          <w:rFonts w:asciiTheme="minorHAnsi" w:hAnsiTheme="minorHAnsi" w:cstheme="minorHAnsi"/>
          <w:spacing w:val="-11"/>
        </w:rPr>
        <w:t xml:space="preserve"> </w:t>
      </w:r>
      <w:r w:rsidRPr="009A0A5E">
        <w:rPr>
          <w:rFonts w:asciiTheme="minorHAnsi" w:hAnsiTheme="minorHAnsi" w:cstheme="minorHAnsi"/>
        </w:rPr>
        <w:t>-</w:t>
      </w:r>
    </w:p>
    <w:p w14:paraId="5A9E6868" w14:textId="77777777" w:rsidR="00073ADD" w:rsidRPr="009A0A5E" w:rsidRDefault="00784501" w:rsidP="00F67AED">
      <w:pPr>
        <w:pStyle w:val="ListParagraph"/>
        <w:numPr>
          <w:ilvl w:val="3"/>
          <w:numId w:val="27"/>
        </w:numPr>
        <w:tabs>
          <w:tab w:val="left" w:pos="1944"/>
          <w:tab w:val="left" w:pos="1945"/>
        </w:tabs>
        <w:contextualSpacing/>
        <w:jc w:val="both"/>
        <w:rPr>
          <w:rFonts w:asciiTheme="minorHAnsi" w:hAnsiTheme="minorHAnsi" w:cstheme="minorHAnsi"/>
        </w:rPr>
      </w:pPr>
      <w:r w:rsidRPr="009A0A5E">
        <w:rPr>
          <w:rFonts w:asciiTheme="minorHAnsi" w:hAnsiTheme="minorHAnsi" w:cstheme="minorHAnsi"/>
        </w:rPr>
        <w:t>other than in the permitted area;</w:t>
      </w:r>
      <w:r w:rsidRPr="009A0A5E">
        <w:rPr>
          <w:rFonts w:asciiTheme="minorHAnsi" w:hAnsiTheme="minorHAnsi" w:cstheme="minorHAnsi"/>
          <w:spacing w:val="-16"/>
        </w:rPr>
        <w:t xml:space="preserve"> </w:t>
      </w:r>
      <w:r w:rsidRPr="009A0A5E">
        <w:rPr>
          <w:rFonts w:asciiTheme="minorHAnsi" w:hAnsiTheme="minorHAnsi" w:cstheme="minorHAnsi"/>
        </w:rPr>
        <w:t>and</w:t>
      </w:r>
    </w:p>
    <w:p w14:paraId="0A184E07" w14:textId="77777777" w:rsidR="00073ADD" w:rsidRPr="009A0A5E" w:rsidRDefault="00784501" w:rsidP="00F67AED">
      <w:pPr>
        <w:pStyle w:val="ListParagraph"/>
        <w:numPr>
          <w:ilvl w:val="3"/>
          <w:numId w:val="27"/>
        </w:numPr>
        <w:tabs>
          <w:tab w:val="left" w:pos="1945"/>
        </w:tabs>
        <w:contextualSpacing/>
        <w:jc w:val="both"/>
        <w:rPr>
          <w:rFonts w:asciiTheme="minorHAnsi" w:hAnsiTheme="minorHAnsi" w:cstheme="minorHAnsi"/>
        </w:rPr>
      </w:pPr>
      <w:r w:rsidRPr="009A0A5E">
        <w:rPr>
          <w:rFonts w:asciiTheme="minorHAnsi" w:hAnsiTheme="minorHAnsi" w:cstheme="minorHAnsi"/>
        </w:rPr>
        <w:t>unless the musical instrument or device is specified in the</w:t>
      </w:r>
      <w:r w:rsidRPr="009A0A5E">
        <w:rPr>
          <w:rFonts w:asciiTheme="minorHAnsi" w:hAnsiTheme="minorHAnsi" w:cstheme="minorHAnsi"/>
          <w:spacing w:val="-22"/>
        </w:rPr>
        <w:t xml:space="preserve"> </w:t>
      </w:r>
      <w:r w:rsidRPr="009A0A5E">
        <w:rPr>
          <w:rFonts w:asciiTheme="minorHAnsi" w:hAnsiTheme="minorHAnsi" w:cstheme="minorHAnsi"/>
        </w:rPr>
        <w:t>permit.</w:t>
      </w:r>
    </w:p>
    <w:p w14:paraId="617619C3" w14:textId="77777777" w:rsidR="00073ADD" w:rsidRPr="009A0A5E" w:rsidRDefault="00073ADD" w:rsidP="009A0A5E">
      <w:pPr>
        <w:pStyle w:val="BodyText"/>
        <w:spacing w:before="0"/>
        <w:contextualSpacing/>
        <w:rPr>
          <w:rFonts w:asciiTheme="minorHAnsi" w:hAnsiTheme="minorHAnsi" w:cstheme="minorHAnsi"/>
          <w:sz w:val="22"/>
          <w:szCs w:val="22"/>
        </w:rPr>
      </w:pPr>
    </w:p>
    <w:p w14:paraId="0AC74907" w14:textId="36BFF483" w:rsidR="00073ADD" w:rsidRPr="009A0A5E" w:rsidRDefault="00784501" w:rsidP="009A0A5E">
      <w:pPr>
        <w:ind w:left="1961"/>
        <w:contextualSpacing/>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3 - Outdoor</w:t>
      </w:r>
      <w:r w:rsidRPr="009A0A5E">
        <w:rPr>
          <w:rFonts w:asciiTheme="minorHAnsi" w:hAnsiTheme="minorHAnsi" w:cstheme="minorHAnsi"/>
          <w:i/>
        </w:rPr>
        <w:t xml:space="preserve"> eating facilities on public places</w:t>
      </w:r>
    </w:p>
    <w:p w14:paraId="1A493656" w14:textId="77777777" w:rsidR="00073ADD" w:rsidRPr="009A0A5E" w:rsidRDefault="00073ADD" w:rsidP="009A0A5E">
      <w:pPr>
        <w:pStyle w:val="BodyText"/>
        <w:spacing w:before="0"/>
        <w:contextualSpacing/>
        <w:rPr>
          <w:rFonts w:asciiTheme="minorHAnsi" w:hAnsiTheme="minorHAnsi" w:cstheme="minorHAnsi"/>
          <w:i/>
          <w:sz w:val="22"/>
          <w:szCs w:val="22"/>
        </w:rPr>
      </w:pPr>
    </w:p>
    <w:p w14:paraId="05B63BD7"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Definition</w:t>
      </w:r>
    </w:p>
    <w:p w14:paraId="3B225C3B"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In this Division -</w:t>
      </w:r>
    </w:p>
    <w:p w14:paraId="303914F5" w14:textId="0CE0A506" w:rsidR="00073ADD" w:rsidRPr="009A0A5E" w:rsidRDefault="00784501" w:rsidP="00F67AED">
      <w:pPr>
        <w:pStyle w:val="BodyText"/>
        <w:spacing w:before="0"/>
        <w:ind w:left="667" w:right="250"/>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"Facility" </w:t>
      </w:r>
      <w:r w:rsidRPr="009A0A5E">
        <w:rPr>
          <w:rFonts w:asciiTheme="minorHAnsi" w:hAnsiTheme="minorHAnsi" w:cstheme="minorHAnsi"/>
          <w:sz w:val="22"/>
          <w:szCs w:val="22"/>
        </w:rPr>
        <w:t xml:space="preserve">means an outdoor eating Facility or establishment on any part of </w:t>
      </w:r>
      <w:r w:rsidR="00487127" w:rsidRPr="009A0A5E">
        <w:rPr>
          <w:rFonts w:asciiTheme="minorHAnsi" w:hAnsiTheme="minorHAnsi" w:cstheme="minorHAnsi"/>
          <w:sz w:val="22"/>
          <w:szCs w:val="22"/>
        </w:rPr>
        <w:t>a public</w:t>
      </w:r>
      <w:r w:rsidRPr="009A0A5E">
        <w:rPr>
          <w:rFonts w:asciiTheme="minorHAnsi" w:hAnsiTheme="minorHAnsi" w:cstheme="minorHAnsi"/>
          <w:sz w:val="22"/>
          <w:szCs w:val="22"/>
        </w:rPr>
        <w:t xml:space="preserve"> place, but does not include such a Facility or establishment on private land; </w:t>
      </w:r>
      <w:r w:rsidRPr="009A0A5E">
        <w:rPr>
          <w:rFonts w:asciiTheme="minorHAnsi" w:hAnsiTheme="minorHAnsi" w:cstheme="minorHAnsi"/>
          <w:b/>
          <w:sz w:val="22"/>
          <w:szCs w:val="22"/>
        </w:rPr>
        <w:t xml:space="preserve">"permit holder" </w:t>
      </w:r>
      <w:r w:rsidRPr="009A0A5E">
        <w:rPr>
          <w:rFonts w:asciiTheme="minorHAnsi" w:hAnsiTheme="minorHAnsi" w:cstheme="minorHAnsi"/>
          <w:sz w:val="22"/>
          <w:szCs w:val="22"/>
        </w:rPr>
        <w:t>means the person to whom a permit has been issued for the purpose of clause 6.16;</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and</w:t>
      </w:r>
    </w:p>
    <w:p w14:paraId="18E5C676" w14:textId="77777777" w:rsidR="00073ADD" w:rsidRPr="009A0A5E" w:rsidRDefault="00784501" w:rsidP="00F67AED">
      <w:pPr>
        <w:ind w:left="667"/>
        <w:contextualSpacing/>
        <w:jc w:val="both"/>
        <w:rPr>
          <w:rFonts w:asciiTheme="minorHAnsi" w:hAnsiTheme="minorHAnsi" w:cstheme="minorHAnsi"/>
        </w:rPr>
      </w:pPr>
      <w:r w:rsidRPr="009A0A5E">
        <w:rPr>
          <w:rFonts w:asciiTheme="minorHAnsi" w:hAnsiTheme="minorHAnsi" w:cstheme="minorHAnsi"/>
          <w:b/>
        </w:rPr>
        <w:t>"</w:t>
      </w:r>
      <w:proofErr w:type="gramStart"/>
      <w:r w:rsidRPr="009A0A5E">
        <w:rPr>
          <w:rFonts w:asciiTheme="minorHAnsi" w:hAnsiTheme="minorHAnsi" w:cstheme="minorHAnsi"/>
          <w:b/>
        </w:rPr>
        <w:t>public</w:t>
      </w:r>
      <w:proofErr w:type="gramEnd"/>
      <w:r w:rsidRPr="009A0A5E">
        <w:rPr>
          <w:rFonts w:asciiTheme="minorHAnsi" w:hAnsiTheme="minorHAnsi" w:cstheme="minorHAnsi"/>
          <w:b/>
        </w:rPr>
        <w:t xml:space="preserve"> place" </w:t>
      </w:r>
      <w:r w:rsidRPr="009A0A5E">
        <w:rPr>
          <w:rFonts w:asciiTheme="minorHAnsi" w:hAnsiTheme="minorHAnsi" w:cstheme="minorHAnsi"/>
        </w:rPr>
        <w:t>has the meaning given to it in clause 6.1.</w:t>
      </w:r>
    </w:p>
    <w:p w14:paraId="41FB4CF9"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0C4B775"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Permit required to conduct</w:t>
      </w:r>
      <w:r w:rsidRPr="009A0A5E">
        <w:rPr>
          <w:rFonts w:asciiTheme="minorHAnsi" w:hAnsiTheme="minorHAnsi" w:cstheme="minorHAnsi"/>
          <w:spacing w:val="-2"/>
          <w:sz w:val="22"/>
          <w:szCs w:val="22"/>
        </w:rPr>
        <w:t xml:space="preserve"> </w:t>
      </w:r>
      <w:r w:rsidRPr="009A0A5E">
        <w:rPr>
          <w:rFonts w:asciiTheme="minorHAnsi" w:hAnsiTheme="minorHAnsi" w:cstheme="minorHAnsi"/>
          <w:sz w:val="22"/>
          <w:szCs w:val="22"/>
        </w:rPr>
        <w:t>Facility</w:t>
      </w:r>
    </w:p>
    <w:p w14:paraId="75BEFCE3"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person shall not establish or conduct a Facility without a permit.</w:t>
      </w:r>
    </w:p>
    <w:p w14:paraId="3AF87432"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88E7302" w14:textId="77777777" w:rsidR="00073ADD" w:rsidRPr="009A0A5E" w:rsidRDefault="00784501" w:rsidP="00F67AED">
      <w:pPr>
        <w:pStyle w:val="Heading1"/>
        <w:numPr>
          <w:ilvl w:val="1"/>
          <w:numId w:val="27"/>
        </w:numPr>
        <w:tabs>
          <w:tab w:val="left" w:pos="668"/>
        </w:tabs>
        <w:ind w:left="667" w:hanging="566"/>
        <w:contextualSpacing/>
        <w:jc w:val="both"/>
        <w:rPr>
          <w:rFonts w:asciiTheme="minorHAnsi" w:hAnsiTheme="minorHAnsi" w:cstheme="minorHAnsi"/>
          <w:sz w:val="22"/>
          <w:szCs w:val="22"/>
        </w:rPr>
      </w:pPr>
      <w:r w:rsidRPr="009A0A5E">
        <w:rPr>
          <w:rFonts w:asciiTheme="minorHAnsi" w:hAnsiTheme="minorHAnsi" w:cstheme="minorHAnsi"/>
          <w:sz w:val="22"/>
          <w:szCs w:val="22"/>
        </w:rPr>
        <w:t>Matters to be considered in determining</w:t>
      </w:r>
      <w:r w:rsidRPr="009A0A5E">
        <w:rPr>
          <w:rFonts w:asciiTheme="minorHAnsi" w:hAnsiTheme="minorHAnsi" w:cstheme="minorHAnsi"/>
          <w:spacing w:val="-13"/>
          <w:sz w:val="22"/>
          <w:szCs w:val="22"/>
        </w:rPr>
        <w:t xml:space="preserve"> </w:t>
      </w:r>
      <w:r w:rsidRPr="009A0A5E">
        <w:rPr>
          <w:rFonts w:asciiTheme="minorHAnsi" w:hAnsiTheme="minorHAnsi" w:cstheme="minorHAnsi"/>
          <w:sz w:val="22"/>
          <w:szCs w:val="22"/>
        </w:rPr>
        <w:t>application</w:t>
      </w:r>
    </w:p>
    <w:p w14:paraId="3BDF138E" w14:textId="77777777" w:rsidR="00073ADD" w:rsidRPr="009A0A5E" w:rsidRDefault="00784501" w:rsidP="00F67AED">
      <w:pPr>
        <w:pStyle w:val="BodyText"/>
        <w:spacing w:before="0"/>
        <w:ind w:left="101" w:right="113"/>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In determining an application for a permit for the purpose of clause 6.16, the local government may consider in addition to any other matter it considers relevant, </w:t>
      </w:r>
      <w:proofErr w:type="gramStart"/>
      <w:r w:rsidRPr="009A0A5E">
        <w:rPr>
          <w:rFonts w:asciiTheme="minorHAnsi" w:hAnsiTheme="minorHAnsi" w:cstheme="minorHAnsi"/>
          <w:sz w:val="22"/>
          <w:szCs w:val="22"/>
        </w:rPr>
        <w:t>whether or not</w:t>
      </w:r>
      <w:proofErr w:type="gramEnd"/>
      <w:r w:rsidRPr="009A0A5E">
        <w:rPr>
          <w:rFonts w:asciiTheme="minorHAnsi" w:hAnsiTheme="minorHAnsi" w:cstheme="minorHAnsi"/>
          <w:sz w:val="22"/>
          <w:szCs w:val="22"/>
        </w:rPr>
        <w:t>-</w:t>
      </w:r>
    </w:p>
    <w:p w14:paraId="77FE03C7" w14:textId="77777777" w:rsidR="00073ADD" w:rsidRPr="009A0A5E" w:rsidRDefault="00784501" w:rsidP="00F67AED">
      <w:pPr>
        <w:pStyle w:val="ListParagraph"/>
        <w:numPr>
          <w:ilvl w:val="2"/>
          <w:numId w:val="27"/>
        </w:numPr>
        <w:tabs>
          <w:tab w:val="left" w:pos="1242"/>
        </w:tabs>
        <w:ind w:right="119"/>
        <w:contextualSpacing/>
        <w:jc w:val="both"/>
        <w:rPr>
          <w:rFonts w:asciiTheme="minorHAnsi" w:hAnsiTheme="minorHAnsi" w:cstheme="minorHAnsi"/>
        </w:rPr>
      </w:pPr>
      <w:r w:rsidRPr="009A0A5E">
        <w:rPr>
          <w:rFonts w:asciiTheme="minorHAnsi" w:hAnsiTheme="minorHAnsi" w:cstheme="minorHAnsi"/>
        </w:rPr>
        <w:t>the Facility is conducted in conjunction with and as an extension of food business which abut on the Facility, and whether the applicant is the person conducting such food</w:t>
      </w:r>
      <w:r w:rsidRPr="009A0A5E">
        <w:rPr>
          <w:rFonts w:asciiTheme="minorHAnsi" w:hAnsiTheme="minorHAnsi" w:cstheme="minorHAnsi"/>
          <w:spacing w:val="-10"/>
        </w:rPr>
        <w:t xml:space="preserve"> </w:t>
      </w:r>
      <w:proofErr w:type="gramStart"/>
      <w:r w:rsidRPr="009A0A5E">
        <w:rPr>
          <w:rFonts w:asciiTheme="minorHAnsi" w:hAnsiTheme="minorHAnsi" w:cstheme="minorHAnsi"/>
        </w:rPr>
        <w:t>premises;</w:t>
      </w:r>
      <w:proofErr w:type="gramEnd"/>
    </w:p>
    <w:p w14:paraId="4DC6FE3C" w14:textId="189424D2" w:rsidR="00073ADD" w:rsidRPr="00F04B46" w:rsidRDefault="00784501" w:rsidP="00F04B46">
      <w:pPr>
        <w:pStyle w:val="ListParagraph"/>
        <w:numPr>
          <w:ilvl w:val="2"/>
          <w:numId w:val="27"/>
        </w:numPr>
        <w:ind w:right="111"/>
        <w:contextualSpacing/>
        <w:jc w:val="both"/>
        <w:rPr>
          <w:rFonts w:asciiTheme="minorHAnsi" w:hAnsiTheme="minorHAnsi" w:cstheme="minorHAnsi"/>
        </w:rPr>
      </w:pPr>
      <w:r w:rsidRPr="009A0A5E">
        <w:rPr>
          <w:rFonts w:asciiTheme="minorHAnsi" w:hAnsiTheme="minorHAnsi" w:cstheme="minorHAnsi"/>
        </w:rPr>
        <w:t xml:space="preserve">any abutting food business registered in accordance with the </w:t>
      </w:r>
      <w:r w:rsidRPr="009A0A5E">
        <w:rPr>
          <w:rFonts w:asciiTheme="minorHAnsi" w:hAnsiTheme="minorHAnsi" w:cstheme="minorHAnsi"/>
          <w:i/>
        </w:rPr>
        <w:t xml:space="preserve">Food Act 2008 </w:t>
      </w:r>
      <w:r w:rsidRPr="009A0A5E">
        <w:rPr>
          <w:rFonts w:asciiTheme="minorHAnsi" w:hAnsiTheme="minorHAnsi" w:cstheme="minorHAnsi"/>
        </w:rPr>
        <w:t xml:space="preserve">and whether the use of the premises is permitted under the </w:t>
      </w:r>
      <w:r>
        <w:rPr>
          <w:rFonts w:asciiTheme="minorHAnsi" w:hAnsiTheme="minorHAnsi" w:cstheme="minorHAnsi"/>
        </w:rPr>
        <w:t>local</w:t>
      </w:r>
      <w:r w:rsidRPr="009A0A5E">
        <w:rPr>
          <w:rFonts w:asciiTheme="minorHAnsi" w:hAnsiTheme="minorHAnsi" w:cstheme="minorHAnsi"/>
        </w:rPr>
        <w:t xml:space="preserve"> planning </w:t>
      </w:r>
      <w:proofErr w:type="gramStart"/>
      <w:r w:rsidRPr="009A0A5E">
        <w:rPr>
          <w:rFonts w:asciiTheme="minorHAnsi" w:hAnsiTheme="minorHAnsi" w:cstheme="minorHAnsi"/>
        </w:rPr>
        <w:t>scheme;</w:t>
      </w:r>
      <w:proofErr w:type="gramEnd"/>
    </w:p>
    <w:p w14:paraId="66142128" w14:textId="77777777" w:rsidR="00073ADD" w:rsidRPr="009A0A5E" w:rsidRDefault="00784501" w:rsidP="00F67AED">
      <w:pPr>
        <w:pStyle w:val="ListParagraph"/>
        <w:numPr>
          <w:ilvl w:val="2"/>
          <w:numId w:val="27"/>
        </w:numPr>
        <w:tabs>
          <w:tab w:val="left" w:pos="1242"/>
        </w:tabs>
        <w:ind w:right="119"/>
        <w:contextualSpacing/>
        <w:jc w:val="both"/>
        <w:rPr>
          <w:rFonts w:asciiTheme="minorHAnsi" w:hAnsiTheme="minorHAnsi" w:cstheme="minorHAnsi"/>
        </w:rPr>
      </w:pPr>
      <w:r w:rsidRPr="009A0A5E">
        <w:rPr>
          <w:rFonts w:asciiTheme="minorHAnsi" w:hAnsiTheme="minorHAnsi" w:cstheme="minorHAnsi"/>
        </w:rPr>
        <w:t>users of the Facility will have access to proper and sufficient sanitary and ablutionary</w:t>
      </w:r>
      <w:r w:rsidRPr="009A0A5E">
        <w:rPr>
          <w:rFonts w:asciiTheme="minorHAnsi" w:hAnsiTheme="minorHAnsi" w:cstheme="minorHAnsi"/>
          <w:spacing w:val="-11"/>
        </w:rPr>
        <w:t xml:space="preserve"> </w:t>
      </w:r>
      <w:proofErr w:type="gramStart"/>
      <w:r w:rsidRPr="009A0A5E">
        <w:rPr>
          <w:rFonts w:asciiTheme="minorHAnsi" w:hAnsiTheme="minorHAnsi" w:cstheme="minorHAnsi"/>
        </w:rPr>
        <w:t>conveniences;</w:t>
      </w:r>
      <w:proofErr w:type="gramEnd"/>
    </w:p>
    <w:p w14:paraId="2D48E1CF" w14:textId="77777777" w:rsidR="00073ADD" w:rsidRPr="009A0A5E" w:rsidRDefault="00784501" w:rsidP="00F67AED">
      <w:pPr>
        <w:pStyle w:val="ListParagraph"/>
        <w:numPr>
          <w:ilvl w:val="2"/>
          <w:numId w:val="27"/>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Facility would</w:t>
      </w:r>
      <w:r w:rsidRPr="009A0A5E">
        <w:rPr>
          <w:rFonts w:asciiTheme="minorHAnsi" w:hAnsiTheme="minorHAnsi" w:cstheme="minorHAnsi"/>
          <w:spacing w:val="-4"/>
        </w:rPr>
        <w:t xml:space="preserve"> </w:t>
      </w:r>
      <w:r w:rsidRPr="009A0A5E">
        <w:rPr>
          <w:rFonts w:asciiTheme="minorHAnsi" w:hAnsiTheme="minorHAnsi" w:cstheme="minorHAnsi"/>
        </w:rPr>
        <w:t>-</w:t>
      </w:r>
    </w:p>
    <w:p w14:paraId="3814E151" w14:textId="77777777" w:rsidR="00073ADD" w:rsidRPr="009A0A5E" w:rsidRDefault="00784501" w:rsidP="00F67AED">
      <w:pPr>
        <w:pStyle w:val="ListParagraph"/>
        <w:numPr>
          <w:ilvl w:val="3"/>
          <w:numId w:val="27"/>
        </w:numPr>
        <w:tabs>
          <w:tab w:val="left" w:pos="1802"/>
          <w:tab w:val="left" w:pos="1803"/>
          <w:tab w:val="left" w:pos="2862"/>
          <w:tab w:val="left" w:pos="3404"/>
          <w:tab w:val="left" w:pos="4433"/>
          <w:tab w:val="left" w:pos="4852"/>
          <w:tab w:val="left" w:pos="5579"/>
          <w:tab w:val="left" w:pos="6291"/>
          <w:tab w:val="left" w:pos="6989"/>
          <w:tab w:val="left" w:pos="7397"/>
          <w:tab w:val="left" w:pos="7869"/>
          <w:tab w:val="left" w:pos="9301"/>
        </w:tabs>
        <w:ind w:left="1802" w:right="119" w:hanging="624"/>
        <w:contextualSpacing/>
        <w:jc w:val="both"/>
        <w:rPr>
          <w:rFonts w:asciiTheme="minorHAnsi" w:hAnsiTheme="minorHAnsi" w:cstheme="minorHAnsi"/>
        </w:rPr>
      </w:pPr>
      <w:r w:rsidRPr="009A0A5E">
        <w:rPr>
          <w:rFonts w:asciiTheme="minorHAnsi" w:hAnsiTheme="minorHAnsi" w:cstheme="minorHAnsi"/>
        </w:rPr>
        <w:t>obstruct</w:t>
      </w:r>
      <w:r w:rsidRPr="009A0A5E">
        <w:rPr>
          <w:rFonts w:asciiTheme="minorHAnsi" w:hAnsiTheme="minorHAnsi" w:cstheme="minorHAnsi"/>
        </w:rPr>
        <w:tab/>
        <w:t>the</w:t>
      </w:r>
      <w:r w:rsidRPr="009A0A5E">
        <w:rPr>
          <w:rFonts w:asciiTheme="minorHAnsi" w:hAnsiTheme="minorHAnsi" w:cstheme="minorHAnsi"/>
        </w:rPr>
        <w:tab/>
        <w:t>visibility</w:t>
      </w:r>
      <w:r w:rsidRPr="009A0A5E">
        <w:rPr>
          <w:rFonts w:asciiTheme="minorHAnsi" w:hAnsiTheme="minorHAnsi" w:cstheme="minorHAnsi"/>
        </w:rPr>
        <w:tab/>
        <w:t>or</w:t>
      </w:r>
      <w:r w:rsidRPr="009A0A5E">
        <w:rPr>
          <w:rFonts w:asciiTheme="minorHAnsi" w:hAnsiTheme="minorHAnsi" w:cstheme="minorHAnsi"/>
        </w:rPr>
        <w:tab/>
        <w:t>clear</w:t>
      </w:r>
      <w:r w:rsidRPr="009A0A5E">
        <w:rPr>
          <w:rFonts w:asciiTheme="minorHAnsi" w:hAnsiTheme="minorHAnsi" w:cstheme="minorHAnsi"/>
        </w:rPr>
        <w:tab/>
        <w:t>sight</w:t>
      </w:r>
      <w:r w:rsidRPr="009A0A5E">
        <w:rPr>
          <w:rFonts w:asciiTheme="minorHAnsi" w:hAnsiTheme="minorHAnsi" w:cstheme="minorHAnsi"/>
        </w:rPr>
        <w:tab/>
        <w:t>lines</w:t>
      </w:r>
      <w:r w:rsidRPr="009A0A5E">
        <w:rPr>
          <w:rFonts w:asciiTheme="minorHAnsi" w:hAnsiTheme="minorHAnsi" w:cstheme="minorHAnsi"/>
        </w:rPr>
        <w:tab/>
        <w:t>at</w:t>
      </w:r>
      <w:r w:rsidRPr="009A0A5E">
        <w:rPr>
          <w:rFonts w:asciiTheme="minorHAnsi" w:hAnsiTheme="minorHAnsi" w:cstheme="minorHAnsi"/>
        </w:rPr>
        <w:tab/>
        <w:t>an</w:t>
      </w:r>
      <w:r w:rsidRPr="009A0A5E">
        <w:rPr>
          <w:rFonts w:asciiTheme="minorHAnsi" w:hAnsiTheme="minorHAnsi" w:cstheme="minorHAnsi"/>
        </w:rPr>
        <w:tab/>
        <w:t>intersection</w:t>
      </w:r>
      <w:r w:rsidRPr="009A0A5E">
        <w:rPr>
          <w:rFonts w:asciiTheme="minorHAnsi" w:hAnsiTheme="minorHAnsi" w:cstheme="minorHAnsi"/>
        </w:rPr>
        <w:tab/>
        <w:t>of thoroughfares of any person;</w:t>
      </w:r>
      <w:r w:rsidRPr="009A0A5E">
        <w:rPr>
          <w:rFonts w:asciiTheme="minorHAnsi" w:hAnsiTheme="minorHAnsi" w:cstheme="minorHAnsi"/>
          <w:spacing w:val="-11"/>
        </w:rPr>
        <w:t xml:space="preserve"> </w:t>
      </w:r>
      <w:r w:rsidRPr="009A0A5E">
        <w:rPr>
          <w:rFonts w:asciiTheme="minorHAnsi" w:hAnsiTheme="minorHAnsi" w:cstheme="minorHAnsi"/>
        </w:rPr>
        <w:t>or</w:t>
      </w:r>
    </w:p>
    <w:p w14:paraId="1414A01E" w14:textId="77777777" w:rsidR="00073ADD" w:rsidRPr="009A0A5E" w:rsidRDefault="00784501" w:rsidP="00F67AED">
      <w:pPr>
        <w:pStyle w:val="ListParagraph"/>
        <w:numPr>
          <w:ilvl w:val="3"/>
          <w:numId w:val="27"/>
        </w:numPr>
        <w:tabs>
          <w:tab w:val="left" w:pos="1802"/>
          <w:tab w:val="left" w:pos="1803"/>
        </w:tabs>
        <w:ind w:left="1802" w:hanging="624"/>
        <w:contextualSpacing/>
        <w:jc w:val="both"/>
        <w:rPr>
          <w:rFonts w:asciiTheme="minorHAnsi" w:hAnsiTheme="minorHAnsi" w:cstheme="minorHAnsi"/>
        </w:rPr>
      </w:pPr>
      <w:r w:rsidRPr="009A0A5E">
        <w:rPr>
          <w:rFonts w:asciiTheme="minorHAnsi" w:hAnsiTheme="minorHAnsi" w:cstheme="minorHAnsi"/>
        </w:rPr>
        <w:t>impede pedestrian access;</w:t>
      </w:r>
      <w:r w:rsidRPr="009A0A5E">
        <w:rPr>
          <w:rFonts w:asciiTheme="minorHAnsi" w:hAnsiTheme="minorHAnsi" w:cstheme="minorHAnsi"/>
          <w:spacing w:val="-15"/>
        </w:rPr>
        <w:t xml:space="preserve"> </w:t>
      </w:r>
      <w:r w:rsidRPr="009A0A5E">
        <w:rPr>
          <w:rFonts w:asciiTheme="minorHAnsi" w:hAnsiTheme="minorHAnsi" w:cstheme="minorHAnsi"/>
        </w:rPr>
        <w:t>and</w:t>
      </w:r>
    </w:p>
    <w:p w14:paraId="764F6182" w14:textId="77777777" w:rsidR="00073ADD" w:rsidRPr="009A0A5E" w:rsidRDefault="00784501" w:rsidP="00F67AED">
      <w:pPr>
        <w:pStyle w:val="ListParagraph"/>
        <w:numPr>
          <w:ilvl w:val="2"/>
          <w:numId w:val="27"/>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 xml:space="preserve">the tables, </w:t>
      </w:r>
      <w:proofErr w:type="gramStart"/>
      <w:r w:rsidRPr="009A0A5E">
        <w:rPr>
          <w:rFonts w:asciiTheme="minorHAnsi" w:hAnsiTheme="minorHAnsi" w:cstheme="minorHAnsi"/>
        </w:rPr>
        <w:t>chairs</w:t>
      </w:r>
      <w:proofErr w:type="gramEnd"/>
      <w:r w:rsidRPr="009A0A5E">
        <w:rPr>
          <w:rFonts w:asciiTheme="minorHAnsi" w:hAnsiTheme="minorHAnsi" w:cstheme="minorHAnsi"/>
        </w:rPr>
        <w:t xml:space="preserve"> and other equipment to be used may obstruct or impede the use of the public place for the purpose for which it was</w:t>
      </w:r>
      <w:r w:rsidRPr="009A0A5E">
        <w:rPr>
          <w:rFonts w:asciiTheme="minorHAnsi" w:hAnsiTheme="minorHAnsi" w:cstheme="minorHAnsi"/>
          <w:spacing w:val="-19"/>
        </w:rPr>
        <w:t xml:space="preserve"> </w:t>
      </w:r>
      <w:r w:rsidRPr="009A0A5E">
        <w:rPr>
          <w:rFonts w:asciiTheme="minorHAnsi" w:hAnsiTheme="minorHAnsi" w:cstheme="minorHAnsi"/>
        </w:rPr>
        <w:t>designed.</w:t>
      </w:r>
    </w:p>
    <w:p w14:paraId="5E5CA46C"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31CA82A"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Obligations of permit</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holder</w:t>
      </w:r>
    </w:p>
    <w:p w14:paraId="1D6C2070" w14:textId="4D0DA5B3" w:rsidR="00073ADD" w:rsidRPr="009A0A5E" w:rsidRDefault="00784501" w:rsidP="00F67AED">
      <w:pPr>
        <w:pStyle w:val="ListParagraph"/>
        <w:numPr>
          <w:ilvl w:val="0"/>
          <w:numId w:val="18"/>
        </w:numPr>
        <w:tabs>
          <w:tab w:val="left" w:pos="462"/>
        </w:tabs>
        <w:contextualSpacing/>
        <w:jc w:val="both"/>
        <w:rPr>
          <w:rFonts w:asciiTheme="minorHAnsi" w:hAnsiTheme="minorHAnsi" w:cstheme="minorHAnsi"/>
        </w:rPr>
      </w:pPr>
      <w:r w:rsidRPr="009A0A5E">
        <w:rPr>
          <w:rFonts w:asciiTheme="minorHAnsi" w:hAnsiTheme="minorHAnsi" w:cstheme="minorHAnsi"/>
        </w:rPr>
        <w:t>The permit holder for a Facility shall</w:t>
      </w:r>
      <w:r w:rsidR="00C6327B">
        <w:rPr>
          <w:rFonts w:asciiTheme="minorHAnsi" w:hAnsiTheme="minorHAnsi" w:cstheme="minorHAnsi"/>
        </w:rPr>
        <w:t>:</w:t>
      </w:r>
    </w:p>
    <w:p w14:paraId="58251F9C" w14:textId="77777777" w:rsidR="00073ADD" w:rsidRPr="009A0A5E" w:rsidRDefault="00784501" w:rsidP="00F67AED">
      <w:pPr>
        <w:pStyle w:val="ListParagraph"/>
        <w:numPr>
          <w:ilvl w:val="1"/>
          <w:numId w:val="18"/>
        </w:numPr>
        <w:tabs>
          <w:tab w:val="left" w:pos="1241"/>
          <w:tab w:val="left" w:pos="1242"/>
        </w:tabs>
        <w:ind w:right="122"/>
        <w:contextualSpacing/>
        <w:jc w:val="both"/>
        <w:rPr>
          <w:rFonts w:asciiTheme="minorHAnsi" w:hAnsiTheme="minorHAnsi" w:cstheme="minorHAnsi"/>
        </w:rPr>
      </w:pPr>
      <w:r w:rsidRPr="009A0A5E">
        <w:rPr>
          <w:rFonts w:asciiTheme="minorHAnsi" w:hAnsiTheme="minorHAnsi" w:cstheme="minorHAnsi"/>
        </w:rPr>
        <w:t xml:space="preserve">ensure that the Facility is </w:t>
      </w:r>
      <w:proofErr w:type="gramStart"/>
      <w:r w:rsidRPr="009A0A5E">
        <w:rPr>
          <w:rFonts w:asciiTheme="minorHAnsi" w:hAnsiTheme="minorHAnsi" w:cstheme="minorHAnsi"/>
        </w:rPr>
        <w:t>conducted at all times</w:t>
      </w:r>
      <w:proofErr w:type="gramEnd"/>
      <w:r w:rsidRPr="009A0A5E">
        <w:rPr>
          <w:rFonts w:asciiTheme="minorHAnsi" w:hAnsiTheme="minorHAnsi" w:cstheme="minorHAnsi"/>
        </w:rPr>
        <w:t xml:space="preserve"> in accordance with the provisions of this local</w:t>
      </w:r>
      <w:r w:rsidRPr="009A0A5E">
        <w:rPr>
          <w:rFonts w:asciiTheme="minorHAnsi" w:hAnsiTheme="minorHAnsi" w:cstheme="minorHAnsi"/>
          <w:spacing w:val="-10"/>
        </w:rPr>
        <w:t xml:space="preserve"> </w:t>
      </w:r>
      <w:r w:rsidRPr="009A0A5E">
        <w:rPr>
          <w:rFonts w:asciiTheme="minorHAnsi" w:hAnsiTheme="minorHAnsi" w:cstheme="minorHAnsi"/>
        </w:rPr>
        <w:t>law.</w:t>
      </w:r>
    </w:p>
    <w:p w14:paraId="233A82FC" w14:textId="77777777" w:rsidR="00073ADD" w:rsidRPr="009A0A5E" w:rsidRDefault="00784501" w:rsidP="00F67AED">
      <w:pPr>
        <w:pStyle w:val="ListParagraph"/>
        <w:numPr>
          <w:ilvl w:val="1"/>
          <w:numId w:val="18"/>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ensure that the eating area is kept in a clean and tidy condition at all</w:t>
      </w:r>
      <w:r w:rsidRPr="009A0A5E">
        <w:rPr>
          <w:rFonts w:asciiTheme="minorHAnsi" w:hAnsiTheme="minorHAnsi" w:cstheme="minorHAnsi"/>
          <w:spacing w:val="-23"/>
        </w:rPr>
        <w:t xml:space="preserve"> </w:t>
      </w:r>
      <w:proofErr w:type="gramStart"/>
      <w:r w:rsidRPr="009A0A5E">
        <w:rPr>
          <w:rFonts w:asciiTheme="minorHAnsi" w:hAnsiTheme="minorHAnsi" w:cstheme="minorHAnsi"/>
        </w:rPr>
        <w:t>times;</w:t>
      </w:r>
      <w:proofErr w:type="gramEnd"/>
    </w:p>
    <w:p w14:paraId="16BFB2D3" w14:textId="77777777" w:rsidR="00073ADD" w:rsidRPr="009A0A5E" w:rsidRDefault="00784501" w:rsidP="00F67AED">
      <w:pPr>
        <w:pStyle w:val="ListParagraph"/>
        <w:numPr>
          <w:ilvl w:val="1"/>
          <w:numId w:val="18"/>
        </w:numPr>
        <w:tabs>
          <w:tab w:val="left" w:pos="1241"/>
          <w:tab w:val="left" w:pos="1242"/>
        </w:tabs>
        <w:ind w:right="119"/>
        <w:contextualSpacing/>
        <w:jc w:val="both"/>
        <w:rPr>
          <w:rFonts w:asciiTheme="minorHAnsi" w:hAnsiTheme="minorHAnsi" w:cstheme="minorHAnsi"/>
        </w:rPr>
      </w:pPr>
      <w:r w:rsidRPr="009A0A5E">
        <w:rPr>
          <w:rFonts w:asciiTheme="minorHAnsi" w:hAnsiTheme="minorHAnsi" w:cstheme="minorHAnsi"/>
        </w:rPr>
        <w:t>maintain the chairs, tables and other structures in the eating area in a good, clean and serviceable condition at all</w:t>
      </w:r>
      <w:r w:rsidRPr="009A0A5E">
        <w:rPr>
          <w:rFonts w:asciiTheme="minorHAnsi" w:hAnsiTheme="minorHAnsi" w:cstheme="minorHAnsi"/>
          <w:spacing w:val="-14"/>
        </w:rPr>
        <w:t xml:space="preserve"> </w:t>
      </w:r>
      <w:proofErr w:type="gramStart"/>
      <w:r w:rsidRPr="009A0A5E">
        <w:rPr>
          <w:rFonts w:asciiTheme="minorHAnsi" w:hAnsiTheme="minorHAnsi" w:cstheme="minorHAnsi"/>
        </w:rPr>
        <w:t>times;</w:t>
      </w:r>
      <w:proofErr w:type="gramEnd"/>
    </w:p>
    <w:p w14:paraId="401BE5F6" w14:textId="34FD3F2A" w:rsidR="00073ADD" w:rsidRPr="0019727B" w:rsidRDefault="00784501" w:rsidP="0019727B">
      <w:pPr>
        <w:pStyle w:val="ListParagraph"/>
        <w:numPr>
          <w:ilvl w:val="1"/>
          <w:numId w:val="18"/>
        </w:numPr>
        <w:ind w:right="116"/>
        <w:contextualSpacing/>
        <w:jc w:val="both"/>
        <w:rPr>
          <w:rFonts w:asciiTheme="minorHAnsi" w:hAnsiTheme="minorHAnsi" w:cstheme="minorHAnsi"/>
        </w:rPr>
      </w:pPr>
      <w:r w:rsidRPr="009A0A5E">
        <w:rPr>
          <w:rFonts w:asciiTheme="minorHAnsi" w:hAnsiTheme="minorHAnsi" w:cstheme="minorHAnsi"/>
        </w:rPr>
        <w:t xml:space="preserve">be solely responsible for all and any costs associated with the removal, alteration, repair, </w:t>
      </w:r>
      <w:proofErr w:type="gramStart"/>
      <w:r w:rsidRPr="009A0A5E">
        <w:rPr>
          <w:rFonts w:asciiTheme="minorHAnsi" w:hAnsiTheme="minorHAnsi" w:cstheme="minorHAnsi"/>
        </w:rPr>
        <w:t>reinstatement</w:t>
      </w:r>
      <w:proofErr w:type="gramEnd"/>
      <w:r w:rsidRPr="009A0A5E">
        <w:rPr>
          <w:rFonts w:asciiTheme="minorHAnsi" w:hAnsiTheme="minorHAnsi" w:cstheme="minorHAnsi"/>
        </w:rPr>
        <w:t xml:space="preserve"> or reconstruction of any part of the public place arising from the conduct of the Facility;</w:t>
      </w:r>
      <w:r w:rsidRPr="009A0A5E">
        <w:rPr>
          <w:rFonts w:asciiTheme="minorHAnsi" w:hAnsiTheme="minorHAnsi" w:cstheme="minorHAnsi"/>
          <w:spacing w:val="-17"/>
        </w:rPr>
        <w:t xml:space="preserve"> </w:t>
      </w:r>
      <w:r w:rsidRPr="009A0A5E">
        <w:rPr>
          <w:rFonts w:asciiTheme="minorHAnsi" w:hAnsiTheme="minorHAnsi" w:cstheme="minorHAnsi"/>
        </w:rPr>
        <w:t>and</w:t>
      </w:r>
    </w:p>
    <w:p w14:paraId="0951E596" w14:textId="77777777" w:rsidR="00073ADD" w:rsidRPr="009A0A5E" w:rsidRDefault="00784501" w:rsidP="00F67AED">
      <w:pPr>
        <w:pStyle w:val="ListParagraph"/>
        <w:numPr>
          <w:ilvl w:val="0"/>
          <w:numId w:val="18"/>
        </w:numPr>
        <w:tabs>
          <w:tab w:val="left" w:pos="467"/>
        </w:tabs>
        <w:ind w:right="116"/>
        <w:contextualSpacing/>
        <w:jc w:val="both"/>
        <w:rPr>
          <w:rFonts w:asciiTheme="minorHAnsi" w:hAnsiTheme="minorHAnsi" w:cstheme="minorHAnsi"/>
        </w:rPr>
      </w:pPr>
      <w:r w:rsidRPr="009A0A5E">
        <w:rPr>
          <w:rFonts w:asciiTheme="minorHAnsi" w:hAnsiTheme="minorHAnsi" w:cstheme="minorHAnsi"/>
        </w:rPr>
        <w:t>Whenever, in the opinion of the local government, any work is required to be carried out to a Facility, the local government may give a notice to the permit holder for the Facility to carry out that work within the time limited by the</w:t>
      </w:r>
      <w:r w:rsidRPr="009A0A5E">
        <w:rPr>
          <w:rFonts w:asciiTheme="minorHAnsi" w:hAnsiTheme="minorHAnsi" w:cstheme="minorHAnsi"/>
          <w:spacing w:val="-26"/>
        </w:rPr>
        <w:t xml:space="preserve"> </w:t>
      </w:r>
      <w:r w:rsidRPr="009A0A5E">
        <w:rPr>
          <w:rFonts w:asciiTheme="minorHAnsi" w:hAnsiTheme="minorHAnsi" w:cstheme="minorHAnsi"/>
        </w:rPr>
        <w:t>notice.</w:t>
      </w:r>
    </w:p>
    <w:p w14:paraId="25E16F74" w14:textId="77777777" w:rsidR="00073ADD" w:rsidRPr="009A0A5E" w:rsidRDefault="00784501" w:rsidP="00F67AED">
      <w:pPr>
        <w:pStyle w:val="ListParagraph"/>
        <w:numPr>
          <w:ilvl w:val="0"/>
          <w:numId w:val="18"/>
        </w:numPr>
        <w:tabs>
          <w:tab w:val="left" w:pos="510"/>
        </w:tabs>
        <w:ind w:right="115"/>
        <w:contextualSpacing/>
        <w:jc w:val="both"/>
        <w:rPr>
          <w:rFonts w:asciiTheme="minorHAnsi" w:hAnsiTheme="minorHAnsi" w:cstheme="minorHAnsi"/>
        </w:rPr>
      </w:pPr>
      <w:r w:rsidRPr="009A0A5E">
        <w:rPr>
          <w:rFonts w:asciiTheme="minorHAnsi" w:hAnsiTheme="minorHAnsi" w:cstheme="minorHAnsi"/>
        </w:rPr>
        <w:t xml:space="preserve">In subclause (2), “work” includes the removal, alteration, repair, </w:t>
      </w:r>
      <w:proofErr w:type="gramStart"/>
      <w:r w:rsidRPr="009A0A5E">
        <w:rPr>
          <w:rFonts w:asciiTheme="minorHAnsi" w:hAnsiTheme="minorHAnsi" w:cstheme="minorHAnsi"/>
        </w:rPr>
        <w:t>reinstatement</w:t>
      </w:r>
      <w:proofErr w:type="gramEnd"/>
      <w:r w:rsidRPr="009A0A5E">
        <w:rPr>
          <w:rFonts w:asciiTheme="minorHAnsi" w:hAnsiTheme="minorHAnsi" w:cstheme="minorHAnsi"/>
        </w:rPr>
        <w:t xml:space="preserve"> or reconstruction of any part of a public place arising </w:t>
      </w:r>
      <w:r w:rsidRPr="009A0A5E">
        <w:rPr>
          <w:rFonts w:asciiTheme="minorHAnsi" w:hAnsiTheme="minorHAnsi" w:cstheme="minorHAnsi"/>
          <w:spacing w:val="2"/>
        </w:rPr>
        <w:t xml:space="preserve">from </w:t>
      </w:r>
      <w:r w:rsidRPr="009A0A5E">
        <w:rPr>
          <w:rFonts w:asciiTheme="minorHAnsi" w:hAnsiTheme="minorHAnsi" w:cstheme="minorHAnsi"/>
        </w:rPr>
        <w:t>or in connection with the setting up or conduct of a</w:t>
      </w:r>
      <w:r w:rsidRPr="009A0A5E">
        <w:rPr>
          <w:rFonts w:asciiTheme="minorHAnsi" w:hAnsiTheme="minorHAnsi" w:cstheme="minorHAnsi"/>
          <w:spacing w:val="-13"/>
        </w:rPr>
        <w:t xml:space="preserve"> </w:t>
      </w:r>
      <w:r w:rsidRPr="009A0A5E">
        <w:rPr>
          <w:rFonts w:asciiTheme="minorHAnsi" w:hAnsiTheme="minorHAnsi" w:cstheme="minorHAnsi"/>
        </w:rPr>
        <w:t>Facility.</w:t>
      </w:r>
    </w:p>
    <w:p w14:paraId="547D8550"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E703589"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Removal of Facility unlawfully</w:t>
      </w:r>
      <w:r w:rsidRPr="009A0A5E">
        <w:rPr>
          <w:rFonts w:asciiTheme="minorHAnsi" w:hAnsiTheme="minorHAnsi" w:cstheme="minorHAnsi"/>
          <w:spacing w:val="-14"/>
          <w:sz w:val="22"/>
          <w:szCs w:val="22"/>
        </w:rPr>
        <w:t xml:space="preserve"> </w:t>
      </w:r>
      <w:r w:rsidRPr="009A0A5E">
        <w:rPr>
          <w:rFonts w:asciiTheme="minorHAnsi" w:hAnsiTheme="minorHAnsi" w:cstheme="minorHAnsi"/>
          <w:sz w:val="22"/>
          <w:szCs w:val="22"/>
        </w:rPr>
        <w:t>conducted</w:t>
      </w:r>
    </w:p>
    <w:p w14:paraId="61C2C30D" w14:textId="5321D1DB" w:rsidR="00073ADD" w:rsidRPr="009A0A5E" w:rsidRDefault="00784501" w:rsidP="00F67AED">
      <w:pPr>
        <w:pStyle w:val="BodyText"/>
        <w:spacing w:before="0"/>
        <w:ind w:left="101" w:right="113"/>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Where a Facility is conducted without a permit, or in contravention of a condition of a permit, any tables, chairs, </w:t>
      </w:r>
      <w:proofErr w:type="gramStart"/>
      <w:r w:rsidRPr="009A0A5E">
        <w:rPr>
          <w:rFonts w:asciiTheme="minorHAnsi" w:hAnsiTheme="minorHAnsi" w:cstheme="minorHAnsi"/>
          <w:sz w:val="22"/>
          <w:szCs w:val="22"/>
        </w:rPr>
        <w:t>umbrellas</w:t>
      </w:r>
      <w:proofErr w:type="gramEnd"/>
      <w:r w:rsidRPr="009A0A5E">
        <w:rPr>
          <w:rFonts w:asciiTheme="minorHAnsi" w:hAnsiTheme="minorHAnsi" w:cstheme="minorHAnsi"/>
          <w:sz w:val="22"/>
          <w:szCs w:val="22"/>
        </w:rPr>
        <w:t xml:space="preserve"> or other equipment may be removed by an authori</w:t>
      </w:r>
      <w:r w:rsidR="000A75A4" w:rsidRPr="009A0A5E">
        <w:rPr>
          <w:rFonts w:asciiTheme="minorHAnsi" w:hAnsiTheme="minorHAnsi" w:cstheme="minorHAnsi"/>
          <w:sz w:val="22"/>
          <w:szCs w:val="22"/>
        </w:rPr>
        <w:t>s</w:t>
      </w:r>
      <w:r w:rsidRPr="009A0A5E">
        <w:rPr>
          <w:rFonts w:asciiTheme="minorHAnsi" w:hAnsiTheme="minorHAnsi" w:cstheme="minorHAnsi"/>
          <w:sz w:val="22"/>
          <w:szCs w:val="22"/>
        </w:rPr>
        <w:t>ed person and impounded in accordance with the Act.</w:t>
      </w:r>
    </w:p>
    <w:p w14:paraId="07C1B459"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2D308004"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Use of Facility by</w:t>
      </w:r>
      <w:r w:rsidRPr="009A0A5E">
        <w:rPr>
          <w:rFonts w:asciiTheme="minorHAnsi" w:hAnsiTheme="minorHAnsi" w:cstheme="minorHAnsi"/>
          <w:spacing w:val="-8"/>
          <w:sz w:val="22"/>
          <w:szCs w:val="22"/>
        </w:rPr>
        <w:t xml:space="preserve"> </w:t>
      </w:r>
      <w:r w:rsidRPr="009A0A5E">
        <w:rPr>
          <w:rFonts w:asciiTheme="minorHAnsi" w:hAnsiTheme="minorHAnsi" w:cstheme="minorHAnsi"/>
          <w:sz w:val="22"/>
          <w:szCs w:val="22"/>
        </w:rPr>
        <w:t>public</w:t>
      </w:r>
    </w:p>
    <w:p w14:paraId="38ABF072" w14:textId="77777777" w:rsidR="00073ADD" w:rsidRPr="009A0A5E" w:rsidRDefault="00784501" w:rsidP="00F67AED">
      <w:pPr>
        <w:pStyle w:val="ListParagraph"/>
        <w:numPr>
          <w:ilvl w:val="0"/>
          <w:numId w:val="17"/>
        </w:numPr>
        <w:tabs>
          <w:tab w:val="left" w:pos="462"/>
        </w:tabs>
        <w:ind w:right="354"/>
        <w:contextualSpacing/>
        <w:jc w:val="both"/>
        <w:rPr>
          <w:rFonts w:asciiTheme="minorHAnsi" w:hAnsiTheme="minorHAnsi" w:cstheme="minorHAnsi"/>
        </w:rPr>
      </w:pPr>
      <w:r w:rsidRPr="009A0A5E">
        <w:rPr>
          <w:rFonts w:asciiTheme="minorHAnsi" w:hAnsiTheme="minorHAnsi" w:cstheme="minorHAnsi"/>
        </w:rPr>
        <w:t>A person shall not occupy a chair or otherwise use the equipment in a Facility the subject of a permit unless the person uses them for the purpose of consuming food or drinks provided by the</w:t>
      </w:r>
      <w:r w:rsidRPr="009A0A5E">
        <w:rPr>
          <w:rFonts w:asciiTheme="minorHAnsi" w:hAnsiTheme="minorHAnsi" w:cstheme="minorHAnsi"/>
          <w:spacing w:val="-13"/>
        </w:rPr>
        <w:t xml:space="preserve"> </w:t>
      </w:r>
      <w:r w:rsidRPr="009A0A5E">
        <w:rPr>
          <w:rFonts w:asciiTheme="minorHAnsi" w:hAnsiTheme="minorHAnsi" w:cstheme="minorHAnsi"/>
        </w:rPr>
        <w:t>Facility.</w:t>
      </w:r>
    </w:p>
    <w:p w14:paraId="37341AD5" w14:textId="77777777" w:rsidR="00073ADD" w:rsidRPr="009A0A5E" w:rsidRDefault="00784501" w:rsidP="00F67AED">
      <w:pPr>
        <w:pStyle w:val="ListParagraph"/>
        <w:numPr>
          <w:ilvl w:val="0"/>
          <w:numId w:val="17"/>
        </w:numPr>
        <w:tabs>
          <w:tab w:val="left" w:pos="462"/>
        </w:tabs>
        <w:contextualSpacing/>
        <w:jc w:val="both"/>
        <w:rPr>
          <w:rFonts w:asciiTheme="minorHAnsi" w:hAnsiTheme="minorHAnsi" w:cstheme="minorHAnsi"/>
        </w:rPr>
      </w:pPr>
      <w:r w:rsidRPr="009A0A5E">
        <w:rPr>
          <w:rFonts w:asciiTheme="minorHAnsi" w:hAnsiTheme="minorHAnsi" w:cstheme="minorHAnsi"/>
        </w:rPr>
        <w:t>A person shall leave a Facility when requested to do so by the permit</w:t>
      </w:r>
      <w:r w:rsidRPr="009A0A5E">
        <w:rPr>
          <w:rFonts w:asciiTheme="minorHAnsi" w:hAnsiTheme="minorHAnsi" w:cstheme="minorHAnsi"/>
          <w:spacing w:val="-27"/>
        </w:rPr>
        <w:t xml:space="preserve"> </w:t>
      </w:r>
      <w:r w:rsidRPr="009A0A5E">
        <w:rPr>
          <w:rFonts w:asciiTheme="minorHAnsi" w:hAnsiTheme="minorHAnsi" w:cstheme="minorHAnsi"/>
        </w:rPr>
        <w:t>holder.</w:t>
      </w:r>
    </w:p>
    <w:p w14:paraId="64F639EA"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5518AC5C" w14:textId="77777777" w:rsidR="00073ADD" w:rsidRPr="009A0A5E" w:rsidRDefault="00784501" w:rsidP="00F67AED">
      <w:pPr>
        <w:pStyle w:val="Heading1"/>
        <w:numPr>
          <w:ilvl w:val="1"/>
          <w:numId w:val="27"/>
        </w:numPr>
        <w:tabs>
          <w:tab w:val="left" w:pos="702"/>
        </w:tabs>
        <w:ind w:left="701" w:hanging="600"/>
        <w:contextualSpacing/>
        <w:jc w:val="both"/>
        <w:rPr>
          <w:rFonts w:asciiTheme="minorHAnsi" w:hAnsiTheme="minorHAnsi" w:cstheme="minorHAnsi"/>
          <w:sz w:val="22"/>
          <w:szCs w:val="22"/>
        </w:rPr>
      </w:pPr>
      <w:r w:rsidRPr="009A0A5E">
        <w:rPr>
          <w:rFonts w:asciiTheme="minorHAnsi" w:hAnsiTheme="minorHAnsi" w:cstheme="minorHAnsi"/>
          <w:sz w:val="22"/>
          <w:szCs w:val="22"/>
        </w:rPr>
        <w:t>Temporary removal of Facility may be</w:t>
      </w:r>
      <w:r w:rsidRPr="009A0A5E">
        <w:rPr>
          <w:rFonts w:asciiTheme="minorHAnsi" w:hAnsiTheme="minorHAnsi" w:cstheme="minorHAnsi"/>
          <w:spacing w:val="-13"/>
          <w:sz w:val="22"/>
          <w:szCs w:val="22"/>
        </w:rPr>
        <w:t xml:space="preserve"> </w:t>
      </w:r>
      <w:r w:rsidRPr="009A0A5E">
        <w:rPr>
          <w:rFonts w:asciiTheme="minorHAnsi" w:hAnsiTheme="minorHAnsi" w:cstheme="minorHAnsi"/>
          <w:sz w:val="22"/>
          <w:szCs w:val="22"/>
        </w:rPr>
        <w:t>requested</w:t>
      </w:r>
    </w:p>
    <w:p w14:paraId="2E9923E8" w14:textId="70EBF053" w:rsidR="00073ADD" w:rsidRPr="009A0A5E" w:rsidRDefault="00784501" w:rsidP="00F67AED">
      <w:pPr>
        <w:pStyle w:val="ListParagraph"/>
        <w:numPr>
          <w:ilvl w:val="0"/>
          <w:numId w:val="16"/>
        </w:numPr>
        <w:tabs>
          <w:tab w:val="left" w:pos="462"/>
        </w:tabs>
        <w:ind w:right="299"/>
        <w:contextualSpacing/>
        <w:jc w:val="both"/>
        <w:rPr>
          <w:rFonts w:asciiTheme="minorHAnsi" w:hAnsiTheme="minorHAnsi" w:cstheme="minorHAnsi"/>
        </w:rPr>
      </w:pPr>
      <w:r w:rsidRPr="009A0A5E">
        <w:rPr>
          <w:rFonts w:asciiTheme="minorHAnsi" w:hAnsiTheme="minorHAnsi" w:cstheme="minorHAnsi"/>
        </w:rPr>
        <w:t>The permit holder for a Facility is to temporarily remove the Facility when requested to do so on reasonable grounds by an authori</w:t>
      </w:r>
      <w:r w:rsidR="000A75A4" w:rsidRPr="009A0A5E">
        <w:rPr>
          <w:rFonts w:asciiTheme="minorHAnsi" w:hAnsiTheme="minorHAnsi" w:cstheme="minorHAnsi"/>
        </w:rPr>
        <w:t>s</w:t>
      </w:r>
      <w:r w:rsidRPr="009A0A5E">
        <w:rPr>
          <w:rFonts w:asciiTheme="minorHAnsi" w:hAnsiTheme="minorHAnsi" w:cstheme="minorHAnsi"/>
        </w:rPr>
        <w:t>ed person or a member of the Police Service or an emergency</w:t>
      </w:r>
      <w:r w:rsidRPr="009A0A5E">
        <w:rPr>
          <w:rFonts w:asciiTheme="minorHAnsi" w:hAnsiTheme="minorHAnsi" w:cstheme="minorHAnsi"/>
          <w:spacing w:val="-14"/>
        </w:rPr>
        <w:t xml:space="preserve"> </w:t>
      </w:r>
      <w:r w:rsidRPr="009A0A5E">
        <w:rPr>
          <w:rFonts w:asciiTheme="minorHAnsi" w:hAnsiTheme="minorHAnsi" w:cstheme="minorHAnsi"/>
        </w:rPr>
        <w:t>service.</w:t>
      </w:r>
    </w:p>
    <w:p w14:paraId="440356FE" w14:textId="77777777" w:rsidR="00073ADD" w:rsidRPr="009A0A5E" w:rsidRDefault="00784501" w:rsidP="00F67AED">
      <w:pPr>
        <w:pStyle w:val="ListParagraph"/>
        <w:numPr>
          <w:ilvl w:val="0"/>
          <w:numId w:val="16"/>
        </w:numPr>
        <w:tabs>
          <w:tab w:val="left" w:pos="462"/>
        </w:tabs>
        <w:ind w:right="280"/>
        <w:contextualSpacing/>
        <w:jc w:val="both"/>
        <w:rPr>
          <w:rFonts w:asciiTheme="minorHAnsi" w:hAnsiTheme="minorHAnsi" w:cstheme="minorHAnsi"/>
        </w:rPr>
      </w:pPr>
      <w:r w:rsidRPr="009A0A5E">
        <w:rPr>
          <w:rFonts w:asciiTheme="minorHAnsi" w:hAnsiTheme="minorHAnsi" w:cstheme="minorHAnsi"/>
        </w:rPr>
        <w:t>The permit holder may replace the Facility removed under subclause (1) as soon as the person who directed her or him to remove it allows it to be</w:t>
      </w:r>
      <w:r w:rsidRPr="009A0A5E">
        <w:rPr>
          <w:rFonts w:asciiTheme="minorHAnsi" w:hAnsiTheme="minorHAnsi" w:cstheme="minorHAnsi"/>
          <w:spacing w:val="-24"/>
        </w:rPr>
        <w:t xml:space="preserve"> </w:t>
      </w:r>
      <w:r w:rsidRPr="009A0A5E">
        <w:rPr>
          <w:rFonts w:asciiTheme="minorHAnsi" w:hAnsiTheme="minorHAnsi" w:cstheme="minorHAnsi"/>
        </w:rPr>
        <w:t>replaced.</w:t>
      </w:r>
    </w:p>
    <w:p w14:paraId="4F2D34B3" w14:textId="77777777" w:rsidR="00073ADD" w:rsidRPr="009A0A5E" w:rsidRDefault="00073ADD" w:rsidP="009A0A5E">
      <w:pPr>
        <w:pStyle w:val="BodyText"/>
        <w:spacing w:before="0"/>
        <w:contextualSpacing/>
        <w:rPr>
          <w:rFonts w:asciiTheme="minorHAnsi" w:hAnsiTheme="minorHAnsi" w:cstheme="minorHAnsi"/>
          <w:sz w:val="22"/>
          <w:szCs w:val="22"/>
        </w:rPr>
      </w:pPr>
    </w:p>
    <w:p w14:paraId="144B9C7C" w14:textId="05EDB5F9" w:rsidR="00073ADD" w:rsidRPr="009A0A5E" w:rsidRDefault="00784501" w:rsidP="009A0A5E">
      <w:pPr>
        <w:pStyle w:val="Heading1"/>
        <w:ind w:left="547" w:right="558"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7 -</w:t>
      </w:r>
      <w:r w:rsidRPr="009A0A5E">
        <w:rPr>
          <w:rFonts w:asciiTheme="minorHAnsi" w:hAnsiTheme="minorHAnsi" w:cstheme="minorHAnsi"/>
          <w:spacing w:val="62"/>
          <w:sz w:val="22"/>
          <w:szCs w:val="22"/>
        </w:rPr>
        <w:t xml:space="preserve"> </w:t>
      </w:r>
      <w:r w:rsidRPr="009A0A5E">
        <w:rPr>
          <w:rFonts w:asciiTheme="minorHAnsi" w:hAnsiTheme="minorHAnsi" w:cstheme="minorHAnsi"/>
          <w:sz w:val="22"/>
          <w:szCs w:val="22"/>
        </w:rPr>
        <w:t>PERMITS</w:t>
      </w:r>
    </w:p>
    <w:p w14:paraId="33BEF247" w14:textId="0B422CD5" w:rsidR="00073ADD" w:rsidRPr="009A0A5E" w:rsidRDefault="00784501" w:rsidP="009A0A5E">
      <w:pPr>
        <w:ind w:left="546" w:right="562"/>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 xml:space="preserve">1 </w:t>
      </w:r>
      <w:r w:rsidR="00C6327B">
        <w:rPr>
          <w:rFonts w:asciiTheme="minorHAnsi" w:hAnsiTheme="minorHAnsi" w:cstheme="minorHAnsi"/>
          <w:i/>
        </w:rPr>
        <w:t>-</w:t>
      </w:r>
      <w:r w:rsidR="00487127" w:rsidRPr="009A0A5E">
        <w:rPr>
          <w:rFonts w:asciiTheme="minorHAnsi" w:hAnsiTheme="minorHAnsi" w:cstheme="minorHAnsi"/>
          <w:i/>
        </w:rPr>
        <w:t xml:space="preserve"> Applying</w:t>
      </w:r>
      <w:r w:rsidRPr="009A0A5E">
        <w:rPr>
          <w:rFonts w:asciiTheme="minorHAnsi" w:hAnsiTheme="minorHAnsi" w:cstheme="minorHAnsi"/>
          <w:i/>
        </w:rPr>
        <w:t xml:space="preserve"> for a permit</w:t>
      </w:r>
    </w:p>
    <w:p w14:paraId="3F614E3B" w14:textId="77777777" w:rsidR="00073ADD" w:rsidRPr="009A0A5E" w:rsidRDefault="00073ADD" w:rsidP="009A0A5E">
      <w:pPr>
        <w:pStyle w:val="BodyText"/>
        <w:spacing w:before="0"/>
        <w:contextualSpacing/>
        <w:rPr>
          <w:rFonts w:asciiTheme="minorHAnsi" w:hAnsiTheme="minorHAnsi" w:cstheme="minorHAnsi"/>
          <w:i/>
          <w:sz w:val="22"/>
          <w:szCs w:val="22"/>
        </w:rPr>
      </w:pPr>
    </w:p>
    <w:p w14:paraId="13030F5E"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Application for</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permit</w:t>
      </w:r>
    </w:p>
    <w:p w14:paraId="77714C22" w14:textId="77777777" w:rsidR="00073ADD" w:rsidRPr="009A0A5E" w:rsidRDefault="00784501" w:rsidP="00F67AED">
      <w:pPr>
        <w:pStyle w:val="ListParagraph"/>
        <w:numPr>
          <w:ilvl w:val="0"/>
          <w:numId w:val="14"/>
        </w:numPr>
        <w:tabs>
          <w:tab w:val="left" w:pos="462"/>
        </w:tabs>
        <w:ind w:right="121"/>
        <w:contextualSpacing/>
        <w:jc w:val="both"/>
        <w:rPr>
          <w:rFonts w:asciiTheme="minorHAnsi" w:hAnsiTheme="minorHAnsi" w:cstheme="minorHAnsi"/>
        </w:rPr>
      </w:pPr>
      <w:r w:rsidRPr="009A0A5E">
        <w:rPr>
          <w:rFonts w:asciiTheme="minorHAnsi" w:hAnsiTheme="minorHAnsi" w:cstheme="minorHAnsi"/>
        </w:rPr>
        <w:t>Where a person is required to obtain a permit under this local law, that person shall apply for the permit in accordance with subclause</w:t>
      </w:r>
      <w:r w:rsidRPr="009A0A5E">
        <w:rPr>
          <w:rFonts w:asciiTheme="minorHAnsi" w:hAnsiTheme="minorHAnsi" w:cstheme="minorHAnsi"/>
          <w:spacing w:val="-15"/>
        </w:rPr>
        <w:t xml:space="preserve"> </w:t>
      </w:r>
      <w:r w:rsidRPr="009A0A5E">
        <w:rPr>
          <w:rFonts w:asciiTheme="minorHAnsi" w:hAnsiTheme="minorHAnsi" w:cstheme="minorHAnsi"/>
        </w:rPr>
        <w:t>(2).</w:t>
      </w:r>
    </w:p>
    <w:p w14:paraId="50829D07" w14:textId="77777777" w:rsidR="00073ADD" w:rsidRPr="009A0A5E" w:rsidRDefault="00784501" w:rsidP="00F67AED">
      <w:pPr>
        <w:pStyle w:val="ListParagraph"/>
        <w:numPr>
          <w:ilvl w:val="0"/>
          <w:numId w:val="14"/>
        </w:numPr>
        <w:tabs>
          <w:tab w:val="left" w:pos="462"/>
        </w:tabs>
        <w:contextualSpacing/>
        <w:jc w:val="both"/>
        <w:rPr>
          <w:rFonts w:asciiTheme="minorHAnsi" w:hAnsiTheme="minorHAnsi" w:cstheme="minorHAnsi"/>
        </w:rPr>
      </w:pPr>
      <w:r w:rsidRPr="009A0A5E">
        <w:rPr>
          <w:rFonts w:asciiTheme="minorHAnsi" w:hAnsiTheme="minorHAnsi" w:cstheme="minorHAnsi"/>
        </w:rPr>
        <w:t>An application for a permit under this local law shall</w:t>
      </w:r>
      <w:r w:rsidRPr="009A0A5E">
        <w:rPr>
          <w:rFonts w:asciiTheme="minorHAnsi" w:hAnsiTheme="minorHAnsi" w:cstheme="minorHAnsi"/>
          <w:spacing w:val="-13"/>
        </w:rPr>
        <w:t xml:space="preserve"> </w:t>
      </w:r>
      <w:r w:rsidRPr="009A0A5E">
        <w:rPr>
          <w:rFonts w:asciiTheme="minorHAnsi" w:hAnsiTheme="minorHAnsi" w:cstheme="minorHAnsi"/>
        </w:rPr>
        <w:t>-</w:t>
      </w:r>
    </w:p>
    <w:p w14:paraId="3DCEE5F1" w14:textId="77777777" w:rsidR="00073ADD" w:rsidRPr="009A0A5E" w:rsidRDefault="00784501" w:rsidP="00F67AED">
      <w:pPr>
        <w:pStyle w:val="ListParagraph"/>
        <w:numPr>
          <w:ilvl w:val="1"/>
          <w:numId w:val="14"/>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be in the form determined by the local</w:t>
      </w:r>
      <w:r w:rsidRPr="009A0A5E">
        <w:rPr>
          <w:rFonts w:asciiTheme="minorHAnsi" w:hAnsiTheme="minorHAnsi" w:cstheme="minorHAnsi"/>
          <w:spacing w:val="-24"/>
        </w:rPr>
        <w:t xml:space="preserve"> </w:t>
      </w:r>
      <w:proofErr w:type="gramStart"/>
      <w:r w:rsidRPr="009A0A5E">
        <w:rPr>
          <w:rFonts w:asciiTheme="minorHAnsi" w:hAnsiTheme="minorHAnsi" w:cstheme="minorHAnsi"/>
        </w:rPr>
        <w:t>government;</w:t>
      </w:r>
      <w:proofErr w:type="gramEnd"/>
    </w:p>
    <w:p w14:paraId="45582492" w14:textId="77777777" w:rsidR="00073ADD" w:rsidRPr="009A0A5E" w:rsidRDefault="00784501" w:rsidP="00F67AED">
      <w:pPr>
        <w:pStyle w:val="ListParagraph"/>
        <w:numPr>
          <w:ilvl w:val="1"/>
          <w:numId w:val="14"/>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be signed by the</w:t>
      </w:r>
      <w:r w:rsidRPr="009A0A5E">
        <w:rPr>
          <w:rFonts w:asciiTheme="minorHAnsi" w:hAnsiTheme="minorHAnsi" w:cstheme="minorHAnsi"/>
          <w:spacing w:val="-14"/>
        </w:rPr>
        <w:t xml:space="preserve"> </w:t>
      </w:r>
      <w:proofErr w:type="gramStart"/>
      <w:r w:rsidRPr="009A0A5E">
        <w:rPr>
          <w:rFonts w:asciiTheme="minorHAnsi" w:hAnsiTheme="minorHAnsi" w:cstheme="minorHAnsi"/>
        </w:rPr>
        <w:t>applicant;</w:t>
      </w:r>
      <w:proofErr w:type="gramEnd"/>
    </w:p>
    <w:p w14:paraId="7C72FEF6" w14:textId="77777777" w:rsidR="00073ADD" w:rsidRPr="009A0A5E" w:rsidRDefault="00784501" w:rsidP="00F67AED">
      <w:pPr>
        <w:pStyle w:val="ListParagraph"/>
        <w:numPr>
          <w:ilvl w:val="1"/>
          <w:numId w:val="14"/>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provide the information required by the form;</w:t>
      </w:r>
      <w:r w:rsidRPr="009A0A5E">
        <w:rPr>
          <w:rFonts w:asciiTheme="minorHAnsi" w:hAnsiTheme="minorHAnsi" w:cstheme="minorHAnsi"/>
          <w:spacing w:val="-24"/>
        </w:rPr>
        <w:t xml:space="preserve"> </w:t>
      </w:r>
      <w:r w:rsidRPr="009A0A5E">
        <w:rPr>
          <w:rFonts w:asciiTheme="minorHAnsi" w:hAnsiTheme="minorHAnsi" w:cstheme="minorHAnsi"/>
        </w:rPr>
        <w:t>and</w:t>
      </w:r>
    </w:p>
    <w:p w14:paraId="62AC2B36" w14:textId="77777777" w:rsidR="00073ADD" w:rsidRPr="009A0A5E" w:rsidRDefault="00784501" w:rsidP="00F67AED">
      <w:pPr>
        <w:pStyle w:val="ListParagraph"/>
        <w:numPr>
          <w:ilvl w:val="1"/>
          <w:numId w:val="14"/>
        </w:numPr>
        <w:tabs>
          <w:tab w:val="left" w:pos="1242"/>
        </w:tabs>
        <w:ind w:right="108"/>
        <w:contextualSpacing/>
        <w:jc w:val="both"/>
        <w:rPr>
          <w:rFonts w:asciiTheme="minorHAnsi" w:hAnsiTheme="minorHAnsi" w:cstheme="minorHAnsi"/>
        </w:rPr>
      </w:pPr>
      <w:r w:rsidRPr="009A0A5E">
        <w:rPr>
          <w:rFonts w:asciiTheme="minorHAnsi" w:hAnsiTheme="minorHAnsi" w:cstheme="minorHAnsi"/>
        </w:rPr>
        <w:t xml:space="preserve">be forwarded to the CEO together with any fee imposed </w:t>
      </w:r>
      <w:r w:rsidRPr="009A0A5E">
        <w:rPr>
          <w:rFonts w:asciiTheme="minorHAnsi" w:hAnsiTheme="minorHAnsi" w:cstheme="minorHAnsi"/>
          <w:spacing w:val="2"/>
        </w:rPr>
        <w:t xml:space="preserve">and </w:t>
      </w:r>
      <w:r w:rsidRPr="009A0A5E">
        <w:rPr>
          <w:rFonts w:asciiTheme="minorHAnsi" w:hAnsiTheme="minorHAnsi" w:cstheme="minorHAnsi"/>
        </w:rPr>
        <w:t>determined by the local government under and in accordance with sections 6.16 to 6.19 of the</w:t>
      </w:r>
      <w:r w:rsidRPr="009A0A5E">
        <w:rPr>
          <w:rFonts w:asciiTheme="minorHAnsi" w:hAnsiTheme="minorHAnsi" w:cstheme="minorHAnsi"/>
          <w:spacing w:val="-2"/>
        </w:rPr>
        <w:t xml:space="preserve"> </w:t>
      </w:r>
      <w:r w:rsidRPr="009A0A5E">
        <w:rPr>
          <w:rFonts w:asciiTheme="minorHAnsi" w:hAnsiTheme="minorHAnsi" w:cstheme="minorHAnsi"/>
        </w:rPr>
        <w:t>Act.</w:t>
      </w:r>
    </w:p>
    <w:p w14:paraId="02029C99" w14:textId="77777777" w:rsidR="00073ADD" w:rsidRPr="009A0A5E" w:rsidRDefault="00784501" w:rsidP="00F67AED">
      <w:pPr>
        <w:pStyle w:val="ListParagraph"/>
        <w:numPr>
          <w:ilvl w:val="0"/>
          <w:numId w:val="14"/>
        </w:numPr>
        <w:tabs>
          <w:tab w:val="left" w:pos="462"/>
        </w:tabs>
        <w:ind w:right="120"/>
        <w:contextualSpacing/>
        <w:jc w:val="both"/>
        <w:rPr>
          <w:rFonts w:asciiTheme="minorHAnsi" w:hAnsiTheme="minorHAnsi" w:cstheme="minorHAnsi"/>
        </w:rPr>
      </w:pPr>
      <w:r w:rsidRPr="009A0A5E">
        <w:rPr>
          <w:rFonts w:asciiTheme="minorHAnsi" w:hAnsiTheme="minorHAnsi" w:cstheme="minorHAnsi"/>
        </w:rPr>
        <w:t>The local government may require an applicant to provide additional information reasonably related to an application before determining an application for a</w:t>
      </w:r>
      <w:r w:rsidRPr="009A0A5E">
        <w:rPr>
          <w:rFonts w:asciiTheme="minorHAnsi" w:hAnsiTheme="minorHAnsi" w:cstheme="minorHAnsi"/>
          <w:spacing w:val="-23"/>
        </w:rPr>
        <w:t xml:space="preserve"> </w:t>
      </w:r>
      <w:r w:rsidRPr="009A0A5E">
        <w:rPr>
          <w:rFonts w:asciiTheme="minorHAnsi" w:hAnsiTheme="minorHAnsi" w:cstheme="minorHAnsi"/>
        </w:rPr>
        <w:t>permit.</w:t>
      </w:r>
    </w:p>
    <w:p w14:paraId="393E553A" w14:textId="77777777" w:rsidR="00073ADD" w:rsidRPr="009A0A5E" w:rsidRDefault="00784501" w:rsidP="00F67AED">
      <w:pPr>
        <w:pStyle w:val="ListParagraph"/>
        <w:numPr>
          <w:ilvl w:val="0"/>
          <w:numId w:val="14"/>
        </w:numPr>
        <w:tabs>
          <w:tab w:val="left" w:pos="462"/>
        </w:tabs>
        <w:ind w:right="121"/>
        <w:contextualSpacing/>
        <w:jc w:val="both"/>
        <w:rPr>
          <w:rFonts w:asciiTheme="minorHAnsi" w:hAnsiTheme="minorHAnsi" w:cstheme="minorHAnsi"/>
        </w:rPr>
      </w:pPr>
      <w:r w:rsidRPr="009A0A5E">
        <w:rPr>
          <w:rFonts w:asciiTheme="minorHAnsi" w:hAnsiTheme="minorHAnsi" w:cstheme="minorHAnsi"/>
        </w:rPr>
        <w:t>The local government may require an applicant to give local public notice of the application for a</w:t>
      </w:r>
      <w:r w:rsidRPr="009A0A5E">
        <w:rPr>
          <w:rFonts w:asciiTheme="minorHAnsi" w:hAnsiTheme="minorHAnsi" w:cstheme="minorHAnsi"/>
          <w:spacing w:val="-10"/>
        </w:rPr>
        <w:t xml:space="preserve"> </w:t>
      </w:r>
      <w:r w:rsidRPr="009A0A5E">
        <w:rPr>
          <w:rFonts w:asciiTheme="minorHAnsi" w:hAnsiTheme="minorHAnsi" w:cstheme="minorHAnsi"/>
        </w:rPr>
        <w:t>permit.</w:t>
      </w:r>
    </w:p>
    <w:p w14:paraId="27585C07" w14:textId="77777777" w:rsidR="00073ADD" w:rsidRPr="009A0A5E" w:rsidRDefault="00784501" w:rsidP="00F67AED">
      <w:pPr>
        <w:pStyle w:val="ListParagraph"/>
        <w:numPr>
          <w:ilvl w:val="0"/>
          <w:numId w:val="14"/>
        </w:numPr>
        <w:tabs>
          <w:tab w:val="left" w:pos="462"/>
        </w:tabs>
        <w:ind w:right="120"/>
        <w:contextualSpacing/>
        <w:jc w:val="both"/>
        <w:rPr>
          <w:rFonts w:asciiTheme="minorHAnsi" w:hAnsiTheme="minorHAnsi" w:cstheme="minorHAnsi"/>
        </w:rPr>
      </w:pPr>
      <w:r w:rsidRPr="009A0A5E">
        <w:rPr>
          <w:rFonts w:asciiTheme="minorHAnsi" w:hAnsiTheme="minorHAnsi" w:cstheme="minorHAnsi"/>
        </w:rPr>
        <w:t>The local government may refuse to consider an application for a permit which is not in accordance with subclause</w:t>
      </w:r>
      <w:r w:rsidRPr="009A0A5E">
        <w:rPr>
          <w:rFonts w:asciiTheme="minorHAnsi" w:hAnsiTheme="minorHAnsi" w:cstheme="minorHAnsi"/>
          <w:spacing w:val="-9"/>
        </w:rPr>
        <w:t xml:space="preserve"> </w:t>
      </w:r>
      <w:r w:rsidRPr="009A0A5E">
        <w:rPr>
          <w:rFonts w:asciiTheme="minorHAnsi" w:hAnsiTheme="minorHAnsi" w:cstheme="minorHAnsi"/>
        </w:rPr>
        <w:t>(2).</w:t>
      </w:r>
    </w:p>
    <w:p w14:paraId="03CF4DBE"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42E6134B"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Decision on application for</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permit</w:t>
      </w:r>
    </w:p>
    <w:p w14:paraId="0F7EF09A" w14:textId="51ABD0B5" w:rsidR="00073ADD" w:rsidRPr="009A0A5E" w:rsidRDefault="00784501" w:rsidP="00F67AED">
      <w:pPr>
        <w:pStyle w:val="ListParagraph"/>
        <w:numPr>
          <w:ilvl w:val="0"/>
          <w:numId w:val="13"/>
        </w:numPr>
        <w:tabs>
          <w:tab w:val="left" w:pos="462"/>
        </w:tabs>
        <w:ind w:hanging="480"/>
        <w:contextualSpacing/>
        <w:jc w:val="both"/>
        <w:rPr>
          <w:rFonts w:asciiTheme="minorHAnsi" w:hAnsiTheme="minorHAnsi" w:cstheme="minorHAnsi"/>
        </w:rPr>
      </w:pPr>
      <w:r w:rsidRPr="009A0A5E">
        <w:rPr>
          <w:rFonts w:asciiTheme="minorHAnsi" w:hAnsiTheme="minorHAnsi" w:cstheme="minorHAnsi"/>
        </w:rPr>
        <w:t>The local government may</w:t>
      </w:r>
      <w:r w:rsidR="00C6327B">
        <w:rPr>
          <w:rFonts w:asciiTheme="minorHAnsi" w:hAnsiTheme="minorHAnsi" w:cstheme="minorHAnsi"/>
          <w:spacing w:val="-7"/>
        </w:rPr>
        <w:t>:</w:t>
      </w:r>
    </w:p>
    <w:p w14:paraId="13E0FAF2" w14:textId="77777777" w:rsidR="00073ADD" w:rsidRPr="009A0A5E" w:rsidRDefault="00784501" w:rsidP="00F67AED">
      <w:pPr>
        <w:pStyle w:val="ListParagraph"/>
        <w:numPr>
          <w:ilvl w:val="1"/>
          <w:numId w:val="13"/>
        </w:numPr>
        <w:tabs>
          <w:tab w:val="left" w:pos="1100"/>
        </w:tabs>
        <w:ind w:right="119" w:firstLine="0"/>
        <w:contextualSpacing/>
        <w:jc w:val="both"/>
        <w:rPr>
          <w:rFonts w:asciiTheme="minorHAnsi" w:hAnsiTheme="minorHAnsi" w:cstheme="minorHAnsi"/>
        </w:rPr>
      </w:pPr>
      <w:r w:rsidRPr="009A0A5E">
        <w:rPr>
          <w:rFonts w:asciiTheme="minorHAnsi" w:hAnsiTheme="minorHAnsi" w:cstheme="minorHAnsi"/>
        </w:rPr>
        <w:t>approve an application for a permit unconditionally or subject to any conditions; or</w:t>
      </w:r>
    </w:p>
    <w:p w14:paraId="3907D5D4" w14:textId="77777777" w:rsidR="00073ADD" w:rsidRPr="009A0A5E" w:rsidRDefault="00784501" w:rsidP="00F67AED">
      <w:pPr>
        <w:pStyle w:val="ListParagraph"/>
        <w:numPr>
          <w:ilvl w:val="1"/>
          <w:numId w:val="13"/>
        </w:numPr>
        <w:tabs>
          <w:tab w:val="left" w:pos="1100"/>
        </w:tabs>
        <w:ind w:left="1099" w:hanging="427"/>
        <w:contextualSpacing/>
        <w:jc w:val="both"/>
        <w:rPr>
          <w:rFonts w:asciiTheme="minorHAnsi" w:hAnsiTheme="minorHAnsi" w:cstheme="minorHAnsi"/>
        </w:rPr>
      </w:pPr>
      <w:r w:rsidRPr="009A0A5E">
        <w:rPr>
          <w:rFonts w:asciiTheme="minorHAnsi" w:hAnsiTheme="minorHAnsi" w:cstheme="minorHAnsi"/>
        </w:rPr>
        <w:t>refuse to approve an application for a</w:t>
      </w:r>
      <w:r w:rsidRPr="009A0A5E">
        <w:rPr>
          <w:rFonts w:asciiTheme="minorHAnsi" w:hAnsiTheme="minorHAnsi" w:cstheme="minorHAnsi"/>
          <w:spacing w:val="-18"/>
        </w:rPr>
        <w:t xml:space="preserve"> </w:t>
      </w:r>
      <w:r w:rsidRPr="009A0A5E">
        <w:rPr>
          <w:rFonts w:asciiTheme="minorHAnsi" w:hAnsiTheme="minorHAnsi" w:cstheme="minorHAnsi"/>
        </w:rPr>
        <w:t>permit.</w:t>
      </w:r>
    </w:p>
    <w:p w14:paraId="7CA2FD87" w14:textId="77777777" w:rsidR="00073ADD" w:rsidRPr="009A0A5E" w:rsidRDefault="00784501" w:rsidP="00F67AED">
      <w:pPr>
        <w:pStyle w:val="ListParagraph"/>
        <w:numPr>
          <w:ilvl w:val="0"/>
          <w:numId w:val="13"/>
        </w:numPr>
        <w:tabs>
          <w:tab w:val="left" w:pos="505"/>
        </w:tabs>
        <w:ind w:right="112" w:hanging="480"/>
        <w:contextualSpacing/>
        <w:jc w:val="both"/>
        <w:rPr>
          <w:rFonts w:asciiTheme="minorHAnsi" w:hAnsiTheme="minorHAnsi" w:cstheme="minorHAnsi"/>
        </w:rPr>
      </w:pPr>
      <w:r w:rsidRPr="009A0A5E">
        <w:rPr>
          <w:rFonts w:asciiTheme="minorHAnsi" w:hAnsiTheme="minorHAnsi" w:cstheme="minorHAnsi"/>
        </w:rPr>
        <w:t>If the local government approves an application for a permit, it is to issue to the applicant a permit in the form determined by the local</w:t>
      </w:r>
      <w:r w:rsidRPr="009A0A5E">
        <w:rPr>
          <w:rFonts w:asciiTheme="minorHAnsi" w:hAnsiTheme="minorHAnsi" w:cstheme="minorHAnsi"/>
          <w:spacing w:val="-31"/>
        </w:rPr>
        <w:t xml:space="preserve"> </w:t>
      </w:r>
      <w:r w:rsidRPr="009A0A5E">
        <w:rPr>
          <w:rFonts w:asciiTheme="minorHAnsi" w:hAnsiTheme="minorHAnsi" w:cstheme="minorHAnsi"/>
        </w:rPr>
        <w:t>government.</w:t>
      </w:r>
    </w:p>
    <w:p w14:paraId="13E52A3E" w14:textId="77777777" w:rsidR="00073ADD" w:rsidRPr="009A0A5E" w:rsidRDefault="00784501" w:rsidP="00F67AED">
      <w:pPr>
        <w:pStyle w:val="ListParagraph"/>
        <w:numPr>
          <w:ilvl w:val="0"/>
          <w:numId w:val="13"/>
        </w:numPr>
        <w:tabs>
          <w:tab w:val="left" w:pos="491"/>
        </w:tabs>
        <w:ind w:right="124" w:hanging="480"/>
        <w:contextualSpacing/>
        <w:jc w:val="both"/>
        <w:rPr>
          <w:rFonts w:asciiTheme="minorHAnsi" w:hAnsiTheme="minorHAnsi" w:cstheme="minorHAnsi"/>
        </w:rPr>
      </w:pPr>
      <w:r w:rsidRPr="009A0A5E">
        <w:rPr>
          <w:rFonts w:asciiTheme="minorHAnsi" w:hAnsiTheme="minorHAnsi" w:cstheme="minorHAnsi"/>
        </w:rPr>
        <w:t>If the local government refuses to approve an application for a permit, it is to give written notice of that refusal to the</w:t>
      </w:r>
      <w:r w:rsidRPr="009A0A5E">
        <w:rPr>
          <w:rFonts w:asciiTheme="minorHAnsi" w:hAnsiTheme="minorHAnsi" w:cstheme="minorHAnsi"/>
          <w:spacing w:val="-15"/>
        </w:rPr>
        <w:t xml:space="preserve"> </w:t>
      </w:r>
      <w:r w:rsidRPr="009A0A5E">
        <w:rPr>
          <w:rFonts w:asciiTheme="minorHAnsi" w:hAnsiTheme="minorHAnsi" w:cstheme="minorHAnsi"/>
        </w:rPr>
        <w:t>applicant.</w:t>
      </w:r>
    </w:p>
    <w:p w14:paraId="59924C49" w14:textId="77777777" w:rsidR="00073ADD" w:rsidRPr="009A0A5E" w:rsidRDefault="00784501" w:rsidP="00F67AED">
      <w:pPr>
        <w:pStyle w:val="ListParagraph"/>
        <w:numPr>
          <w:ilvl w:val="0"/>
          <w:numId w:val="13"/>
        </w:numPr>
        <w:tabs>
          <w:tab w:val="left" w:pos="491"/>
        </w:tabs>
        <w:ind w:right="117" w:hanging="480"/>
        <w:contextualSpacing/>
        <w:jc w:val="both"/>
        <w:rPr>
          <w:rFonts w:asciiTheme="minorHAnsi" w:hAnsiTheme="minorHAnsi" w:cstheme="minorHAnsi"/>
        </w:rPr>
      </w:pPr>
      <w:r w:rsidRPr="009A0A5E">
        <w:rPr>
          <w:rFonts w:asciiTheme="minorHAnsi" w:hAnsiTheme="minorHAnsi" w:cstheme="minorHAnsi"/>
        </w:rPr>
        <w:t>Where a clause of this local law refers to conditions which may be imposed on a permit or which are to be taken to be imposed on a permit, the clause does not limit the power of the local government to impose other conditions on the permit under subclause</w:t>
      </w:r>
      <w:r w:rsidRPr="009A0A5E">
        <w:rPr>
          <w:rFonts w:asciiTheme="minorHAnsi" w:hAnsiTheme="minorHAnsi" w:cstheme="minorHAnsi"/>
          <w:spacing w:val="-5"/>
        </w:rPr>
        <w:t xml:space="preserve"> </w:t>
      </w:r>
      <w:r w:rsidRPr="009A0A5E">
        <w:rPr>
          <w:rFonts w:asciiTheme="minorHAnsi" w:hAnsiTheme="minorHAnsi" w:cstheme="minorHAnsi"/>
        </w:rPr>
        <w:t>(1)(a).</w:t>
      </w:r>
    </w:p>
    <w:p w14:paraId="5C857C76" w14:textId="77777777" w:rsidR="00073ADD" w:rsidRPr="009A0A5E" w:rsidRDefault="00784501" w:rsidP="00F67AED">
      <w:pPr>
        <w:pStyle w:val="ListParagraph"/>
        <w:numPr>
          <w:ilvl w:val="0"/>
          <w:numId w:val="13"/>
        </w:numPr>
        <w:tabs>
          <w:tab w:val="left" w:pos="474"/>
        </w:tabs>
        <w:ind w:right="121" w:hanging="480"/>
        <w:contextualSpacing/>
        <w:jc w:val="both"/>
        <w:rPr>
          <w:rFonts w:asciiTheme="minorHAnsi" w:hAnsiTheme="minorHAnsi" w:cstheme="minorHAnsi"/>
        </w:rPr>
      </w:pPr>
      <w:r w:rsidRPr="009A0A5E">
        <w:rPr>
          <w:rFonts w:asciiTheme="minorHAnsi" w:hAnsiTheme="minorHAnsi" w:cstheme="minorHAnsi"/>
        </w:rPr>
        <w:t>Where a clause of this local law refers to the grounds on which an application for a permit may be or is to be refused, the clause does not limit the power of the local government to refuse the application for a permit on other grounds under subclause (1)(b).</w:t>
      </w:r>
    </w:p>
    <w:p w14:paraId="0804A2F2" w14:textId="77777777" w:rsidR="00073ADD" w:rsidRPr="009A0A5E" w:rsidRDefault="00073ADD" w:rsidP="009A0A5E">
      <w:pPr>
        <w:pStyle w:val="BodyText"/>
        <w:spacing w:before="0"/>
        <w:contextualSpacing/>
        <w:rPr>
          <w:rFonts w:asciiTheme="minorHAnsi" w:hAnsiTheme="minorHAnsi" w:cstheme="minorHAnsi"/>
          <w:sz w:val="22"/>
          <w:szCs w:val="22"/>
        </w:rPr>
      </w:pPr>
    </w:p>
    <w:p w14:paraId="34EBDCDB" w14:textId="782263C4"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w:t>
      </w:r>
      <w:r w:rsidRPr="009A0A5E">
        <w:rPr>
          <w:rFonts w:asciiTheme="minorHAnsi" w:hAnsiTheme="minorHAnsi" w:cstheme="minorHAnsi"/>
          <w:i/>
          <w:spacing w:val="65"/>
        </w:rPr>
        <w:t xml:space="preserve"> </w:t>
      </w:r>
      <w:r w:rsidRPr="009A0A5E">
        <w:rPr>
          <w:rFonts w:asciiTheme="minorHAnsi" w:hAnsiTheme="minorHAnsi" w:cstheme="minorHAnsi"/>
          <w:i/>
        </w:rPr>
        <w:t>Conditions</w:t>
      </w:r>
    </w:p>
    <w:p w14:paraId="57848736" w14:textId="77777777" w:rsidR="00073ADD" w:rsidRPr="009A0A5E" w:rsidRDefault="00073ADD" w:rsidP="009A0A5E">
      <w:pPr>
        <w:pStyle w:val="BodyText"/>
        <w:spacing w:before="0"/>
        <w:contextualSpacing/>
        <w:rPr>
          <w:rFonts w:asciiTheme="minorHAnsi" w:hAnsiTheme="minorHAnsi" w:cstheme="minorHAnsi"/>
          <w:i/>
          <w:sz w:val="22"/>
          <w:szCs w:val="22"/>
        </w:rPr>
      </w:pPr>
    </w:p>
    <w:p w14:paraId="124411AA"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Conditions which may be imposed on a</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permit</w:t>
      </w:r>
    </w:p>
    <w:p w14:paraId="58666193" w14:textId="77777777" w:rsidR="00073ADD" w:rsidRPr="009A0A5E" w:rsidRDefault="00784501" w:rsidP="00F67AED">
      <w:pPr>
        <w:pStyle w:val="BodyText"/>
        <w:spacing w:before="0"/>
        <w:ind w:left="101" w:right="677"/>
        <w:contextualSpacing/>
        <w:jc w:val="both"/>
        <w:rPr>
          <w:rFonts w:asciiTheme="minorHAnsi" w:hAnsiTheme="minorHAnsi" w:cstheme="minorHAnsi"/>
          <w:sz w:val="22"/>
          <w:szCs w:val="22"/>
        </w:rPr>
      </w:pPr>
      <w:r w:rsidRPr="009A0A5E">
        <w:rPr>
          <w:rFonts w:asciiTheme="minorHAnsi" w:hAnsiTheme="minorHAnsi" w:cstheme="minorHAnsi"/>
          <w:sz w:val="22"/>
          <w:szCs w:val="22"/>
        </w:rPr>
        <w:t>The local government may approve an application for a permit subject to conditions relating to -</w:t>
      </w:r>
    </w:p>
    <w:p w14:paraId="6ABA34CB" w14:textId="77777777" w:rsidR="00073ADD" w:rsidRPr="009A0A5E" w:rsidRDefault="00784501" w:rsidP="00F67AED">
      <w:pPr>
        <w:pStyle w:val="ListParagraph"/>
        <w:numPr>
          <w:ilvl w:val="2"/>
          <w:numId w:val="1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payment of a</w:t>
      </w:r>
      <w:r w:rsidRPr="009A0A5E">
        <w:rPr>
          <w:rFonts w:asciiTheme="minorHAnsi" w:hAnsiTheme="minorHAnsi" w:cstheme="minorHAnsi"/>
          <w:spacing w:val="-9"/>
        </w:rPr>
        <w:t xml:space="preserve"> </w:t>
      </w:r>
      <w:proofErr w:type="gramStart"/>
      <w:r w:rsidRPr="009A0A5E">
        <w:rPr>
          <w:rFonts w:asciiTheme="minorHAnsi" w:hAnsiTheme="minorHAnsi" w:cstheme="minorHAnsi"/>
        </w:rPr>
        <w:t>fee;</w:t>
      </w:r>
      <w:proofErr w:type="gramEnd"/>
    </w:p>
    <w:p w14:paraId="04883B46" w14:textId="77777777" w:rsidR="00073ADD" w:rsidRPr="009A0A5E" w:rsidRDefault="00784501" w:rsidP="00F67AED">
      <w:pPr>
        <w:pStyle w:val="ListParagraph"/>
        <w:numPr>
          <w:ilvl w:val="2"/>
          <w:numId w:val="1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duration and commencement of the</w:t>
      </w:r>
      <w:r w:rsidRPr="009A0A5E">
        <w:rPr>
          <w:rFonts w:asciiTheme="minorHAnsi" w:hAnsiTheme="minorHAnsi" w:cstheme="minorHAnsi"/>
          <w:spacing w:val="-19"/>
        </w:rPr>
        <w:t xml:space="preserve"> </w:t>
      </w:r>
      <w:proofErr w:type="gramStart"/>
      <w:r w:rsidRPr="009A0A5E">
        <w:rPr>
          <w:rFonts w:asciiTheme="minorHAnsi" w:hAnsiTheme="minorHAnsi" w:cstheme="minorHAnsi"/>
        </w:rPr>
        <w:t>permit;</w:t>
      </w:r>
      <w:proofErr w:type="gramEnd"/>
    </w:p>
    <w:p w14:paraId="795692A4" w14:textId="77777777" w:rsidR="00073ADD" w:rsidRPr="009A0A5E" w:rsidRDefault="00784501" w:rsidP="00F67AED">
      <w:pPr>
        <w:pStyle w:val="ListParagraph"/>
        <w:numPr>
          <w:ilvl w:val="2"/>
          <w:numId w:val="15"/>
        </w:numPr>
        <w:tabs>
          <w:tab w:val="left" w:pos="1242"/>
        </w:tabs>
        <w:ind w:right="119"/>
        <w:contextualSpacing/>
        <w:jc w:val="both"/>
        <w:rPr>
          <w:rFonts w:asciiTheme="minorHAnsi" w:hAnsiTheme="minorHAnsi" w:cstheme="minorHAnsi"/>
        </w:rPr>
      </w:pPr>
      <w:r w:rsidRPr="009A0A5E">
        <w:rPr>
          <w:rFonts w:asciiTheme="minorHAnsi" w:hAnsiTheme="minorHAnsi" w:cstheme="minorHAnsi"/>
        </w:rPr>
        <w:t xml:space="preserve">the commencement of the permit being contingent on the happening of an </w:t>
      </w:r>
      <w:proofErr w:type="gramStart"/>
      <w:r w:rsidRPr="009A0A5E">
        <w:rPr>
          <w:rFonts w:asciiTheme="minorHAnsi" w:hAnsiTheme="minorHAnsi" w:cstheme="minorHAnsi"/>
        </w:rPr>
        <w:t>event;</w:t>
      </w:r>
      <w:proofErr w:type="gramEnd"/>
    </w:p>
    <w:p w14:paraId="09448FD9" w14:textId="77777777" w:rsidR="00073ADD" w:rsidRPr="009A0A5E" w:rsidRDefault="00784501" w:rsidP="00F67AED">
      <w:pPr>
        <w:pStyle w:val="ListParagraph"/>
        <w:numPr>
          <w:ilvl w:val="2"/>
          <w:numId w:val="15"/>
        </w:numPr>
        <w:tabs>
          <w:tab w:val="left" w:pos="1242"/>
        </w:tabs>
        <w:ind w:right="118"/>
        <w:contextualSpacing/>
        <w:jc w:val="both"/>
        <w:rPr>
          <w:rFonts w:asciiTheme="minorHAnsi" w:hAnsiTheme="minorHAnsi" w:cstheme="minorHAnsi"/>
        </w:rPr>
      </w:pPr>
      <w:r w:rsidRPr="009A0A5E">
        <w:rPr>
          <w:rFonts w:asciiTheme="minorHAnsi" w:hAnsiTheme="minorHAnsi" w:cstheme="minorHAnsi"/>
        </w:rPr>
        <w:t>the rectification, remedying or restoration of a situation or circumstance reasonably related to the</w:t>
      </w:r>
      <w:r w:rsidRPr="009A0A5E">
        <w:rPr>
          <w:rFonts w:asciiTheme="minorHAnsi" w:hAnsiTheme="minorHAnsi" w:cstheme="minorHAnsi"/>
          <w:spacing w:val="-13"/>
        </w:rPr>
        <w:t xml:space="preserve"> </w:t>
      </w:r>
      <w:proofErr w:type="gramStart"/>
      <w:r w:rsidRPr="009A0A5E">
        <w:rPr>
          <w:rFonts w:asciiTheme="minorHAnsi" w:hAnsiTheme="minorHAnsi" w:cstheme="minorHAnsi"/>
        </w:rPr>
        <w:t>application;</w:t>
      </w:r>
      <w:proofErr w:type="gramEnd"/>
    </w:p>
    <w:p w14:paraId="264F2B76" w14:textId="77777777" w:rsidR="00073ADD" w:rsidRPr="009A0A5E" w:rsidRDefault="00784501" w:rsidP="00F67AED">
      <w:pPr>
        <w:pStyle w:val="ListParagraph"/>
        <w:numPr>
          <w:ilvl w:val="2"/>
          <w:numId w:val="15"/>
        </w:numPr>
        <w:tabs>
          <w:tab w:val="left" w:pos="1242"/>
        </w:tabs>
        <w:ind w:right="123"/>
        <w:contextualSpacing/>
        <w:jc w:val="both"/>
        <w:rPr>
          <w:rFonts w:asciiTheme="minorHAnsi" w:hAnsiTheme="minorHAnsi" w:cstheme="minorHAnsi"/>
        </w:rPr>
      </w:pPr>
      <w:r w:rsidRPr="009A0A5E">
        <w:rPr>
          <w:rFonts w:asciiTheme="minorHAnsi" w:hAnsiTheme="minorHAnsi" w:cstheme="minorHAnsi"/>
        </w:rPr>
        <w:t>the approval of another application for a permit which may be required by the local government under any written</w:t>
      </w:r>
      <w:r w:rsidRPr="009A0A5E">
        <w:rPr>
          <w:rFonts w:asciiTheme="minorHAnsi" w:hAnsiTheme="minorHAnsi" w:cstheme="minorHAnsi"/>
          <w:spacing w:val="-17"/>
        </w:rPr>
        <w:t xml:space="preserve"> </w:t>
      </w:r>
      <w:proofErr w:type="gramStart"/>
      <w:r w:rsidRPr="009A0A5E">
        <w:rPr>
          <w:rFonts w:asciiTheme="minorHAnsi" w:hAnsiTheme="minorHAnsi" w:cstheme="minorHAnsi"/>
        </w:rPr>
        <w:t>law;</w:t>
      </w:r>
      <w:proofErr w:type="gramEnd"/>
    </w:p>
    <w:p w14:paraId="4643071D" w14:textId="77777777" w:rsidR="00073ADD" w:rsidRPr="009A0A5E" w:rsidRDefault="00784501" w:rsidP="00F67AED">
      <w:pPr>
        <w:pStyle w:val="ListParagraph"/>
        <w:numPr>
          <w:ilvl w:val="2"/>
          <w:numId w:val="1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the area of the district to which the permit</w:t>
      </w:r>
      <w:r w:rsidRPr="009A0A5E">
        <w:rPr>
          <w:rFonts w:asciiTheme="minorHAnsi" w:hAnsiTheme="minorHAnsi" w:cstheme="minorHAnsi"/>
          <w:spacing w:val="-22"/>
        </w:rPr>
        <w:t xml:space="preserve"> </w:t>
      </w:r>
      <w:proofErr w:type="gramStart"/>
      <w:r w:rsidRPr="009A0A5E">
        <w:rPr>
          <w:rFonts w:asciiTheme="minorHAnsi" w:hAnsiTheme="minorHAnsi" w:cstheme="minorHAnsi"/>
        </w:rPr>
        <w:t>applies;</w:t>
      </w:r>
      <w:proofErr w:type="gramEnd"/>
    </w:p>
    <w:p w14:paraId="1474B4AF" w14:textId="77777777" w:rsidR="00073ADD" w:rsidRPr="009A0A5E" w:rsidRDefault="00784501" w:rsidP="00F67AED">
      <w:pPr>
        <w:pStyle w:val="ListParagraph"/>
        <w:numPr>
          <w:ilvl w:val="2"/>
          <w:numId w:val="15"/>
        </w:numPr>
        <w:tabs>
          <w:tab w:val="left" w:pos="1242"/>
        </w:tabs>
        <w:ind w:right="122"/>
        <w:contextualSpacing/>
        <w:jc w:val="both"/>
        <w:rPr>
          <w:rFonts w:asciiTheme="minorHAnsi" w:hAnsiTheme="minorHAnsi" w:cstheme="minorHAnsi"/>
        </w:rPr>
      </w:pPr>
      <w:r w:rsidRPr="009A0A5E">
        <w:rPr>
          <w:rFonts w:asciiTheme="minorHAnsi" w:hAnsiTheme="minorHAnsi" w:cstheme="minorHAnsi"/>
        </w:rPr>
        <w:t>where a permit is issued for an activity which will or may cause damage to a public place, the payment of a deposit or bond against such</w:t>
      </w:r>
      <w:r w:rsidRPr="009A0A5E">
        <w:rPr>
          <w:rFonts w:asciiTheme="minorHAnsi" w:hAnsiTheme="minorHAnsi" w:cstheme="minorHAnsi"/>
          <w:spacing w:val="-32"/>
        </w:rPr>
        <w:t xml:space="preserve"> </w:t>
      </w:r>
      <w:proofErr w:type="gramStart"/>
      <w:r w:rsidRPr="009A0A5E">
        <w:rPr>
          <w:rFonts w:asciiTheme="minorHAnsi" w:hAnsiTheme="minorHAnsi" w:cstheme="minorHAnsi"/>
        </w:rPr>
        <w:t>damage;</w:t>
      </w:r>
      <w:proofErr w:type="gramEnd"/>
    </w:p>
    <w:p w14:paraId="5C446C8C" w14:textId="77777777" w:rsidR="00073ADD" w:rsidRPr="009A0A5E" w:rsidRDefault="00784501" w:rsidP="00F67AED">
      <w:pPr>
        <w:pStyle w:val="ListParagraph"/>
        <w:numPr>
          <w:ilvl w:val="2"/>
          <w:numId w:val="15"/>
        </w:numPr>
        <w:tabs>
          <w:tab w:val="left" w:pos="1242"/>
        </w:tabs>
        <w:ind w:right="115"/>
        <w:contextualSpacing/>
        <w:jc w:val="both"/>
        <w:rPr>
          <w:rFonts w:asciiTheme="minorHAnsi" w:hAnsiTheme="minorHAnsi" w:cstheme="minorHAnsi"/>
        </w:rPr>
      </w:pPr>
      <w:r w:rsidRPr="009A0A5E">
        <w:rPr>
          <w:rFonts w:asciiTheme="minorHAnsi" w:hAnsiTheme="minorHAnsi" w:cstheme="minorHAnsi"/>
        </w:rPr>
        <w:t>the obtaining of public risk insurance in an amount and on terms reasonably required by the local government;</w:t>
      </w:r>
      <w:r w:rsidRPr="009A0A5E">
        <w:rPr>
          <w:rFonts w:asciiTheme="minorHAnsi" w:hAnsiTheme="minorHAnsi" w:cstheme="minorHAnsi"/>
          <w:spacing w:val="-17"/>
        </w:rPr>
        <w:t xml:space="preserve"> </w:t>
      </w:r>
      <w:r w:rsidRPr="009A0A5E">
        <w:rPr>
          <w:rFonts w:asciiTheme="minorHAnsi" w:hAnsiTheme="minorHAnsi" w:cstheme="minorHAnsi"/>
        </w:rPr>
        <w:t>and</w:t>
      </w:r>
    </w:p>
    <w:p w14:paraId="480521EF" w14:textId="779D1D86" w:rsidR="00073ADD" w:rsidRDefault="00784501" w:rsidP="00F67AED">
      <w:pPr>
        <w:pStyle w:val="ListParagraph"/>
        <w:numPr>
          <w:ilvl w:val="2"/>
          <w:numId w:val="15"/>
        </w:numPr>
        <w:tabs>
          <w:tab w:val="left" w:pos="1242"/>
        </w:tabs>
        <w:ind w:right="114"/>
        <w:contextualSpacing/>
        <w:jc w:val="both"/>
        <w:rPr>
          <w:rFonts w:asciiTheme="minorHAnsi" w:hAnsiTheme="minorHAnsi" w:cstheme="minorHAnsi"/>
        </w:rPr>
      </w:pPr>
      <w:r w:rsidRPr="009A0A5E">
        <w:rPr>
          <w:rFonts w:asciiTheme="minorHAnsi" w:hAnsiTheme="minorHAnsi" w:cstheme="minorHAnsi"/>
        </w:rPr>
        <w:t xml:space="preserve">the provision of an indemnity from the permit holder indemnifying the local government in respect of any injury to any person or any damage to any property which may occur in connection with the use of the public place </w:t>
      </w:r>
      <w:r w:rsidR="00487127" w:rsidRPr="009A0A5E">
        <w:rPr>
          <w:rFonts w:asciiTheme="minorHAnsi" w:hAnsiTheme="minorHAnsi" w:cstheme="minorHAnsi"/>
        </w:rPr>
        <w:t>by the</w:t>
      </w:r>
      <w:r w:rsidRPr="009A0A5E">
        <w:rPr>
          <w:rFonts w:asciiTheme="minorHAnsi" w:hAnsiTheme="minorHAnsi" w:cstheme="minorHAnsi"/>
        </w:rPr>
        <w:t xml:space="preserve"> permit</w:t>
      </w:r>
      <w:r w:rsidRPr="009A0A5E">
        <w:rPr>
          <w:rFonts w:asciiTheme="minorHAnsi" w:hAnsiTheme="minorHAnsi" w:cstheme="minorHAnsi"/>
          <w:spacing w:val="-6"/>
        </w:rPr>
        <w:t xml:space="preserve"> </w:t>
      </w:r>
      <w:r w:rsidRPr="009A0A5E">
        <w:rPr>
          <w:rFonts w:asciiTheme="minorHAnsi" w:hAnsiTheme="minorHAnsi" w:cstheme="minorHAnsi"/>
        </w:rPr>
        <w:t>holder.</w:t>
      </w:r>
    </w:p>
    <w:p w14:paraId="6182878D" w14:textId="77777777" w:rsidR="0019727B" w:rsidRPr="0019727B" w:rsidRDefault="0019727B" w:rsidP="0019727B">
      <w:pPr>
        <w:tabs>
          <w:tab w:val="left" w:pos="1242"/>
        </w:tabs>
        <w:ind w:left="672" w:right="114"/>
        <w:contextualSpacing/>
        <w:jc w:val="both"/>
        <w:rPr>
          <w:rFonts w:asciiTheme="minorHAnsi" w:hAnsiTheme="minorHAnsi" w:cstheme="minorHAnsi"/>
        </w:rPr>
      </w:pPr>
    </w:p>
    <w:p w14:paraId="26F2F345"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Imposing conditions under a</w:t>
      </w:r>
      <w:r w:rsidRPr="009A0A5E">
        <w:rPr>
          <w:rFonts w:asciiTheme="minorHAnsi" w:hAnsiTheme="minorHAnsi" w:cstheme="minorHAnsi"/>
          <w:spacing w:val="-1"/>
          <w:sz w:val="22"/>
          <w:szCs w:val="22"/>
        </w:rPr>
        <w:t xml:space="preserve"> </w:t>
      </w:r>
      <w:r w:rsidRPr="009A0A5E">
        <w:rPr>
          <w:rFonts w:asciiTheme="minorHAnsi" w:hAnsiTheme="minorHAnsi" w:cstheme="minorHAnsi"/>
          <w:sz w:val="22"/>
          <w:szCs w:val="22"/>
        </w:rPr>
        <w:t>policy</w:t>
      </w:r>
    </w:p>
    <w:p w14:paraId="516B75BB" w14:textId="13183AA0" w:rsidR="00073ADD" w:rsidRPr="009A0A5E" w:rsidRDefault="00784501" w:rsidP="00F67AED">
      <w:pPr>
        <w:pStyle w:val="ListParagraph"/>
        <w:numPr>
          <w:ilvl w:val="0"/>
          <w:numId w:val="12"/>
        </w:numPr>
        <w:tabs>
          <w:tab w:val="left" w:pos="462"/>
        </w:tabs>
        <w:contextualSpacing/>
        <w:jc w:val="both"/>
        <w:rPr>
          <w:rFonts w:asciiTheme="minorHAnsi" w:hAnsiTheme="minorHAnsi" w:cstheme="minorHAnsi"/>
        </w:rPr>
      </w:pPr>
      <w:r w:rsidRPr="009A0A5E">
        <w:rPr>
          <w:rFonts w:asciiTheme="minorHAnsi" w:hAnsiTheme="minorHAnsi" w:cstheme="minorHAnsi"/>
        </w:rPr>
        <w:t>In this clause</w:t>
      </w:r>
      <w:r w:rsidR="00C6327B">
        <w:rPr>
          <w:rFonts w:asciiTheme="minorHAnsi" w:hAnsiTheme="minorHAnsi" w:cstheme="minorHAnsi"/>
          <w:spacing w:val="-3"/>
        </w:rPr>
        <w:t>:</w:t>
      </w:r>
    </w:p>
    <w:p w14:paraId="229074B5" w14:textId="501EAEB4" w:rsidR="00073ADD" w:rsidRPr="009A0A5E" w:rsidRDefault="00784501" w:rsidP="00F67AED">
      <w:pPr>
        <w:pStyle w:val="BodyText"/>
        <w:spacing w:before="0"/>
        <w:ind w:left="701" w:right="114"/>
        <w:contextualSpacing/>
        <w:jc w:val="both"/>
        <w:rPr>
          <w:rFonts w:asciiTheme="minorHAnsi" w:hAnsiTheme="minorHAnsi" w:cstheme="minorHAnsi"/>
          <w:sz w:val="22"/>
          <w:szCs w:val="22"/>
        </w:rPr>
      </w:pPr>
      <w:r w:rsidRPr="009A0A5E">
        <w:rPr>
          <w:rFonts w:asciiTheme="minorHAnsi" w:hAnsiTheme="minorHAnsi" w:cstheme="minorHAnsi"/>
          <w:b/>
          <w:sz w:val="22"/>
          <w:szCs w:val="22"/>
        </w:rPr>
        <w:t xml:space="preserve">"policy" </w:t>
      </w:r>
      <w:r w:rsidRPr="009A0A5E">
        <w:rPr>
          <w:rFonts w:asciiTheme="minorHAnsi" w:hAnsiTheme="minorHAnsi" w:cstheme="minorHAnsi"/>
          <w:sz w:val="22"/>
          <w:szCs w:val="22"/>
        </w:rPr>
        <w:t xml:space="preserve">means a policy of the local government adopted </w:t>
      </w:r>
      <w:r w:rsidR="00487127" w:rsidRPr="009A0A5E">
        <w:rPr>
          <w:rFonts w:asciiTheme="minorHAnsi" w:hAnsiTheme="minorHAnsi" w:cstheme="minorHAnsi"/>
          <w:sz w:val="22"/>
          <w:szCs w:val="22"/>
        </w:rPr>
        <w:t>by the Council</w:t>
      </w:r>
      <w:r w:rsidRPr="009A0A5E">
        <w:rPr>
          <w:rFonts w:asciiTheme="minorHAnsi" w:hAnsiTheme="minorHAnsi" w:cstheme="minorHAnsi"/>
          <w:sz w:val="22"/>
          <w:szCs w:val="22"/>
        </w:rPr>
        <w:t xml:space="preserve"> containing conditions subject to which an application for a permit may be approved under paragraph 7.2(1)(a).</w:t>
      </w:r>
    </w:p>
    <w:p w14:paraId="1AD9FB34" w14:textId="77777777" w:rsidR="00073ADD" w:rsidRPr="009A0A5E" w:rsidRDefault="00784501" w:rsidP="00F67AED">
      <w:pPr>
        <w:pStyle w:val="ListParagraph"/>
        <w:numPr>
          <w:ilvl w:val="0"/>
          <w:numId w:val="12"/>
        </w:numPr>
        <w:tabs>
          <w:tab w:val="left" w:pos="471"/>
        </w:tabs>
        <w:ind w:right="118"/>
        <w:contextualSpacing/>
        <w:jc w:val="both"/>
        <w:rPr>
          <w:rFonts w:asciiTheme="minorHAnsi" w:hAnsiTheme="minorHAnsi" w:cstheme="minorHAnsi"/>
        </w:rPr>
      </w:pPr>
      <w:r w:rsidRPr="009A0A5E">
        <w:rPr>
          <w:rFonts w:asciiTheme="minorHAnsi" w:hAnsiTheme="minorHAnsi" w:cstheme="minorHAnsi"/>
        </w:rPr>
        <w:t>Under paragraph 7.2(1)(a) the local government may approve an application subject to conditions by reference to a</w:t>
      </w:r>
      <w:r w:rsidRPr="009A0A5E">
        <w:rPr>
          <w:rFonts w:asciiTheme="minorHAnsi" w:hAnsiTheme="minorHAnsi" w:cstheme="minorHAnsi"/>
          <w:spacing w:val="-15"/>
        </w:rPr>
        <w:t xml:space="preserve"> </w:t>
      </w:r>
      <w:r w:rsidRPr="009A0A5E">
        <w:rPr>
          <w:rFonts w:asciiTheme="minorHAnsi" w:hAnsiTheme="minorHAnsi" w:cstheme="minorHAnsi"/>
        </w:rPr>
        <w:t>policy.</w:t>
      </w:r>
    </w:p>
    <w:p w14:paraId="3786BD41" w14:textId="55B0CB17" w:rsidR="00073ADD" w:rsidRPr="009A0A5E" w:rsidRDefault="00784501" w:rsidP="00F67AED">
      <w:pPr>
        <w:pStyle w:val="ListParagraph"/>
        <w:numPr>
          <w:ilvl w:val="0"/>
          <w:numId w:val="12"/>
        </w:numPr>
        <w:tabs>
          <w:tab w:val="left" w:pos="467"/>
        </w:tabs>
        <w:ind w:right="113"/>
        <w:contextualSpacing/>
        <w:jc w:val="both"/>
        <w:rPr>
          <w:rFonts w:asciiTheme="minorHAnsi" w:hAnsiTheme="minorHAnsi" w:cstheme="minorHAnsi"/>
        </w:rPr>
      </w:pPr>
      <w:r w:rsidRPr="009A0A5E">
        <w:rPr>
          <w:rFonts w:asciiTheme="minorHAnsi" w:hAnsiTheme="minorHAnsi" w:cstheme="minorHAnsi"/>
        </w:rPr>
        <w:t xml:space="preserve">The local government is to give a copy of the policy, or the part of the </w:t>
      </w:r>
      <w:r w:rsidR="00487127" w:rsidRPr="009A0A5E">
        <w:rPr>
          <w:rFonts w:asciiTheme="minorHAnsi" w:hAnsiTheme="minorHAnsi" w:cstheme="minorHAnsi"/>
        </w:rPr>
        <w:t>policy,</w:t>
      </w:r>
      <w:r w:rsidRPr="009A0A5E">
        <w:rPr>
          <w:rFonts w:asciiTheme="minorHAnsi" w:hAnsiTheme="minorHAnsi" w:cstheme="minorHAnsi"/>
        </w:rPr>
        <w:t xml:space="preserve"> which is relevant to the application for a permit, with the form of permit referred to in subclause</w:t>
      </w:r>
      <w:r w:rsidRPr="009A0A5E">
        <w:rPr>
          <w:rFonts w:asciiTheme="minorHAnsi" w:hAnsiTheme="minorHAnsi" w:cstheme="minorHAnsi"/>
          <w:spacing w:val="-3"/>
        </w:rPr>
        <w:t xml:space="preserve"> </w:t>
      </w:r>
      <w:r w:rsidRPr="009A0A5E">
        <w:rPr>
          <w:rFonts w:asciiTheme="minorHAnsi" w:hAnsiTheme="minorHAnsi" w:cstheme="minorHAnsi"/>
        </w:rPr>
        <w:t>7.2(2).</w:t>
      </w:r>
    </w:p>
    <w:p w14:paraId="47172567" w14:textId="77777777" w:rsidR="00073ADD" w:rsidRPr="009A0A5E" w:rsidRDefault="00784501" w:rsidP="00F67AED">
      <w:pPr>
        <w:pStyle w:val="ListParagraph"/>
        <w:numPr>
          <w:ilvl w:val="0"/>
          <w:numId w:val="12"/>
        </w:numPr>
        <w:tabs>
          <w:tab w:val="left" w:pos="481"/>
        </w:tabs>
        <w:ind w:right="115"/>
        <w:contextualSpacing/>
        <w:jc w:val="both"/>
        <w:rPr>
          <w:rFonts w:asciiTheme="minorHAnsi" w:hAnsiTheme="minorHAnsi" w:cstheme="minorHAnsi"/>
        </w:rPr>
      </w:pPr>
      <w:r w:rsidRPr="009A0A5E">
        <w:rPr>
          <w:rFonts w:asciiTheme="minorHAnsi" w:hAnsiTheme="minorHAnsi" w:cstheme="minorHAnsi"/>
        </w:rPr>
        <w:t>An application for a permit is to be taken not to have been approved subject to the conditions contained in a policy until the local government gives the permit holder a copy of the policy or the part of the policy which is relevant to the</w:t>
      </w:r>
      <w:r w:rsidRPr="009A0A5E">
        <w:rPr>
          <w:rFonts w:asciiTheme="minorHAnsi" w:hAnsiTheme="minorHAnsi" w:cstheme="minorHAnsi"/>
          <w:spacing w:val="-31"/>
        </w:rPr>
        <w:t xml:space="preserve"> </w:t>
      </w:r>
      <w:r w:rsidRPr="009A0A5E">
        <w:rPr>
          <w:rFonts w:asciiTheme="minorHAnsi" w:hAnsiTheme="minorHAnsi" w:cstheme="minorHAnsi"/>
        </w:rPr>
        <w:t>application.</w:t>
      </w:r>
    </w:p>
    <w:p w14:paraId="5E02C27F" w14:textId="77777777" w:rsidR="00073ADD" w:rsidRPr="009A0A5E" w:rsidRDefault="00784501" w:rsidP="00F67AED">
      <w:pPr>
        <w:pStyle w:val="ListParagraph"/>
        <w:numPr>
          <w:ilvl w:val="0"/>
          <w:numId w:val="12"/>
        </w:numPr>
        <w:tabs>
          <w:tab w:val="left" w:pos="464"/>
        </w:tabs>
        <w:ind w:right="123"/>
        <w:contextualSpacing/>
        <w:jc w:val="both"/>
        <w:rPr>
          <w:rFonts w:asciiTheme="minorHAnsi" w:hAnsiTheme="minorHAnsi" w:cstheme="minorHAnsi"/>
        </w:rPr>
      </w:pPr>
      <w:r w:rsidRPr="009A0A5E">
        <w:rPr>
          <w:rFonts w:asciiTheme="minorHAnsi" w:hAnsiTheme="minorHAnsi" w:cstheme="minorHAnsi"/>
        </w:rPr>
        <w:t>Sections 5.94 and 5.95 of the Act shall apply to a policy and for that purpose a policy is to be taken to be information within section 5.94(u)(</w:t>
      </w:r>
      <w:proofErr w:type="spellStart"/>
      <w:r w:rsidRPr="009A0A5E">
        <w:rPr>
          <w:rFonts w:asciiTheme="minorHAnsi" w:hAnsiTheme="minorHAnsi" w:cstheme="minorHAnsi"/>
        </w:rPr>
        <w:t>i</w:t>
      </w:r>
      <w:proofErr w:type="spellEnd"/>
      <w:r w:rsidRPr="009A0A5E">
        <w:rPr>
          <w:rFonts w:asciiTheme="minorHAnsi" w:hAnsiTheme="minorHAnsi" w:cstheme="minorHAnsi"/>
        </w:rPr>
        <w:t>) of the</w:t>
      </w:r>
      <w:r w:rsidRPr="009A0A5E">
        <w:rPr>
          <w:rFonts w:asciiTheme="minorHAnsi" w:hAnsiTheme="minorHAnsi" w:cstheme="minorHAnsi"/>
          <w:spacing w:val="-20"/>
        </w:rPr>
        <w:t xml:space="preserve"> </w:t>
      </w:r>
      <w:r w:rsidRPr="009A0A5E">
        <w:rPr>
          <w:rFonts w:asciiTheme="minorHAnsi" w:hAnsiTheme="minorHAnsi" w:cstheme="minorHAnsi"/>
        </w:rPr>
        <w:t>Act.</w:t>
      </w:r>
    </w:p>
    <w:p w14:paraId="2AEC796D"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4CFB04AB"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Compliance with and variation of</w:t>
      </w:r>
      <w:r w:rsidRPr="009A0A5E">
        <w:rPr>
          <w:rFonts w:asciiTheme="minorHAnsi" w:hAnsiTheme="minorHAnsi" w:cstheme="minorHAnsi"/>
          <w:spacing w:val="-11"/>
          <w:sz w:val="22"/>
          <w:szCs w:val="22"/>
        </w:rPr>
        <w:t xml:space="preserve"> </w:t>
      </w:r>
      <w:r w:rsidRPr="009A0A5E">
        <w:rPr>
          <w:rFonts w:asciiTheme="minorHAnsi" w:hAnsiTheme="minorHAnsi" w:cstheme="minorHAnsi"/>
          <w:sz w:val="22"/>
          <w:szCs w:val="22"/>
        </w:rPr>
        <w:t>conditions</w:t>
      </w:r>
    </w:p>
    <w:p w14:paraId="54EEE531" w14:textId="77777777" w:rsidR="00073ADD" w:rsidRPr="009A0A5E" w:rsidRDefault="00784501" w:rsidP="00F67AED">
      <w:pPr>
        <w:pStyle w:val="ListParagraph"/>
        <w:numPr>
          <w:ilvl w:val="0"/>
          <w:numId w:val="11"/>
        </w:numPr>
        <w:tabs>
          <w:tab w:val="left" w:pos="462"/>
        </w:tabs>
        <w:ind w:right="119"/>
        <w:contextualSpacing/>
        <w:jc w:val="both"/>
        <w:rPr>
          <w:rFonts w:asciiTheme="minorHAnsi" w:hAnsiTheme="minorHAnsi" w:cstheme="minorHAnsi"/>
        </w:rPr>
      </w:pPr>
      <w:r w:rsidRPr="009A0A5E">
        <w:rPr>
          <w:rFonts w:asciiTheme="minorHAnsi" w:hAnsiTheme="minorHAnsi" w:cstheme="minorHAnsi"/>
        </w:rPr>
        <w:t>Where an application for a permit has been approved subject to conditions, or where a permit is to be taken to be subject to conditions under this local law, the permit holder shall comply with each of those</w:t>
      </w:r>
      <w:r w:rsidRPr="009A0A5E">
        <w:rPr>
          <w:rFonts w:asciiTheme="minorHAnsi" w:hAnsiTheme="minorHAnsi" w:cstheme="minorHAnsi"/>
          <w:spacing w:val="-17"/>
        </w:rPr>
        <w:t xml:space="preserve"> </w:t>
      </w:r>
      <w:r w:rsidRPr="009A0A5E">
        <w:rPr>
          <w:rFonts w:asciiTheme="minorHAnsi" w:hAnsiTheme="minorHAnsi" w:cstheme="minorHAnsi"/>
        </w:rPr>
        <w:t>conditions.</w:t>
      </w:r>
    </w:p>
    <w:p w14:paraId="6BDB772B" w14:textId="574AF3B1" w:rsidR="00073ADD" w:rsidRPr="009A0A5E" w:rsidRDefault="00784501" w:rsidP="00F67AED">
      <w:pPr>
        <w:pStyle w:val="ListParagraph"/>
        <w:numPr>
          <w:ilvl w:val="0"/>
          <w:numId w:val="11"/>
        </w:numPr>
        <w:tabs>
          <w:tab w:val="left" w:pos="462"/>
        </w:tabs>
        <w:ind w:right="120"/>
        <w:contextualSpacing/>
        <w:jc w:val="both"/>
        <w:rPr>
          <w:rFonts w:asciiTheme="minorHAnsi" w:hAnsiTheme="minorHAnsi" w:cstheme="minorHAnsi"/>
        </w:rPr>
      </w:pPr>
      <w:r w:rsidRPr="009A0A5E">
        <w:rPr>
          <w:rFonts w:asciiTheme="minorHAnsi" w:hAnsiTheme="minorHAnsi" w:cstheme="minorHAnsi"/>
        </w:rPr>
        <w:t>The local government may vary the conditions of a permit, and the permit holder shall comply with those conditions as</w:t>
      </w:r>
      <w:r w:rsidRPr="009A0A5E">
        <w:rPr>
          <w:rFonts w:asciiTheme="minorHAnsi" w:hAnsiTheme="minorHAnsi" w:cstheme="minorHAnsi"/>
          <w:spacing w:val="-14"/>
        </w:rPr>
        <w:t xml:space="preserve"> </w:t>
      </w:r>
      <w:r w:rsidRPr="009A0A5E">
        <w:rPr>
          <w:rFonts w:asciiTheme="minorHAnsi" w:hAnsiTheme="minorHAnsi" w:cstheme="minorHAnsi"/>
        </w:rPr>
        <w:t>varied.</w:t>
      </w:r>
    </w:p>
    <w:p w14:paraId="5D779BD0" w14:textId="77777777" w:rsidR="00073ADD" w:rsidRPr="009A0A5E" w:rsidRDefault="00073ADD" w:rsidP="009A0A5E">
      <w:pPr>
        <w:pStyle w:val="BodyText"/>
        <w:spacing w:before="0"/>
        <w:contextualSpacing/>
        <w:rPr>
          <w:rFonts w:asciiTheme="minorHAnsi" w:hAnsiTheme="minorHAnsi" w:cstheme="minorHAnsi"/>
          <w:sz w:val="22"/>
          <w:szCs w:val="22"/>
        </w:rPr>
      </w:pPr>
    </w:p>
    <w:p w14:paraId="50A169AE" w14:textId="1FD3795F"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3 -</w:t>
      </w:r>
      <w:r w:rsidRPr="009A0A5E">
        <w:rPr>
          <w:rFonts w:asciiTheme="minorHAnsi" w:hAnsiTheme="minorHAnsi" w:cstheme="minorHAnsi"/>
          <w:i/>
          <w:spacing w:val="65"/>
        </w:rPr>
        <w:t xml:space="preserve"> </w:t>
      </w:r>
      <w:r w:rsidRPr="009A0A5E">
        <w:rPr>
          <w:rFonts w:asciiTheme="minorHAnsi" w:hAnsiTheme="minorHAnsi" w:cstheme="minorHAnsi"/>
          <w:i/>
        </w:rPr>
        <w:t>General</w:t>
      </w:r>
    </w:p>
    <w:p w14:paraId="5B60205C" w14:textId="77777777" w:rsidR="00073ADD" w:rsidRPr="009A0A5E" w:rsidRDefault="00073ADD" w:rsidP="009A0A5E">
      <w:pPr>
        <w:pStyle w:val="BodyText"/>
        <w:spacing w:before="0"/>
        <w:contextualSpacing/>
        <w:rPr>
          <w:rFonts w:asciiTheme="minorHAnsi" w:hAnsiTheme="minorHAnsi" w:cstheme="minorHAnsi"/>
          <w:i/>
          <w:sz w:val="22"/>
          <w:szCs w:val="22"/>
        </w:rPr>
      </w:pPr>
    </w:p>
    <w:p w14:paraId="11C655B2"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Duration of</w:t>
      </w:r>
      <w:r w:rsidRPr="009A0A5E">
        <w:rPr>
          <w:rFonts w:asciiTheme="minorHAnsi" w:hAnsiTheme="minorHAnsi" w:cstheme="minorHAnsi"/>
          <w:spacing w:val="-3"/>
          <w:sz w:val="22"/>
          <w:szCs w:val="22"/>
        </w:rPr>
        <w:t xml:space="preserve"> </w:t>
      </w:r>
      <w:r w:rsidRPr="009A0A5E">
        <w:rPr>
          <w:rFonts w:asciiTheme="minorHAnsi" w:hAnsiTheme="minorHAnsi" w:cstheme="minorHAnsi"/>
          <w:sz w:val="22"/>
          <w:szCs w:val="22"/>
        </w:rPr>
        <w:t>permit</w:t>
      </w:r>
    </w:p>
    <w:p w14:paraId="00D25334" w14:textId="6A667CC4"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A permit is valid for one year from the date on which it is issued, unless it is</w:t>
      </w:r>
      <w:r w:rsidR="00C6327B">
        <w:rPr>
          <w:rFonts w:asciiTheme="minorHAnsi" w:hAnsiTheme="minorHAnsi" w:cstheme="minorHAnsi"/>
          <w:sz w:val="22"/>
          <w:szCs w:val="22"/>
        </w:rPr>
        <w:t>:</w:t>
      </w:r>
    </w:p>
    <w:p w14:paraId="1FCE9496" w14:textId="77777777" w:rsidR="00073ADD" w:rsidRPr="009A0A5E" w:rsidRDefault="00784501" w:rsidP="00F67AED">
      <w:pPr>
        <w:pStyle w:val="ListParagraph"/>
        <w:numPr>
          <w:ilvl w:val="2"/>
          <w:numId w:val="1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otherwise stated in this local law or in the permit;</w:t>
      </w:r>
      <w:r w:rsidRPr="009A0A5E">
        <w:rPr>
          <w:rFonts w:asciiTheme="minorHAnsi" w:hAnsiTheme="minorHAnsi" w:cstheme="minorHAnsi"/>
          <w:spacing w:val="-14"/>
        </w:rPr>
        <w:t xml:space="preserve"> </w:t>
      </w:r>
      <w:r w:rsidRPr="009A0A5E">
        <w:rPr>
          <w:rFonts w:asciiTheme="minorHAnsi" w:hAnsiTheme="minorHAnsi" w:cstheme="minorHAnsi"/>
        </w:rPr>
        <w:t>or</w:t>
      </w:r>
    </w:p>
    <w:p w14:paraId="5326F5CA" w14:textId="77777777" w:rsidR="00073ADD" w:rsidRPr="009A0A5E" w:rsidRDefault="00784501" w:rsidP="00F67AED">
      <w:pPr>
        <w:pStyle w:val="ListParagraph"/>
        <w:numPr>
          <w:ilvl w:val="2"/>
          <w:numId w:val="15"/>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cancelled under clause</w:t>
      </w:r>
      <w:r w:rsidRPr="009A0A5E">
        <w:rPr>
          <w:rFonts w:asciiTheme="minorHAnsi" w:hAnsiTheme="minorHAnsi" w:cstheme="minorHAnsi"/>
          <w:spacing w:val="-10"/>
        </w:rPr>
        <w:t xml:space="preserve"> </w:t>
      </w:r>
      <w:r w:rsidRPr="009A0A5E">
        <w:rPr>
          <w:rFonts w:asciiTheme="minorHAnsi" w:hAnsiTheme="minorHAnsi" w:cstheme="minorHAnsi"/>
        </w:rPr>
        <w:t>7.10.</w:t>
      </w:r>
    </w:p>
    <w:p w14:paraId="18B02DAD"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39D4F534"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Renewal of</w:t>
      </w:r>
      <w:r w:rsidRPr="009A0A5E">
        <w:rPr>
          <w:rFonts w:asciiTheme="minorHAnsi" w:hAnsiTheme="minorHAnsi" w:cstheme="minorHAnsi"/>
          <w:spacing w:val="-5"/>
          <w:sz w:val="22"/>
          <w:szCs w:val="22"/>
        </w:rPr>
        <w:t xml:space="preserve"> </w:t>
      </w:r>
      <w:r w:rsidRPr="009A0A5E">
        <w:rPr>
          <w:rFonts w:asciiTheme="minorHAnsi" w:hAnsiTheme="minorHAnsi" w:cstheme="minorHAnsi"/>
          <w:sz w:val="22"/>
          <w:szCs w:val="22"/>
        </w:rPr>
        <w:t>permit</w:t>
      </w:r>
    </w:p>
    <w:p w14:paraId="39CF9DF0" w14:textId="77777777" w:rsidR="00073ADD" w:rsidRPr="009A0A5E" w:rsidRDefault="00784501" w:rsidP="00F67AED">
      <w:pPr>
        <w:pStyle w:val="ListParagraph"/>
        <w:numPr>
          <w:ilvl w:val="0"/>
          <w:numId w:val="10"/>
        </w:numPr>
        <w:tabs>
          <w:tab w:val="left" w:pos="505"/>
        </w:tabs>
        <w:ind w:right="121" w:firstLine="0"/>
        <w:contextualSpacing/>
        <w:jc w:val="both"/>
        <w:rPr>
          <w:rFonts w:asciiTheme="minorHAnsi" w:hAnsiTheme="minorHAnsi" w:cstheme="minorHAnsi"/>
        </w:rPr>
      </w:pPr>
      <w:r w:rsidRPr="009A0A5E">
        <w:rPr>
          <w:rFonts w:asciiTheme="minorHAnsi" w:hAnsiTheme="minorHAnsi" w:cstheme="minorHAnsi"/>
        </w:rPr>
        <w:t>A permit holder may apply to the local government in writing prior to expiry of a permit for the renewal of the</w:t>
      </w:r>
      <w:r w:rsidRPr="009A0A5E">
        <w:rPr>
          <w:rFonts w:asciiTheme="minorHAnsi" w:hAnsiTheme="minorHAnsi" w:cstheme="minorHAnsi"/>
          <w:spacing w:val="-11"/>
        </w:rPr>
        <w:t xml:space="preserve"> </w:t>
      </w:r>
      <w:r w:rsidRPr="009A0A5E">
        <w:rPr>
          <w:rFonts w:asciiTheme="minorHAnsi" w:hAnsiTheme="minorHAnsi" w:cstheme="minorHAnsi"/>
        </w:rPr>
        <w:t>permit.</w:t>
      </w:r>
    </w:p>
    <w:p w14:paraId="6CEAD60E" w14:textId="0FCE5A8F" w:rsidR="00073ADD" w:rsidRPr="009A0A5E" w:rsidRDefault="00784501" w:rsidP="00F67AED">
      <w:pPr>
        <w:pStyle w:val="ListParagraph"/>
        <w:numPr>
          <w:ilvl w:val="0"/>
          <w:numId w:val="10"/>
        </w:numPr>
        <w:tabs>
          <w:tab w:val="left" w:pos="462"/>
        </w:tabs>
        <w:ind w:left="461" w:hanging="360"/>
        <w:contextualSpacing/>
        <w:jc w:val="both"/>
        <w:rPr>
          <w:rFonts w:asciiTheme="minorHAnsi" w:hAnsiTheme="minorHAnsi" w:cstheme="minorHAnsi"/>
        </w:rPr>
      </w:pPr>
      <w:r w:rsidRPr="009A0A5E">
        <w:rPr>
          <w:rFonts w:asciiTheme="minorHAnsi" w:hAnsiTheme="minorHAnsi" w:cstheme="minorHAnsi"/>
        </w:rPr>
        <w:t>The provisions of</w:t>
      </w:r>
      <w:r w:rsidR="00C6327B">
        <w:rPr>
          <w:rFonts w:asciiTheme="minorHAnsi" w:hAnsiTheme="minorHAnsi" w:cstheme="minorHAnsi"/>
          <w:spacing w:val="-4"/>
        </w:rPr>
        <w:t>:</w:t>
      </w:r>
    </w:p>
    <w:p w14:paraId="0822B713" w14:textId="77777777" w:rsidR="00073ADD" w:rsidRPr="009A0A5E" w:rsidRDefault="00784501" w:rsidP="00F67AED">
      <w:pPr>
        <w:pStyle w:val="ListParagraph"/>
        <w:numPr>
          <w:ilvl w:val="1"/>
          <w:numId w:val="10"/>
        </w:numPr>
        <w:tabs>
          <w:tab w:val="left" w:pos="1233"/>
          <w:tab w:val="left" w:pos="1234"/>
        </w:tabs>
        <w:contextualSpacing/>
        <w:jc w:val="both"/>
        <w:rPr>
          <w:rFonts w:asciiTheme="minorHAnsi" w:hAnsiTheme="minorHAnsi" w:cstheme="minorHAnsi"/>
        </w:rPr>
      </w:pPr>
      <w:r w:rsidRPr="009A0A5E">
        <w:rPr>
          <w:rFonts w:asciiTheme="minorHAnsi" w:hAnsiTheme="minorHAnsi" w:cstheme="minorHAnsi"/>
        </w:rPr>
        <w:t>this Part;</w:t>
      </w:r>
      <w:r w:rsidRPr="009A0A5E">
        <w:rPr>
          <w:rFonts w:asciiTheme="minorHAnsi" w:hAnsiTheme="minorHAnsi" w:cstheme="minorHAnsi"/>
          <w:spacing w:val="-4"/>
        </w:rPr>
        <w:t xml:space="preserve"> </w:t>
      </w:r>
      <w:r w:rsidRPr="009A0A5E">
        <w:rPr>
          <w:rFonts w:asciiTheme="minorHAnsi" w:hAnsiTheme="minorHAnsi" w:cstheme="minorHAnsi"/>
        </w:rPr>
        <w:t>and</w:t>
      </w:r>
    </w:p>
    <w:p w14:paraId="36D5FB3E" w14:textId="069637C6" w:rsidR="00073ADD" w:rsidRPr="009A0A5E" w:rsidRDefault="00784501" w:rsidP="00F67AED">
      <w:pPr>
        <w:pStyle w:val="ListParagraph"/>
        <w:numPr>
          <w:ilvl w:val="1"/>
          <w:numId w:val="10"/>
        </w:numPr>
        <w:tabs>
          <w:tab w:val="left" w:pos="1233"/>
          <w:tab w:val="left" w:pos="1234"/>
        </w:tabs>
        <w:ind w:right="324"/>
        <w:contextualSpacing/>
        <w:jc w:val="both"/>
        <w:rPr>
          <w:rFonts w:asciiTheme="minorHAnsi" w:hAnsiTheme="minorHAnsi" w:cstheme="minorHAnsi"/>
        </w:rPr>
      </w:pPr>
      <w:r w:rsidRPr="009A0A5E">
        <w:rPr>
          <w:rFonts w:asciiTheme="minorHAnsi" w:hAnsiTheme="minorHAnsi" w:cstheme="minorHAnsi"/>
        </w:rPr>
        <w:t xml:space="preserve">any other provision of this local law relevant to the </w:t>
      </w:r>
      <w:r w:rsidR="00487127" w:rsidRPr="009A0A5E">
        <w:rPr>
          <w:rFonts w:asciiTheme="minorHAnsi" w:hAnsiTheme="minorHAnsi" w:cstheme="minorHAnsi"/>
        </w:rPr>
        <w:t>permit,</w:t>
      </w:r>
      <w:r w:rsidRPr="009A0A5E">
        <w:rPr>
          <w:rFonts w:asciiTheme="minorHAnsi" w:hAnsiTheme="minorHAnsi" w:cstheme="minorHAnsi"/>
        </w:rPr>
        <w:t xml:space="preserve"> which is to be renewed, shall apply to an application for the renewal of a permit with all the necessary changes</w:t>
      </w:r>
      <w:r w:rsidRPr="009A0A5E">
        <w:rPr>
          <w:rFonts w:asciiTheme="minorHAnsi" w:hAnsiTheme="minorHAnsi" w:cstheme="minorHAnsi"/>
          <w:spacing w:val="-15"/>
        </w:rPr>
        <w:t xml:space="preserve"> </w:t>
      </w:r>
      <w:r w:rsidRPr="009A0A5E">
        <w:rPr>
          <w:rFonts w:asciiTheme="minorHAnsi" w:hAnsiTheme="minorHAnsi" w:cstheme="minorHAnsi"/>
        </w:rPr>
        <w:t>required.</w:t>
      </w:r>
    </w:p>
    <w:p w14:paraId="4A143ADC"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0522F2C0"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Transfer of</w:t>
      </w:r>
      <w:r w:rsidRPr="009A0A5E">
        <w:rPr>
          <w:rFonts w:asciiTheme="minorHAnsi" w:hAnsiTheme="minorHAnsi" w:cstheme="minorHAnsi"/>
          <w:spacing w:val="-4"/>
          <w:sz w:val="22"/>
          <w:szCs w:val="22"/>
        </w:rPr>
        <w:t xml:space="preserve"> </w:t>
      </w:r>
      <w:r w:rsidRPr="009A0A5E">
        <w:rPr>
          <w:rFonts w:asciiTheme="minorHAnsi" w:hAnsiTheme="minorHAnsi" w:cstheme="minorHAnsi"/>
          <w:sz w:val="22"/>
          <w:szCs w:val="22"/>
        </w:rPr>
        <w:t>permit</w:t>
      </w:r>
    </w:p>
    <w:p w14:paraId="28C767A6" w14:textId="28C5B77B" w:rsidR="00073ADD" w:rsidRPr="009A0A5E" w:rsidRDefault="00784501" w:rsidP="00F67AED">
      <w:pPr>
        <w:pStyle w:val="ListParagraph"/>
        <w:numPr>
          <w:ilvl w:val="0"/>
          <w:numId w:val="9"/>
        </w:numPr>
        <w:tabs>
          <w:tab w:val="left" w:pos="462"/>
        </w:tabs>
        <w:contextualSpacing/>
        <w:jc w:val="both"/>
        <w:rPr>
          <w:rFonts w:asciiTheme="minorHAnsi" w:hAnsiTheme="minorHAnsi" w:cstheme="minorHAnsi"/>
        </w:rPr>
      </w:pPr>
      <w:r w:rsidRPr="009A0A5E">
        <w:rPr>
          <w:rFonts w:asciiTheme="minorHAnsi" w:hAnsiTheme="minorHAnsi" w:cstheme="minorHAnsi"/>
        </w:rPr>
        <w:t>An application for the transfer of a valid permit is to</w:t>
      </w:r>
      <w:r w:rsidR="00C6327B">
        <w:rPr>
          <w:rFonts w:asciiTheme="minorHAnsi" w:hAnsiTheme="minorHAnsi" w:cstheme="minorHAnsi"/>
        </w:rPr>
        <w:t>:</w:t>
      </w:r>
    </w:p>
    <w:p w14:paraId="04E0121E" w14:textId="77777777" w:rsidR="00073ADD" w:rsidRPr="009A0A5E" w:rsidRDefault="00784501" w:rsidP="00F67AED">
      <w:pPr>
        <w:pStyle w:val="ListParagraph"/>
        <w:numPr>
          <w:ilvl w:val="1"/>
          <w:numId w:val="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be made in</w:t>
      </w:r>
      <w:r w:rsidRPr="009A0A5E">
        <w:rPr>
          <w:rFonts w:asciiTheme="minorHAnsi" w:hAnsiTheme="minorHAnsi" w:cstheme="minorHAnsi"/>
          <w:spacing w:val="-11"/>
        </w:rPr>
        <w:t xml:space="preserve"> </w:t>
      </w:r>
      <w:proofErr w:type="gramStart"/>
      <w:r w:rsidRPr="009A0A5E">
        <w:rPr>
          <w:rFonts w:asciiTheme="minorHAnsi" w:hAnsiTheme="minorHAnsi" w:cstheme="minorHAnsi"/>
        </w:rPr>
        <w:t>writing;</w:t>
      </w:r>
      <w:proofErr w:type="gramEnd"/>
    </w:p>
    <w:p w14:paraId="2323AEF7" w14:textId="77777777" w:rsidR="00073ADD" w:rsidRPr="009A0A5E" w:rsidRDefault="00784501" w:rsidP="00F67AED">
      <w:pPr>
        <w:pStyle w:val="ListParagraph"/>
        <w:numPr>
          <w:ilvl w:val="1"/>
          <w:numId w:val="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be signed by the permit holder and the proposed transferee of the</w:t>
      </w:r>
      <w:r w:rsidRPr="009A0A5E">
        <w:rPr>
          <w:rFonts w:asciiTheme="minorHAnsi" w:hAnsiTheme="minorHAnsi" w:cstheme="minorHAnsi"/>
          <w:spacing w:val="-34"/>
        </w:rPr>
        <w:t xml:space="preserve"> </w:t>
      </w:r>
      <w:proofErr w:type="gramStart"/>
      <w:r w:rsidRPr="009A0A5E">
        <w:rPr>
          <w:rFonts w:asciiTheme="minorHAnsi" w:hAnsiTheme="minorHAnsi" w:cstheme="minorHAnsi"/>
        </w:rPr>
        <w:t>permit;</w:t>
      </w:r>
      <w:proofErr w:type="gramEnd"/>
    </w:p>
    <w:p w14:paraId="2AFBF7B3" w14:textId="77777777" w:rsidR="00073ADD" w:rsidRPr="009A0A5E" w:rsidRDefault="00784501" w:rsidP="00F67AED">
      <w:pPr>
        <w:pStyle w:val="ListParagraph"/>
        <w:numPr>
          <w:ilvl w:val="1"/>
          <w:numId w:val="9"/>
        </w:numPr>
        <w:tabs>
          <w:tab w:val="left" w:pos="1241"/>
          <w:tab w:val="left" w:pos="1242"/>
        </w:tabs>
        <w:ind w:right="120"/>
        <w:contextualSpacing/>
        <w:jc w:val="both"/>
        <w:rPr>
          <w:rFonts w:asciiTheme="minorHAnsi" w:hAnsiTheme="minorHAnsi" w:cstheme="minorHAnsi"/>
        </w:rPr>
      </w:pPr>
      <w:r w:rsidRPr="009A0A5E">
        <w:rPr>
          <w:rFonts w:asciiTheme="minorHAnsi" w:hAnsiTheme="minorHAnsi" w:cstheme="minorHAnsi"/>
        </w:rPr>
        <w:t xml:space="preserve">provide such information as the local government may require </w:t>
      </w:r>
      <w:proofErr w:type="gramStart"/>
      <w:r w:rsidRPr="009A0A5E">
        <w:rPr>
          <w:rFonts w:asciiTheme="minorHAnsi" w:hAnsiTheme="minorHAnsi" w:cstheme="minorHAnsi"/>
        </w:rPr>
        <w:t>to enable</w:t>
      </w:r>
      <w:proofErr w:type="gramEnd"/>
      <w:r w:rsidRPr="009A0A5E">
        <w:rPr>
          <w:rFonts w:asciiTheme="minorHAnsi" w:hAnsiTheme="minorHAnsi" w:cstheme="minorHAnsi"/>
        </w:rPr>
        <w:t xml:space="preserve"> the application to be determined;</w:t>
      </w:r>
      <w:r w:rsidRPr="009A0A5E">
        <w:rPr>
          <w:rFonts w:asciiTheme="minorHAnsi" w:hAnsiTheme="minorHAnsi" w:cstheme="minorHAnsi"/>
          <w:spacing w:val="-13"/>
        </w:rPr>
        <w:t xml:space="preserve"> </w:t>
      </w:r>
      <w:r w:rsidRPr="009A0A5E">
        <w:rPr>
          <w:rFonts w:asciiTheme="minorHAnsi" w:hAnsiTheme="minorHAnsi" w:cstheme="minorHAnsi"/>
        </w:rPr>
        <w:t>and</w:t>
      </w:r>
    </w:p>
    <w:p w14:paraId="1F5A49D3" w14:textId="77777777" w:rsidR="00073ADD" w:rsidRPr="009A0A5E" w:rsidRDefault="00784501" w:rsidP="00F67AED">
      <w:pPr>
        <w:pStyle w:val="ListParagraph"/>
        <w:numPr>
          <w:ilvl w:val="1"/>
          <w:numId w:val="9"/>
        </w:numPr>
        <w:tabs>
          <w:tab w:val="left" w:pos="1242"/>
        </w:tabs>
        <w:ind w:right="118"/>
        <w:contextualSpacing/>
        <w:jc w:val="both"/>
        <w:rPr>
          <w:rFonts w:asciiTheme="minorHAnsi" w:hAnsiTheme="minorHAnsi" w:cstheme="minorHAnsi"/>
        </w:rPr>
      </w:pPr>
      <w:r w:rsidRPr="009A0A5E">
        <w:rPr>
          <w:rFonts w:asciiTheme="minorHAnsi" w:hAnsiTheme="minorHAnsi" w:cstheme="minorHAnsi"/>
        </w:rPr>
        <w:t>be forwarded to the CEO together with any fee imposed and determined by the local government under and in accordance with sections 6.16 to 6.19 of the</w:t>
      </w:r>
      <w:r w:rsidRPr="009A0A5E">
        <w:rPr>
          <w:rFonts w:asciiTheme="minorHAnsi" w:hAnsiTheme="minorHAnsi" w:cstheme="minorHAnsi"/>
          <w:spacing w:val="-2"/>
        </w:rPr>
        <w:t xml:space="preserve"> </w:t>
      </w:r>
      <w:r w:rsidRPr="009A0A5E">
        <w:rPr>
          <w:rFonts w:asciiTheme="minorHAnsi" w:hAnsiTheme="minorHAnsi" w:cstheme="minorHAnsi"/>
        </w:rPr>
        <w:t>Act.</w:t>
      </w:r>
    </w:p>
    <w:p w14:paraId="65CED52E" w14:textId="77777777" w:rsidR="00073ADD" w:rsidRPr="009A0A5E" w:rsidRDefault="00784501" w:rsidP="00F67AED">
      <w:pPr>
        <w:pStyle w:val="ListParagraph"/>
        <w:numPr>
          <w:ilvl w:val="0"/>
          <w:numId w:val="9"/>
        </w:numPr>
        <w:tabs>
          <w:tab w:val="left" w:pos="462"/>
        </w:tabs>
        <w:ind w:right="111"/>
        <w:contextualSpacing/>
        <w:jc w:val="both"/>
        <w:rPr>
          <w:rFonts w:asciiTheme="minorHAnsi" w:hAnsiTheme="minorHAnsi" w:cstheme="minorHAnsi"/>
        </w:rPr>
      </w:pPr>
      <w:r w:rsidRPr="009A0A5E">
        <w:rPr>
          <w:rFonts w:asciiTheme="minorHAnsi" w:hAnsiTheme="minorHAnsi" w:cstheme="minorHAnsi"/>
        </w:rPr>
        <w:t xml:space="preserve">The local government may approve an application for the transfer </w:t>
      </w:r>
      <w:r w:rsidRPr="009A0A5E">
        <w:rPr>
          <w:rFonts w:asciiTheme="minorHAnsi" w:hAnsiTheme="minorHAnsi" w:cstheme="minorHAnsi"/>
          <w:spacing w:val="4"/>
        </w:rPr>
        <w:t xml:space="preserve">of </w:t>
      </w:r>
      <w:r w:rsidRPr="009A0A5E">
        <w:rPr>
          <w:rFonts w:asciiTheme="minorHAnsi" w:hAnsiTheme="minorHAnsi" w:cstheme="minorHAnsi"/>
        </w:rPr>
        <w:t>a permit, refuse to approve it or approve it subject to any</w:t>
      </w:r>
      <w:r w:rsidRPr="009A0A5E">
        <w:rPr>
          <w:rFonts w:asciiTheme="minorHAnsi" w:hAnsiTheme="minorHAnsi" w:cstheme="minorHAnsi"/>
          <w:spacing w:val="-18"/>
        </w:rPr>
        <w:t xml:space="preserve"> </w:t>
      </w:r>
      <w:r w:rsidRPr="009A0A5E">
        <w:rPr>
          <w:rFonts w:asciiTheme="minorHAnsi" w:hAnsiTheme="minorHAnsi" w:cstheme="minorHAnsi"/>
        </w:rPr>
        <w:t>conditions.</w:t>
      </w:r>
    </w:p>
    <w:p w14:paraId="6D8711A0" w14:textId="198AAFF6" w:rsidR="00073ADD" w:rsidRPr="009A0A5E" w:rsidRDefault="00784501" w:rsidP="00F67AED">
      <w:pPr>
        <w:pStyle w:val="ListParagraph"/>
        <w:numPr>
          <w:ilvl w:val="0"/>
          <w:numId w:val="9"/>
        </w:numPr>
        <w:tabs>
          <w:tab w:val="left" w:pos="462"/>
        </w:tabs>
        <w:ind w:right="120"/>
        <w:contextualSpacing/>
        <w:jc w:val="both"/>
        <w:rPr>
          <w:rFonts w:asciiTheme="minorHAnsi" w:hAnsiTheme="minorHAnsi" w:cstheme="minorHAnsi"/>
        </w:rPr>
      </w:pPr>
      <w:r w:rsidRPr="009A0A5E">
        <w:rPr>
          <w:rFonts w:asciiTheme="minorHAnsi" w:hAnsiTheme="minorHAnsi" w:cstheme="minorHAnsi"/>
        </w:rPr>
        <w:t xml:space="preserve">Where the local government approves an application for the transfer of a permit, the transfer may be </w:t>
      </w:r>
      <w:proofErr w:type="gramStart"/>
      <w:r w:rsidRPr="009A0A5E">
        <w:rPr>
          <w:rFonts w:asciiTheme="minorHAnsi" w:hAnsiTheme="minorHAnsi" w:cstheme="minorHAnsi"/>
        </w:rPr>
        <w:t>effected</w:t>
      </w:r>
      <w:proofErr w:type="gramEnd"/>
      <w:r w:rsidRPr="009A0A5E">
        <w:rPr>
          <w:rFonts w:asciiTheme="minorHAnsi" w:hAnsiTheme="minorHAnsi" w:cstheme="minorHAnsi"/>
        </w:rPr>
        <w:t xml:space="preserve"> by</w:t>
      </w:r>
      <w:r w:rsidR="00C6327B">
        <w:rPr>
          <w:rFonts w:asciiTheme="minorHAnsi" w:hAnsiTheme="minorHAnsi" w:cstheme="minorHAnsi"/>
          <w:spacing w:val="-9"/>
        </w:rPr>
        <w:t>:</w:t>
      </w:r>
    </w:p>
    <w:p w14:paraId="71BC11F8" w14:textId="77777777" w:rsidR="00073ADD" w:rsidRPr="009A0A5E" w:rsidRDefault="00784501" w:rsidP="00F67AED">
      <w:pPr>
        <w:pStyle w:val="ListParagraph"/>
        <w:numPr>
          <w:ilvl w:val="1"/>
          <w:numId w:val="9"/>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an endorsement on the permit signed by the CEO;</w:t>
      </w:r>
      <w:r w:rsidRPr="009A0A5E">
        <w:rPr>
          <w:rFonts w:asciiTheme="minorHAnsi" w:hAnsiTheme="minorHAnsi" w:cstheme="minorHAnsi"/>
          <w:spacing w:val="-23"/>
        </w:rPr>
        <w:t xml:space="preserve"> </w:t>
      </w:r>
      <w:r w:rsidRPr="009A0A5E">
        <w:rPr>
          <w:rFonts w:asciiTheme="minorHAnsi" w:hAnsiTheme="minorHAnsi" w:cstheme="minorHAnsi"/>
        </w:rPr>
        <w:t>or</w:t>
      </w:r>
    </w:p>
    <w:p w14:paraId="570A5832" w14:textId="77777777" w:rsidR="00073ADD" w:rsidRPr="009A0A5E" w:rsidRDefault="00784501" w:rsidP="00F67AED">
      <w:pPr>
        <w:pStyle w:val="ListParagraph"/>
        <w:numPr>
          <w:ilvl w:val="1"/>
          <w:numId w:val="9"/>
        </w:numPr>
        <w:tabs>
          <w:tab w:val="left" w:pos="1241"/>
          <w:tab w:val="left" w:pos="1242"/>
        </w:tabs>
        <w:ind w:right="117"/>
        <w:contextualSpacing/>
        <w:jc w:val="both"/>
        <w:rPr>
          <w:rFonts w:asciiTheme="minorHAnsi" w:hAnsiTheme="minorHAnsi" w:cstheme="minorHAnsi"/>
        </w:rPr>
      </w:pPr>
      <w:r w:rsidRPr="009A0A5E">
        <w:rPr>
          <w:rFonts w:asciiTheme="minorHAnsi" w:hAnsiTheme="minorHAnsi" w:cstheme="minorHAnsi"/>
        </w:rPr>
        <w:t>issuing to the transferee a permit in the form determined by the local government.</w:t>
      </w:r>
    </w:p>
    <w:p w14:paraId="42E64ECE" w14:textId="77777777" w:rsidR="00073ADD" w:rsidRPr="009A0A5E" w:rsidRDefault="00784501" w:rsidP="00F67AED">
      <w:pPr>
        <w:pStyle w:val="ListParagraph"/>
        <w:numPr>
          <w:ilvl w:val="0"/>
          <w:numId w:val="9"/>
        </w:numPr>
        <w:tabs>
          <w:tab w:val="left" w:pos="462"/>
        </w:tabs>
        <w:ind w:right="120"/>
        <w:contextualSpacing/>
        <w:jc w:val="both"/>
        <w:rPr>
          <w:rFonts w:asciiTheme="minorHAnsi" w:hAnsiTheme="minorHAnsi" w:cstheme="minorHAnsi"/>
        </w:rPr>
      </w:pPr>
      <w:r w:rsidRPr="009A0A5E">
        <w:rPr>
          <w:rFonts w:asciiTheme="minorHAnsi" w:hAnsiTheme="minorHAnsi" w:cstheme="minorHAnsi"/>
        </w:rPr>
        <w:t>Where the local government approves an application for the transfer of a permit, it is not required to refund any part of any fee paid by the former permit</w:t>
      </w:r>
      <w:r w:rsidRPr="009A0A5E">
        <w:rPr>
          <w:rFonts w:asciiTheme="minorHAnsi" w:hAnsiTheme="minorHAnsi" w:cstheme="minorHAnsi"/>
          <w:spacing w:val="-31"/>
        </w:rPr>
        <w:t xml:space="preserve"> </w:t>
      </w:r>
      <w:r w:rsidRPr="009A0A5E">
        <w:rPr>
          <w:rFonts w:asciiTheme="minorHAnsi" w:hAnsiTheme="minorHAnsi" w:cstheme="minorHAnsi"/>
        </w:rPr>
        <w:t>holder.</w:t>
      </w:r>
    </w:p>
    <w:p w14:paraId="186A0A1B"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37127C69" w14:textId="77777777" w:rsidR="00073ADD" w:rsidRPr="009A0A5E" w:rsidRDefault="00784501" w:rsidP="00F67AED">
      <w:pPr>
        <w:pStyle w:val="Heading1"/>
        <w:numPr>
          <w:ilvl w:val="1"/>
          <w:numId w:val="1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Production of permit</w:t>
      </w:r>
    </w:p>
    <w:p w14:paraId="5B3B9060" w14:textId="4B7BE270" w:rsidR="00073ADD" w:rsidRPr="009A0A5E" w:rsidRDefault="00784501" w:rsidP="00F67AED">
      <w:pPr>
        <w:pStyle w:val="BodyText"/>
        <w:spacing w:before="0"/>
        <w:ind w:left="101" w:right="104"/>
        <w:contextualSpacing/>
        <w:jc w:val="both"/>
        <w:rPr>
          <w:rFonts w:asciiTheme="minorHAnsi" w:hAnsiTheme="minorHAnsi" w:cstheme="minorHAnsi"/>
          <w:sz w:val="22"/>
          <w:szCs w:val="22"/>
        </w:rPr>
      </w:pPr>
      <w:r w:rsidRPr="009A0A5E">
        <w:rPr>
          <w:rFonts w:asciiTheme="minorHAnsi" w:hAnsiTheme="minorHAnsi" w:cstheme="minorHAnsi"/>
          <w:sz w:val="22"/>
          <w:szCs w:val="22"/>
        </w:rPr>
        <w:t>A permit holder is to produce to an authori</w:t>
      </w:r>
      <w:r w:rsidR="000A75A4" w:rsidRPr="009A0A5E">
        <w:rPr>
          <w:rFonts w:asciiTheme="minorHAnsi" w:hAnsiTheme="minorHAnsi" w:cstheme="minorHAnsi"/>
          <w:sz w:val="22"/>
          <w:szCs w:val="22"/>
        </w:rPr>
        <w:t>s</w:t>
      </w:r>
      <w:r w:rsidRPr="009A0A5E">
        <w:rPr>
          <w:rFonts w:asciiTheme="minorHAnsi" w:hAnsiTheme="minorHAnsi" w:cstheme="minorHAnsi"/>
          <w:sz w:val="22"/>
          <w:szCs w:val="22"/>
        </w:rPr>
        <w:t>ed person her or his permit immediately upon being required to do so by that authori</w:t>
      </w:r>
      <w:r w:rsidR="000A75A4" w:rsidRPr="009A0A5E">
        <w:rPr>
          <w:rFonts w:asciiTheme="minorHAnsi" w:hAnsiTheme="minorHAnsi" w:cstheme="minorHAnsi"/>
          <w:sz w:val="22"/>
          <w:szCs w:val="22"/>
        </w:rPr>
        <w:t>s</w:t>
      </w:r>
      <w:r w:rsidRPr="009A0A5E">
        <w:rPr>
          <w:rFonts w:asciiTheme="minorHAnsi" w:hAnsiTheme="minorHAnsi" w:cstheme="minorHAnsi"/>
          <w:sz w:val="22"/>
          <w:szCs w:val="22"/>
        </w:rPr>
        <w:t>ed person.</w:t>
      </w:r>
    </w:p>
    <w:p w14:paraId="171E909D"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0A9E936E" w14:textId="77777777" w:rsidR="00073ADD" w:rsidRPr="009A0A5E" w:rsidRDefault="00784501" w:rsidP="00F67AED">
      <w:pPr>
        <w:pStyle w:val="Heading1"/>
        <w:numPr>
          <w:ilvl w:val="1"/>
          <w:numId w:val="15"/>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Cancellation of</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permit</w:t>
      </w:r>
    </w:p>
    <w:p w14:paraId="008AA5E0" w14:textId="77777777" w:rsidR="00073ADD" w:rsidRPr="009A0A5E" w:rsidRDefault="00784501" w:rsidP="00F67AED">
      <w:pPr>
        <w:pStyle w:val="ListParagraph"/>
        <w:numPr>
          <w:ilvl w:val="0"/>
          <w:numId w:val="8"/>
        </w:numPr>
        <w:tabs>
          <w:tab w:val="left" w:pos="507"/>
        </w:tabs>
        <w:ind w:right="109" w:hanging="2"/>
        <w:contextualSpacing/>
        <w:jc w:val="both"/>
        <w:rPr>
          <w:rFonts w:asciiTheme="minorHAnsi" w:hAnsiTheme="minorHAnsi" w:cstheme="minorHAnsi"/>
        </w:rPr>
      </w:pPr>
      <w:r w:rsidRPr="009A0A5E">
        <w:rPr>
          <w:rFonts w:asciiTheme="minorHAnsi" w:hAnsiTheme="minorHAnsi" w:cstheme="minorHAnsi"/>
        </w:rPr>
        <w:t>Subject to clause 8.1, a permit may be cancelled by the local government if the permit holder has not complied with a</w:t>
      </w:r>
      <w:r w:rsidRPr="009A0A5E">
        <w:rPr>
          <w:rFonts w:asciiTheme="minorHAnsi" w:hAnsiTheme="minorHAnsi" w:cstheme="minorHAnsi"/>
          <w:spacing w:val="-11"/>
        </w:rPr>
        <w:t xml:space="preserve"> </w:t>
      </w:r>
      <w:r w:rsidRPr="009A0A5E">
        <w:rPr>
          <w:rFonts w:asciiTheme="minorHAnsi" w:hAnsiTheme="minorHAnsi" w:cstheme="minorHAnsi"/>
        </w:rPr>
        <w:t>-</w:t>
      </w:r>
    </w:p>
    <w:p w14:paraId="620A3DB7" w14:textId="77777777" w:rsidR="00073ADD" w:rsidRPr="009A0A5E" w:rsidRDefault="00784501" w:rsidP="00F67AED">
      <w:pPr>
        <w:pStyle w:val="ListParagraph"/>
        <w:numPr>
          <w:ilvl w:val="1"/>
          <w:numId w:val="8"/>
        </w:numPr>
        <w:tabs>
          <w:tab w:val="left" w:pos="1800"/>
          <w:tab w:val="left" w:pos="1801"/>
        </w:tabs>
        <w:ind w:hanging="568"/>
        <w:contextualSpacing/>
        <w:jc w:val="both"/>
        <w:rPr>
          <w:rFonts w:asciiTheme="minorHAnsi" w:hAnsiTheme="minorHAnsi" w:cstheme="minorHAnsi"/>
        </w:rPr>
      </w:pPr>
      <w:r w:rsidRPr="009A0A5E">
        <w:rPr>
          <w:rFonts w:asciiTheme="minorHAnsi" w:hAnsiTheme="minorHAnsi" w:cstheme="minorHAnsi"/>
        </w:rPr>
        <w:t>condition of the permit;</w:t>
      </w:r>
      <w:r w:rsidRPr="009A0A5E">
        <w:rPr>
          <w:rFonts w:asciiTheme="minorHAnsi" w:hAnsiTheme="minorHAnsi" w:cstheme="minorHAnsi"/>
          <w:spacing w:val="-7"/>
        </w:rPr>
        <w:t xml:space="preserve"> </w:t>
      </w:r>
      <w:r w:rsidRPr="009A0A5E">
        <w:rPr>
          <w:rFonts w:asciiTheme="minorHAnsi" w:hAnsiTheme="minorHAnsi" w:cstheme="minorHAnsi"/>
        </w:rPr>
        <w:t>or</w:t>
      </w:r>
    </w:p>
    <w:p w14:paraId="3DEE904A" w14:textId="77777777" w:rsidR="00073ADD" w:rsidRPr="009A0A5E" w:rsidRDefault="00784501" w:rsidP="00F67AED">
      <w:pPr>
        <w:pStyle w:val="ListParagraph"/>
        <w:numPr>
          <w:ilvl w:val="1"/>
          <w:numId w:val="8"/>
        </w:numPr>
        <w:tabs>
          <w:tab w:val="left" w:pos="1802"/>
          <w:tab w:val="left" w:pos="1803"/>
        </w:tabs>
        <w:ind w:right="116" w:hanging="568"/>
        <w:contextualSpacing/>
        <w:jc w:val="both"/>
        <w:rPr>
          <w:rFonts w:asciiTheme="minorHAnsi" w:hAnsiTheme="minorHAnsi" w:cstheme="minorHAnsi"/>
        </w:rPr>
      </w:pPr>
      <w:r w:rsidRPr="009A0A5E">
        <w:rPr>
          <w:rFonts w:asciiTheme="minorHAnsi" w:hAnsiTheme="minorHAnsi" w:cstheme="minorHAnsi"/>
        </w:rPr>
        <w:t>provision of any written law which may relate to the activity regulated by the</w:t>
      </w:r>
      <w:r w:rsidRPr="009A0A5E">
        <w:rPr>
          <w:rFonts w:asciiTheme="minorHAnsi" w:hAnsiTheme="minorHAnsi" w:cstheme="minorHAnsi"/>
          <w:spacing w:val="-5"/>
        </w:rPr>
        <w:t xml:space="preserve"> </w:t>
      </w:r>
      <w:r w:rsidRPr="009A0A5E">
        <w:rPr>
          <w:rFonts w:asciiTheme="minorHAnsi" w:hAnsiTheme="minorHAnsi" w:cstheme="minorHAnsi"/>
        </w:rPr>
        <w:t>permit.</w:t>
      </w:r>
    </w:p>
    <w:p w14:paraId="04224107" w14:textId="337548E2" w:rsidR="00073ADD" w:rsidRPr="009A0A5E" w:rsidRDefault="00784501" w:rsidP="00F67AED">
      <w:pPr>
        <w:pStyle w:val="ListParagraph"/>
        <w:numPr>
          <w:ilvl w:val="0"/>
          <w:numId w:val="8"/>
        </w:numPr>
        <w:tabs>
          <w:tab w:val="left" w:pos="462"/>
        </w:tabs>
        <w:ind w:left="461" w:hanging="360"/>
        <w:contextualSpacing/>
        <w:jc w:val="both"/>
        <w:rPr>
          <w:rFonts w:asciiTheme="minorHAnsi" w:hAnsiTheme="minorHAnsi" w:cstheme="minorHAnsi"/>
        </w:rPr>
      </w:pPr>
      <w:r w:rsidRPr="009A0A5E">
        <w:rPr>
          <w:rFonts w:asciiTheme="minorHAnsi" w:hAnsiTheme="minorHAnsi" w:cstheme="minorHAnsi"/>
        </w:rPr>
        <w:t>On the cancellation of a permit the permit holder</w:t>
      </w:r>
      <w:r w:rsidR="00C6327B">
        <w:rPr>
          <w:rFonts w:asciiTheme="minorHAnsi" w:hAnsiTheme="minorHAnsi" w:cstheme="minorHAnsi"/>
          <w:spacing w:val="-16"/>
        </w:rPr>
        <w:t>:</w:t>
      </w:r>
    </w:p>
    <w:p w14:paraId="31254A5D" w14:textId="77777777" w:rsidR="00073ADD" w:rsidRPr="009A0A5E" w:rsidRDefault="00784501" w:rsidP="00F67AED">
      <w:pPr>
        <w:pStyle w:val="ListParagraph"/>
        <w:numPr>
          <w:ilvl w:val="0"/>
          <w:numId w:val="7"/>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shall return the permit as soon as practicable to the local government;</w:t>
      </w:r>
      <w:r w:rsidRPr="009A0A5E">
        <w:rPr>
          <w:rFonts w:asciiTheme="minorHAnsi" w:hAnsiTheme="minorHAnsi" w:cstheme="minorHAnsi"/>
          <w:spacing w:val="-22"/>
        </w:rPr>
        <w:t xml:space="preserve"> </w:t>
      </w:r>
      <w:r w:rsidRPr="009A0A5E">
        <w:rPr>
          <w:rFonts w:asciiTheme="minorHAnsi" w:hAnsiTheme="minorHAnsi" w:cstheme="minorHAnsi"/>
        </w:rPr>
        <w:t>and</w:t>
      </w:r>
    </w:p>
    <w:p w14:paraId="7EA29AB0" w14:textId="77777777" w:rsidR="00073ADD" w:rsidRPr="009A0A5E" w:rsidRDefault="00784501" w:rsidP="00F67AED">
      <w:pPr>
        <w:pStyle w:val="ListParagraph"/>
        <w:numPr>
          <w:ilvl w:val="0"/>
          <w:numId w:val="7"/>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is to be taken to have forfeited any fees paid in respect of the</w:t>
      </w:r>
      <w:r w:rsidRPr="009A0A5E">
        <w:rPr>
          <w:rFonts w:asciiTheme="minorHAnsi" w:hAnsiTheme="minorHAnsi" w:cstheme="minorHAnsi"/>
          <w:spacing w:val="-28"/>
        </w:rPr>
        <w:t xml:space="preserve"> </w:t>
      </w:r>
      <w:r w:rsidRPr="009A0A5E">
        <w:rPr>
          <w:rFonts w:asciiTheme="minorHAnsi" w:hAnsiTheme="minorHAnsi" w:cstheme="minorHAnsi"/>
        </w:rPr>
        <w:t>permit.</w:t>
      </w:r>
    </w:p>
    <w:p w14:paraId="2E78F236" w14:textId="77777777" w:rsidR="00073ADD" w:rsidRPr="009A0A5E" w:rsidRDefault="00073ADD" w:rsidP="009A0A5E">
      <w:pPr>
        <w:pStyle w:val="BodyText"/>
        <w:spacing w:before="0"/>
        <w:contextualSpacing/>
        <w:rPr>
          <w:rFonts w:asciiTheme="minorHAnsi" w:hAnsiTheme="minorHAnsi" w:cstheme="minorHAnsi"/>
          <w:sz w:val="22"/>
          <w:szCs w:val="22"/>
        </w:rPr>
      </w:pPr>
    </w:p>
    <w:p w14:paraId="70F0C7E6" w14:textId="2D9C89B5" w:rsidR="00073ADD" w:rsidRPr="009A0A5E" w:rsidRDefault="00784501" w:rsidP="009A0A5E">
      <w:pPr>
        <w:pStyle w:val="Heading1"/>
        <w:ind w:left="2530" w:firstLine="0"/>
        <w:contextualSpacing/>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8 - OBJECTIONS</w:t>
      </w:r>
      <w:r w:rsidRPr="009A0A5E">
        <w:rPr>
          <w:rFonts w:asciiTheme="minorHAnsi" w:hAnsiTheme="minorHAnsi" w:cstheme="minorHAnsi"/>
          <w:sz w:val="22"/>
          <w:szCs w:val="22"/>
        </w:rPr>
        <w:t xml:space="preserve"> AND APPEALS</w:t>
      </w:r>
    </w:p>
    <w:p w14:paraId="6031AAEE" w14:textId="77777777" w:rsidR="00073ADD" w:rsidRPr="009A0A5E" w:rsidRDefault="00073ADD" w:rsidP="009A0A5E">
      <w:pPr>
        <w:pStyle w:val="BodyText"/>
        <w:spacing w:before="0"/>
        <w:contextualSpacing/>
        <w:rPr>
          <w:rFonts w:asciiTheme="minorHAnsi" w:hAnsiTheme="minorHAnsi" w:cstheme="minorHAnsi"/>
          <w:b/>
          <w:sz w:val="22"/>
          <w:szCs w:val="22"/>
        </w:rPr>
      </w:pPr>
    </w:p>
    <w:p w14:paraId="6C774759" w14:textId="77777777" w:rsidR="00073ADD" w:rsidRPr="009A0A5E" w:rsidRDefault="00784501" w:rsidP="00F67AED">
      <w:pPr>
        <w:pStyle w:val="ListParagraph"/>
        <w:numPr>
          <w:ilvl w:val="1"/>
          <w:numId w:val="6"/>
        </w:numPr>
        <w:tabs>
          <w:tab w:val="left" w:pos="701"/>
          <w:tab w:val="left" w:pos="702"/>
        </w:tabs>
        <w:contextualSpacing/>
        <w:jc w:val="both"/>
        <w:rPr>
          <w:rFonts w:asciiTheme="minorHAnsi" w:hAnsiTheme="minorHAnsi" w:cstheme="minorHAnsi"/>
          <w:b/>
        </w:rPr>
      </w:pPr>
      <w:r w:rsidRPr="009A0A5E">
        <w:rPr>
          <w:rFonts w:asciiTheme="minorHAnsi" w:hAnsiTheme="minorHAnsi" w:cstheme="minorHAnsi"/>
          <w:b/>
        </w:rPr>
        <w:t>Application of Part 9 Division 1 of</w:t>
      </w:r>
      <w:r w:rsidRPr="009A0A5E">
        <w:rPr>
          <w:rFonts w:asciiTheme="minorHAnsi" w:hAnsiTheme="minorHAnsi" w:cstheme="minorHAnsi"/>
          <w:b/>
          <w:spacing w:val="-11"/>
        </w:rPr>
        <w:t xml:space="preserve"> </w:t>
      </w:r>
      <w:r w:rsidRPr="009A0A5E">
        <w:rPr>
          <w:rFonts w:asciiTheme="minorHAnsi" w:hAnsiTheme="minorHAnsi" w:cstheme="minorHAnsi"/>
          <w:b/>
        </w:rPr>
        <w:t>Act</w:t>
      </w:r>
    </w:p>
    <w:p w14:paraId="36F907D6"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When the local government </w:t>
      </w:r>
      <w:proofErr w:type="gramStart"/>
      <w:r w:rsidRPr="009A0A5E">
        <w:rPr>
          <w:rFonts w:asciiTheme="minorHAnsi" w:hAnsiTheme="minorHAnsi" w:cstheme="minorHAnsi"/>
          <w:sz w:val="22"/>
          <w:szCs w:val="22"/>
        </w:rPr>
        <w:t>makes a decision</w:t>
      </w:r>
      <w:proofErr w:type="gramEnd"/>
      <w:r w:rsidRPr="009A0A5E">
        <w:rPr>
          <w:rFonts w:asciiTheme="minorHAnsi" w:hAnsiTheme="minorHAnsi" w:cstheme="minorHAnsi"/>
          <w:sz w:val="22"/>
          <w:szCs w:val="22"/>
        </w:rPr>
        <w:t xml:space="preserve"> -</w:t>
      </w:r>
    </w:p>
    <w:p w14:paraId="0AAE62CE" w14:textId="77777777" w:rsidR="00073ADD" w:rsidRPr="009A0A5E" w:rsidRDefault="00784501" w:rsidP="00F67AED">
      <w:pPr>
        <w:pStyle w:val="ListParagraph"/>
        <w:numPr>
          <w:ilvl w:val="2"/>
          <w:numId w:val="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under clause 7.2(1);</w:t>
      </w:r>
      <w:r w:rsidRPr="009A0A5E">
        <w:rPr>
          <w:rFonts w:asciiTheme="minorHAnsi" w:hAnsiTheme="minorHAnsi" w:cstheme="minorHAnsi"/>
          <w:spacing w:val="-6"/>
        </w:rPr>
        <w:t xml:space="preserve"> </w:t>
      </w:r>
      <w:r w:rsidRPr="009A0A5E">
        <w:rPr>
          <w:rFonts w:asciiTheme="minorHAnsi" w:hAnsiTheme="minorHAnsi" w:cstheme="minorHAnsi"/>
        </w:rPr>
        <w:t>or</w:t>
      </w:r>
    </w:p>
    <w:p w14:paraId="5F1125F1" w14:textId="77777777" w:rsidR="00073ADD" w:rsidRPr="009A0A5E" w:rsidRDefault="00784501" w:rsidP="00F67AED">
      <w:pPr>
        <w:pStyle w:val="ListParagraph"/>
        <w:numPr>
          <w:ilvl w:val="2"/>
          <w:numId w:val="6"/>
        </w:numPr>
        <w:tabs>
          <w:tab w:val="left" w:pos="1241"/>
          <w:tab w:val="left" w:pos="1242"/>
        </w:tabs>
        <w:contextualSpacing/>
        <w:jc w:val="both"/>
        <w:rPr>
          <w:rFonts w:asciiTheme="minorHAnsi" w:hAnsiTheme="minorHAnsi" w:cstheme="minorHAnsi"/>
        </w:rPr>
      </w:pPr>
      <w:r w:rsidRPr="009A0A5E">
        <w:rPr>
          <w:rFonts w:asciiTheme="minorHAnsi" w:hAnsiTheme="minorHAnsi" w:cstheme="minorHAnsi"/>
        </w:rPr>
        <w:t>as to whether it will renew, vary, or cancel a</w:t>
      </w:r>
      <w:r w:rsidRPr="009A0A5E">
        <w:rPr>
          <w:rFonts w:asciiTheme="minorHAnsi" w:hAnsiTheme="minorHAnsi" w:cstheme="minorHAnsi"/>
          <w:spacing w:val="-20"/>
        </w:rPr>
        <w:t xml:space="preserve"> </w:t>
      </w:r>
      <w:r w:rsidRPr="009A0A5E">
        <w:rPr>
          <w:rFonts w:asciiTheme="minorHAnsi" w:hAnsiTheme="minorHAnsi" w:cstheme="minorHAnsi"/>
        </w:rPr>
        <w:t>permit,</w:t>
      </w:r>
    </w:p>
    <w:p w14:paraId="2FE975BA" w14:textId="77777777" w:rsidR="00073ADD" w:rsidRPr="009A0A5E" w:rsidRDefault="00784501" w:rsidP="00F67AED">
      <w:pPr>
        <w:pStyle w:val="BodyText"/>
        <w:spacing w:before="0"/>
        <w:ind w:left="101" w:right="524"/>
        <w:contextualSpacing/>
        <w:jc w:val="both"/>
        <w:rPr>
          <w:rFonts w:asciiTheme="minorHAnsi" w:hAnsiTheme="minorHAnsi" w:cstheme="minorHAnsi"/>
          <w:sz w:val="22"/>
          <w:szCs w:val="22"/>
        </w:rPr>
      </w:pPr>
      <w:r w:rsidRPr="009A0A5E">
        <w:rPr>
          <w:rFonts w:asciiTheme="minorHAnsi" w:hAnsiTheme="minorHAnsi" w:cstheme="minorHAnsi"/>
          <w:sz w:val="22"/>
          <w:szCs w:val="22"/>
        </w:rPr>
        <w:t>the provisions of Division 1 of Part 9 of the Act and regulation 33 of the Regulations apply to that</w:t>
      </w:r>
      <w:r w:rsidRPr="009A0A5E">
        <w:rPr>
          <w:rFonts w:asciiTheme="minorHAnsi" w:hAnsiTheme="minorHAnsi" w:cstheme="minorHAnsi"/>
          <w:spacing w:val="-11"/>
          <w:sz w:val="22"/>
          <w:szCs w:val="22"/>
        </w:rPr>
        <w:t xml:space="preserve"> </w:t>
      </w:r>
      <w:r w:rsidRPr="009A0A5E">
        <w:rPr>
          <w:rFonts w:asciiTheme="minorHAnsi" w:hAnsiTheme="minorHAnsi" w:cstheme="minorHAnsi"/>
          <w:sz w:val="22"/>
          <w:szCs w:val="22"/>
        </w:rPr>
        <w:t>decision.</w:t>
      </w:r>
    </w:p>
    <w:p w14:paraId="49BAF7ED" w14:textId="77777777" w:rsidR="00073ADD" w:rsidRPr="009A0A5E" w:rsidRDefault="00073ADD" w:rsidP="009A0A5E">
      <w:pPr>
        <w:pStyle w:val="BodyText"/>
        <w:spacing w:before="0"/>
        <w:contextualSpacing/>
        <w:rPr>
          <w:rFonts w:asciiTheme="minorHAnsi" w:hAnsiTheme="minorHAnsi" w:cstheme="minorHAnsi"/>
          <w:sz w:val="22"/>
          <w:szCs w:val="22"/>
        </w:rPr>
      </w:pPr>
    </w:p>
    <w:p w14:paraId="24C629A6" w14:textId="5EB21302" w:rsidR="00073ADD" w:rsidRPr="009A0A5E" w:rsidRDefault="00784501" w:rsidP="009A0A5E">
      <w:pPr>
        <w:pStyle w:val="Heading1"/>
        <w:ind w:left="2597" w:firstLine="0"/>
        <w:contextualSpacing/>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9 - MISCELLANEOUS</w:t>
      </w:r>
      <w:r w:rsidRPr="009A0A5E">
        <w:rPr>
          <w:rFonts w:asciiTheme="minorHAnsi" w:hAnsiTheme="minorHAnsi" w:cstheme="minorHAnsi"/>
          <w:sz w:val="22"/>
          <w:szCs w:val="22"/>
        </w:rPr>
        <w:t xml:space="preserve"> NOTICES</w:t>
      </w:r>
    </w:p>
    <w:p w14:paraId="61388405" w14:textId="77777777" w:rsidR="00073ADD" w:rsidRPr="009A0A5E" w:rsidRDefault="00073ADD" w:rsidP="009A0A5E">
      <w:pPr>
        <w:pStyle w:val="BodyText"/>
        <w:spacing w:before="0"/>
        <w:contextualSpacing/>
        <w:rPr>
          <w:rFonts w:asciiTheme="minorHAnsi" w:hAnsiTheme="minorHAnsi" w:cstheme="minorHAnsi"/>
          <w:b/>
          <w:sz w:val="22"/>
          <w:szCs w:val="22"/>
        </w:rPr>
      </w:pPr>
    </w:p>
    <w:p w14:paraId="502D8EEE" w14:textId="77777777" w:rsidR="00073ADD" w:rsidRPr="009A0A5E" w:rsidRDefault="00784501" w:rsidP="00F67AED">
      <w:pPr>
        <w:pStyle w:val="ListParagraph"/>
        <w:numPr>
          <w:ilvl w:val="1"/>
          <w:numId w:val="5"/>
        </w:numPr>
        <w:tabs>
          <w:tab w:val="left" w:pos="701"/>
          <w:tab w:val="left" w:pos="702"/>
        </w:tabs>
        <w:contextualSpacing/>
        <w:jc w:val="both"/>
        <w:rPr>
          <w:rFonts w:asciiTheme="minorHAnsi" w:hAnsiTheme="minorHAnsi" w:cstheme="minorHAnsi"/>
          <w:b/>
        </w:rPr>
      </w:pPr>
      <w:r w:rsidRPr="009A0A5E">
        <w:rPr>
          <w:rFonts w:asciiTheme="minorHAnsi" w:hAnsiTheme="minorHAnsi" w:cstheme="minorHAnsi"/>
          <w:b/>
        </w:rPr>
        <w:t>Notice to redirect or repair</w:t>
      </w:r>
      <w:r w:rsidRPr="009A0A5E">
        <w:rPr>
          <w:rFonts w:asciiTheme="minorHAnsi" w:hAnsiTheme="minorHAnsi" w:cstheme="minorHAnsi"/>
          <w:b/>
          <w:spacing w:val="-9"/>
        </w:rPr>
        <w:t xml:space="preserve"> </w:t>
      </w:r>
      <w:r w:rsidRPr="009A0A5E">
        <w:rPr>
          <w:rFonts w:asciiTheme="minorHAnsi" w:hAnsiTheme="minorHAnsi" w:cstheme="minorHAnsi"/>
          <w:b/>
        </w:rPr>
        <w:t>sprinkler</w:t>
      </w:r>
    </w:p>
    <w:p w14:paraId="7ED11580" w14:textId="77777777" w:rsidR="00073ADD" w:rsidRPr="009A0A5E" w:rsidRDefault="00784501" w:rsidP="00F67AED">
      <w:pPr>
        <w:pStyle w:val="BodyText"/>
        <w:spacing w:before="0"/>
        <w:ind w:left="101" w:right="118"/>
        <w:contextualSpacing/>
        <w:jc w:val="both"/>
        <w:rPr>
          <w:rFonts w:asciiTheme="minorHAnsi" w:hAnsiTheme="minorHAnsi" w:cstheme="minorHAnsi"/>
          <w:sz w:val="22"/>
          <w:szCs w:val="22"/>
        </w:rPr>
      </w:pPr>
      <w:r w:rsidRPr="009A0A5E">
        <w:rPr>
          <w:rFonts w:asciiTheme="minorHAnsi" w:hAnsiTheme="minorHAnsi" w:cstheme="minorHAnsi"/>
          <w:sz w:val="22"/>
          <w:szCs w:val="22"/>
        </w:rPr>
        <w:t>Where a lawn or a garden is being watered with a sprinkler which is on the lawn or the garden, in a manner which causes or may cause an inconvenience or obstruction to any person using a thoroughfare, the local government may give a notice to the owner or the occupier of the land abutting on the lawn or the garden, requiring the owner or the occupier or both to move or alter the direction of the sprinkler or other watering equipment.</w:t>
      </w:r>
    </w:p>
    <w:p w14:paraId="3632D5EC" w14:textId="1CBDC580" w:rsidR="00073ADD" w:rsidRDefault="00073ADD" w:rsidP="00F67AED">
      <w:pPr>
        <w:pStyle w:val="BodyText"/>
        <w:spacing w:before="0"/>
        <w:contextualSpacing/>
        <w:jc w:val="both"/>
        <w:rPr>
          <w:rFonts w:asciiTheme="minorHAnsi" w:hAnsiTheme="minorHAnsi" w:cstheme="minorHAnsi"/>
          <w:sz w:val="22"/>
          <w:szCs w:val="22"/>
        </w:rPr>
      </w:pPr>
    </w:p>
    <w:p w14:paraId="374E8B1A" w14:textId="77777777" w:rsidR="00AA5ADB" w:rsidRPr="009A0A5E" w:rsidRDefault="00AA5ADB" w:rsidP="00F67AED">
      <w:pPr>
        <w:pStyle w:val="BodyText"/>
        <w:spacing w:before="0"/>
        <w:contextualSpacing/>
        <w:jc w:val="both"/>
        <w:rPr>
          <w:rFonts w:asciiTheme="minorHAnsi" w:hAnsiTheme="minorHAnsi" w:cstheme="minorHAnsi"/>
          <w:sz w:val="22"/>
          <w:szCs w:val="22"/>
        </w:rPr>
      </w:pPr>
    </w:p>
    <w:p w14:paraId="5745937A" w14:textId="77777777" w:rsidR="00073ADD" w:rsidRPr="009A0A5E" w:rsidRDefault="00784501" w:rsidP="00F67AED">
      <w:pPr>
        <w:pStyle w:val="Heading1"/>
        <w:numPr>
          <w:ilvl w:val="1"/>
          <w:numId w:val="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Hazardous</w:t>
      </w:r>
      <w:r w:rsidRPr="009A0A5E">
        <w:rPr>
          <w:rFonts w:asciiTheme="minorHAnsi" w:hAnsiTheme="minorHAnsi" w:cstheme="minorHAnsi"/>
          <w:spacing w:val="-1"/>
          <w:sz w:val="22"/>
          <w:szCs w:val="22"/>
        </w:rPr>
        <w:t xml:space="preserve"> </w:t>
      </w:r>
      <w:r w:rsidRPr="009A0A5E">
        <w:rPr>
          <w:rFonts w:asciiTheme="minorHAnsi" w:hAnsiTheme="minorHAnsi" w:cstheme="minorHAnsi"/>
          <w:sz w:val="22"/>
          <w:szCs w:val="22"/>
        </w:rPr>
        <w:t>plants</w:t>
      </w:r>
    </w:p>
    <w:p w14:paraId="233799DF" w14:textId="77777777" w:rsidR="00073ADD" w:rsidRPr="009A0A5E" w:rsidRDefault="00784501" w:rsidP="00F67AED">
      <w:pPr>
        <w:pStyle w:val="ListParagraph"/>
        <w:numPr>
          <w:ilvl w:val="0"/>
          <w:numId w:val="4"/>
        </w:numPr>
        <w:tabs>
          <w:tab w:val="left" w:pos="483"/>
        </w:tabs>
        <w:ind w:right="112" w:hanging="360"/>
        <w:contextualSpacing/>
        <w:jc w:val="both"/>
        <w:rPr>
          <w:rFonts w:asciiTheme="minorHAnsi" w:hAnsiTheme="minorHAnsi" w:cstheme="minorHAnsi"/>
        </w:rPr>
      </w:pPr>
      <w:r w:rsidRPr="009A0A5E">
        <w:rPr>
          <w:rFonts w:asciiTheme="minorHAnsi" w:hAnsiTheme="minorHAnsi" w:cstheme="minorHAnsi"/>
        </w:rPr>
        <w:t xml:space="preserve">Where a plant in a garden creates or may create a hazard for any person using a thoroughfare, the local government may give a notice to the owner or the occupier of the land abutting on the garden to remove, cut, </w:t>
      </w:r>
      <w:proofErr w:type="gramStart"/>
      <w:r w:rsidRPr="009A0A5E">
        <w:rPr>
          <w:rFonts w:asciiTheme="minorHAnsi" w:hAnsiTheme="minorHAnsi" w:cstheme="minorHAnsi"/>
        </w:rPr>
        <w:t>move</w:t>
      </w:r>
      <w:proofErr w:type="gramEnd"/>
      <w:r w:rsidRPr="009A0A5E">
        <w:rPr>
          <w:rFonts w:asciiTheme="minorHAnsi" w:hAnsiTheme="minorHAnsi" w:cstheme="minorHAnsi"/>
        </w:rPr>
        <w:t xml:space="preserve"> or otherwise deal with that plant so as to remove the</w:t>
      </w:r>
      <w:r w:rsidRPr="009A0A5E">
        <w:rPr>
          <w:rFonts w:asciiTheme="minorHAnsi" w:hAnsiTheme="minorHAnsi" w:cstheme="minorHAnsi"/>
          <w:spacing w:val="-15"/>
        </w:rPr>
        <w:t xml:space="preserve"> </w:t>
      </w:r>
      <w:r w:rsidRPr="009A0A5E">
        <w:rPr>
          <w:rFonts w:asciiTheme="minorHAnsi" w:hAnsiTheme="minorHAnsi" w:cstheme="minorHAnsi"/>
        </w:rPr>
        <w:t>hazard.</w:t>
      </w:r>
    </w:p>
    <w:p w14:paraId="2716BEBB" w14:textId="77777777" w:rsidR="00073ADD" w:rsidRPr="009A0A5E" w:rsidRDefault="00784501" w:rsidP="00F67AED">
      <w:pPr>
        <w:pStyle w:val="ListParagraph"/>
        <w:numPr>
          <w:ilvl w:val="0"/>
          <w:numId w:val="4"/>
        </w:numPr>
        <w:tabs>
          <w:tab w:val="left" w:pos="462"/>
        </w:tabs>
        <w:ind w:hanging="360"/>
        <w:contextualSpacing/>
        <w:jc w:val="both"/>
        <w:rPr>
          <w:rFonts w:asciiTheme="minorHAnsi" w:hAnsiTheme="minorHAnsi" w:cstheme="minorHAnsi"/>
        </w:rPr>
      </w:pPr>
      <w:r w:rsidRPr="009A0A5E">
        <w:rPr>
          <w:rFonts w:asciiTheme="minorHAnsi" w:hAnsiTheme="minorHAnsi" w:cstheme="minorHAnsi"/>
        </w:rPr>
        <w:t>Subclause (1) does not apply where the plant was planted by the local</w:t>
      </w:r>
      <w:r w:rsidRPr="009A0A5E">
        <w:rPr>
          <w:rFonts w:asciiTheme="minorHAnsi" w:hAnsiTheme="minorHAnsi" w:cstheme="minorHAnsi"/>
          <w:spacing w:val="-32"/>
        </w:rPr>
        <w:t xml:space="preserve"> </w:t>
      </w:r>
      <w:r w:rsidRPr="009A0A5E">
        <w:rPr>
          <w:rFonts w:asciiTheme="minorHAnsi" w:hAnsiTheme="minorHAnsi" w:cstheme="minorHAnsi"/>
        </w:rPr>
        <w:t>government.</w:t>
      </w:r>
    </w:p>
    <w:p w14:paraId="2E9FC0AF"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41AFCE9E" w14:textId="77777777" w:rsidR="00073ADD" w:rsidRPr="009A0A5E" w:rsidRDefault="00784501" w:rsidP="00F67AED">
      <w:pPr>
        <w:pStyle w:val="Heading1"/>
        <w:numPr>
          <w:ilvl w:val="1"/>
          <w:numId w:val="5"/>
        </w:numPr>
        <w:tabs>
          <w:tab w:val="left" w:pos="701"/>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Notice to repair damage to</w:t>
      </w:r>
      <w:r w:rsidRPr="009A0A5E">
        <w:rPr>
          <w:rFonts w:asciiTheme="minorHAnsi" w:hAnsiTheme="minorHAnsi" w:cstheme="minorHAnsi"/>
          <w:spacing w:val="-8"/>
          <w:sz w:val="22"/>
          <w:szCs w:val="22"/>
        </w:rPr>
        <w:t xml:space="preserve"> </w:t>
      </w:r>
      <w:r w:rsidRPr="009A0A5E">
        <w:rPr>
          <w:rFonts w:asciiTheme="minorHAnsi" w:hAnsiTheme="minorHAnsi" w:cstheme="minorHAnsi"/>
          <w:sz w:val="22"/>
          <w:szCs w:val="22"/>
        </w:rPr>
        <w:t>thoroughfare</w:t>
      </w:r>
    </w:p>
    <w:p w14:paraId="74725418" w14:textId="553A348D" w:rsidR="00073ADD" w:rsidRPr="009A0A5E" w:rsidRDefault="00784501" w:rsidP="00F67AED">
      <w:pPr>
        <w:pStyle w:val="BodyText"/>
        <w:spacing w:before="0"/>
        <w:ind w:left="101" w:right="110"/>
        <w:contextualSpacing/>
        <w:jc w:val="both"/>
        <w:rPr>
          <w:rFonts w:asciiTheme="minorHAnsi" w:hAnsiTheme="minorHAnsi" w:cstheme="minorHAnsi"/>
          <w:sz w:val="22"/>
          <w:szCs w:val="22"/>
        </w:rPr>
      </w:pPr>
      <w:r w:rsidRPr="009A0A5E">
        <w:rPr>
          <w:rFonts w:asciiTheme="minorHAnsi" w:hAnsiTheme="minorHAnsi" w:cstheme="minorHAnsi"/>
          <w:sz w:val="22"/>
          <w:szCs w:val="22"/>
        </w:rPr>
        <w:t>Where any portion of a thoroughfare has been damaged, the local government may by notice to the person who caused the damage</w:t>
      </w:r>
      <w:r w:rsidR="00487127">
        <w:rPr>
          <w:rFonts w:asciiTheme="minorHAnsi" w:hAnsiTheme="minorHAnsi" w:cstheme="minorHAnsi"/>
          <w:sz w:val="22"/>
          <w:szCs w:val="22"/>
        </w:rPr>
        <w:t>,</w:t>
      </w:r>
      <w:r w:rsidRPr="009A0A5E">
        <w:rPr>
          <w:rFonts w:asciiTheme="minorHAnsi" w:hAnsiTheme="minorHAnsi" w:cstheme="minorHAnsi"/>
          <w:sz w:val="22"/>
          <w:szCs w:val="22"/>
        </w:rPr>
        <w:t xml:space="preserve"> order the person to repair or replace that portion of the thoroughfare to the satisfaction of the local government.</w:t>
      </w:r>
    </w:p>
    <w:p w14:paraId="61111FB1"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68F9B69E" w14:textId="77777777" w:rsidR="00073ADD" w:rsidRPr="009A0A5E" w:rsidRDefault="00784501" w:rsidP="00F67AED">
      <w:pPr>
        <w:pStyle w:val="Heading1"/>
        <w:numPr>
          <w:ilvl w:val="1"/>
          <w:numId w:val="5"/>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Notice to remove thing unlawfully placed on</w:t>
      </w:r>
      <w:r w:rsidRPr="009A0A5E">
        <w:rPr>
          <w:rFonts w:asciiTheme="minorHAnsi" w:hAnsiTheme="minorHAnsi" w:cstheme="minorHAnsi"/>
          <w:spacing w:val="-14"/>
          <w:sz w:val="22"/>
          <w:szCs w:val="22"/>
        </w:rPr>
        <w:t xml:space="preserve"> </w:t>
      </w:r>
      <w:r w:rsidRPr="009A0A5E">
        <w:rPr>
          <w:rFonts w:asciiTheme="minorHAnsi" w:hAnsiTheme="minorHAnsi" w:cstheme="minorHAnsi"/>
          <w:sz w:val="22"/>
          <w:szCs w:val="22"/>
        </w:rPr>
        <w:t>thoroughfare</w:t>
      </w:r>
    </w:p>
    <w:p w14:paraId="4EDFCC20" w14:textId="33DF5688" w:rsidR="00073ADD" w:rsidRPr="009A0A5E" w:rsidRDefault="00784501" w:rsidP="00F67AED">
      <w:pPr>
        <w:pStyle w:val="BodyText"/>
        <w:spacing w:before="0"/>
        <w:ind w:left="101" w:right="119"/>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Where </w:t>
      </w:r>
      <w:r w:rsidR="00487127" w:rsidRPr="009A0A5E">
        <w:rPr>
          <w:rFonts w:asciiTheme="minorHAnsi" w:hAnsiTheme="minorHAnsi" w:cstheme="minorHAnsi"/>
          <w:sz w:val="22"/>
          <w:szCs w:val="22"/>
        </w:rPr>
        <w:t>anything</w:t>
      </w:r>
      <w:r w:rsidRPr="009A0A5E">
        <w:rPr>
          <w:rFonts w:asciiTheme="minorHAnsi" w:hAnsiTheme="minorHAnsi" w:cstheme="minorHAnsi"/>
          <w:sz w:val="22"/>
          <w:szCs w:val="22"/>
        </w:rPr>
        <w:t xml:space="preserve"> is placed on a thoroughfare in contravention of this local law, the local government may by notice in writing to the owner or the occupier of the property which abuts on that portion of the thoroughfare where the thing has been placed, or such other person who may be responsible for the thing being so placed, require the relevant person to remove the</w:t>
      </w:r>
      <w:r w:rsidRPr="009A0A5E">
        <w:rPr>
          <w:rFonts w:asciiTheme="minorHAnsi" w:hAnsiTheme="minorHAnsi" w:cstheme="minorHAnsi"/>
          <w:spacing w:val="-9"/>
          <w:sz w:val="22"/>
          <w:szCs w:val="22"/>
        </w:rPr>
        <w:t xml:space="preserve"> </w:t>
      </w:r>
      <w:r w:rsidRPr="009A0A5E">
        <w:rPr>
          <w:rFonts w:asciiTheme="minorHAnsi" w:hAnsiTheme="minorHAnsi" w:cstheme="minorHAnsi"/>
          <w:sz w:val="22"/>
          <w:szCs w:val="22"/>
        </w:rPr>
        <w:t>thing.</w:t>
      </w:r>
    </w:p>
    <w:p w14:paraId="6AAF0005" w14:textId="77777777" w:rsidR="00073ADD" w:rsidRPr="009A0A5E" w:rsidRDefault="00073ADD" w:rsidP="009A0A5E">
      <w:pPr>
        <w:pStyle w:val="BodyText"/>
        <w:spacing w:before="0"/>
        <w:contextualSpacing/>
        <w:rPr>
          <w:rFonts w:asciiTheme="minorHAnsi" w:hAnsiTheme="minorHAnsi" w:cstheme="minorHAnsi"/>
          <w:sz w:val="22"/>
          <w:szCs w:val="22"/>
        </w:rPr>
      </w:pPr>
    </w:p>
    <w:p w14:paraId="56A0B707" w14:textId="2C7B2F49" w:rsidR="00073ADD" w:rsidRPr="009A0A5E" w:rsidRDefault="00784501" w:rsidP="009A0A5E">
      <w:pPr>
        <w:pStyle w:val="Heading1"/>
        <w:ind w:left="547" w:right="559" w:firstLine="0"/>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PART </w:t>
      </w:r>
      <w:r w:rsidR="00487127" w:rsidRPr="009A0A5E">
        <w:rPr>
          <w:rFonts w:asciiTheme="minorHAnsi" w:hAnsiTheme="minorHAnsi" w:cstheme="minorHAnsi"/>
          <w:sz w:val="22"/>
          <w:szCs w:val="22"/>
        </w:rPr>
        <w:t>10 -</w:t>
      </w:r>
      <w:r w:rsidRPr="009A0A5E">
        <w:rPr>
          <w:rFonts w:asciiTheme="minorHAnsi" w:hAnsiTheme="minorHAnsi" w:cstheme="minorHAnsi"/>
          <w:spacing w:val="63"/>
          <w:sz w:val="22"/>
          <w:szCs w:val="22"/>
        </w:rPr>
        <w:t xml:space="preserve"> </w:t>
      </w:r>
      <w:r w:rsidRPr="009A0A5E">
        <w:rPr>
          <w:rFonts w:asciiTheme="minorHAnsi" w:hAnsiTheme="minorHAnsi" w:cstheme="minorHAnsi"/>
          <w:sz w:val="22"/>
          <w:szCs w:val="22"/>
        </w:rPr>
        <w:t>ENFORCEMENT</w:t>
      </w:r>
    </w:p>
    <w:p w14:paraId="6E9A6101" w14:textId="77777777" w:rsidR="00073ADD" w:rsidRPr="009A0A5E" w:rsidRDefault="00073ADD" w:rsidP="009A0A5E">
      <w:pPr>
        <w:pStyle w:val="BodyText"/>
        <w:spacing w:before="0"/>
        <w:contextualSpacing/>
        <w:rPr>
          <w:rFonts w:asciiTheme="minorHAnsi" w:hAnsiTheme="minorHAnsi" w:cstheme="minorHAnsi"/>
          <w:b/>
          <w:sz w:val="22"/>
          <w:szCs w:val="22"/>
        </w:rPr>
      </w:pPr>
    </w:p>
    <w:p w14:paraId="33885EEC" w14:textId="5BBC2E3F" w:rsidR="00073ADD" w:rsidRPr="009A0A5E" w:rsidRDefault="00784501" w:rsidP="009A0A5E">
      <w:pPr>
        <w:ind w:left="547" w:right="561"/>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1 - Notices</w:t>
      </w:r>
      <w:r w:rsidRPr="009A0A5E">
        <w:rPr>
          <w:rFonts w:asciiTheme="minorHAnsi" w:hAnsiTheme="minorHAnsi" w:cstheme="minorHAnsi"/>
          <w:i/>
        </w:rPr>
        <w:t xml:space="preserve"> given under this local law</w:t>
      </w:r>
    </w:p>
    <w:p w14:paraId="11AE4B72" w14:textId="77777777" w:rsidR="00073ADD" w:rsidRPr="009A0A5E" w:rsidRDefault="00073ADD" w:rsidP="009A0A5E">
      <w:pPr>
        <w:pStyle w:val="BodyText"/>
        <w:spacing w:before="0"/>
        <w:contextualSpacing/>
        <w:rPr>
          <w:rFonts w:asciiTheme="minorHAnsi" w:hAnsiTheme="minorHAnsi" w:cstheme="minorHAnsi"/>
          <w:i/>
          <w:sz w:val="22"/>
          <w:szCs w:val="22"/>
        </w:rPr>
      </w:pPr>
    </w:p>
    <w:p w14:paraId="6691015E" w14:textId="77777777" w:rsidR="00073ADD" w:rsidRPr="009A0A5E" w:rsidRDefault="00784501" w:rsidP="00F67AED">
      <w:pPr>
        <w:pStyle w:val="Heading1"/>
        <w:numPr>
          <w:ilvl w:val="1"/>
          <w:numId w:val="3"/>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Offence to fail to comply with</w:t>
      </w:r>
      <w:r w:rsidRPr="009A0A5E">
        <w:rPr>
          <w:rFonts w:asciiTheme="minorHAnsi" w:hAnsiTheme="minorHAnsi" w:cstheme="minorHAnsi"/>
          <w:spacing w:val="-8"/>
          <w:sz w:val="22"/>
          <w:szCs w:val="22"/>
        </w:rPr>
        <w:t xml:space="preserve"> </w:t>
      </w:r>
      <w:r w:rsidRPr="009A0A5E">
        <w:rPr>
          <w:rFonts w:asciiTheme="minorHAnsi" w:hAnsiTheme="minorHAnsi" w:cstheme="minorHAnsi"/>
          <w:sz w:val="22"/>
          <w:szCs w:val="22"/>
        </w:rPr>
        <w:t>notice</w:t>
      </w:r>
    </w:p>
    <w:p w14:paraId="63EE72C0" w14:textId="4562CBBA" w:rsidR="00073ADD" w:rsidRPr="009A0A5E" w:rsidRDefault="00784501" w:rsidP="00F67AED">
      <w:pPr>
        <w:pStyle w:val="BodyText"/>
        <w:spacing w:before="0"/>
        <w:ind w:left="101" w:right="115"/>
        <w:contextualSpacing/>
        <w:jc w:val="both"/>
        <w:rPr>
          <w:rFonts w:asciiTheme="minorHAnsi" w:hAnsiTheme="minorHAnsi" w:cstheme="minorHAnsi"/>
          <w:sz w:val="22"/>
          <w:szCs w:val="22"/>
        </w:rPr>
      </w:pPr>
      <w:r w:rsidRPr="009A0A5E">
        <w:rPr>
          <w:rFonts w:asciiTheme="minorHAnsi" w:hAnsiTheme="minorHAnsi" w:cstheme="minorHAnsi"/>
          <w:sz w:val="22"/>
          <w:szCs w:val="22"/>
        </w:rPr>
        <w:t xml:space="preserve">Whenever the local government gives a notice under this local law requiring a person to do </w:t>
      </w:r>
      <w:r w:rsidR="00487127" w:rsidRPr="009A0A5E">
        <w:rPr>
          <w:rFonts w:asciiTheme="minorHAnsi" w:hAnsiTheme="minorHAnsi" w:cstheme="minorHAnsi"/>
          <w:sz w:val="22"/>
          <w:szCs w:val="22"/>
        </w:rPr>
        <w:t>anything</w:t>
      </w:r>
      <w:r w:rsidRPr="009A0A5E">
        <w:rPr>
          <w:rFonts w:asciiTheme="minorHAnsi" w:hAnsiTheme="minorHAnsi" w:cstheme="minorHAnsi"/>
          <w:sz w:val="22"/>
          <w:szCs w:val="22"/>
        </w:rPr>
        <w:t xml:space="preserve">, if the person fails to comply with the notice, the person commits </w:t>
      </w:r>
      <w:r w:rsidR="00487127" w:rsidRPr="009A0A5E">
        <w:rPr>
          <w:rFonts w:asciiTheme="minorHAnsi" w:hAnsiTheme="minorHAnsi" w:cstheme="minorHAnsi"/>
          <w:sz w:val="22"/>
          <w:szCs w:val="22"/>
        </w:rPr>
        <w:t>an offence</w:t>
      </w:r>
      <w:r w:rsidRPr="009A0A5E">
        <w:rPr>
          <w:rFonts w:asciiTheme="minorHAnsi" w:hAnsiTheme="minorHAnsi" w:cstheme="minorHAnsi"/>
          <w:sz w:val="22"/>
          <w:szCs w:val="22"/>
        </w:rPr>
        <w:t>.</w:t>
      </w:r>
    </w:p>
    <w:p w14:paraId="4DB51667"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3729416A" w14:textId="77777777" w:rsidR="00073ADD" w:rsidRPr="009A0A5E" w:rsidRDefault="00784501" w:rsidP="00F67AED">
      <w:pPr>
        <w:pStyle w:val="Heading1"/>
        <w:numPr>
          <w:ilvl w:val="1"/>
          <w:numId w:val="3"/>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Local government may undertake requirements of</w:t>
      </w:r>
      <w:r w:rsidRPr="009A0A5E">
        <w:rPr>
          <w:rFonts w:asciiTheme="minorHAnsi" w:hAnsiTheme="minorHAnsi" w:cstheme="minorHAnsi"/>
          <w:spacing w:val="-12"/>
          <w:sz w:val="22"/>
          <w:szCs w:val="22"/>
        </w:rPr>
        <w:t xml:space="preserve"> </w:t>
      </w:r>
      <w:r w:rsidRPr="009A0A5E">
        <w:rPr>
          <w:rFonts w:asciiTheme="minorHAnsi" w:hAnsiTheme="minorHAnsi" w:cstheme="minorHAnsi"/>
          <w:sz w:val="22"/>
          <w:szCs w:val="22"/>
        </w:rPr>
        <w:t>notice</w:t>
      </w:r>
    </w:p>
    <w:p w14:paraId="44BF4ABC" w14:textId="77777777" w:rsidR="00073ADD" w:rsidRPr="009A0A5E" w:rsidRDefault="00784501" w:rsidP="00F67AED">
      <w:pPr>
        <w:pStyle w:val="BodyText"/>
        <w:spacing w:before="0"/>
        <w:ind w:left="101" w:right="112"/>
        <w:contextualSpacing/>
        <w:jc w:val="both"/>
        <w:rPr>
          <w:rFonts w:asciiTheme="minorHAnsi" w:hAnsiTheme="minorHAnsi" w:cstheme="minorHAnsi"/>
          <w:sz w:val="22"/>
          <w:szCs w:val="22"/>
        </w:rPr>
      </w:pPr>
      <w:r w:rsidRPr="009A0A5E">
        <w:rPr>
          <w:rFonts w:asciiTheme="minorHAnsi" w:hAnsiTheme="minorHAnsi" w:cstheme="minorHAnsi"/>
          <w:sz w:val="22"/>
          <w:szCs w:val="22"/>
        </w:rPr>
        <w:t>Where a person fails to comply with a notice referred to in clause 10.1, the local government may do the thing specified in the notice and recover from that person, as a debt, the costs incurred in so doing.</w:t>
      </w:r>
    </w:p>
    <w:p w14:paraId="7BCCC012" w14:textId="77777777" w:rsidR="00073ADD" w:rsidRPr="009A0A5E" w:rsidRDefault="00073ADD" w:rsidP="009A0A5E">
      <w:pPr>
        <w:pStyle w:val="BodyText"/>
        <w:spacing w:before="0"/>
        <w:contextualSpacing/>
        <w:rPr>
          <w:rFonts w:asciiTheme="minorHAnsi" w:hAnsiTheme="minorHAnsi" w:cstheme="minorHAnsi"/>
          <w:sz w:val="22"/>
          <w:szCs w:val="22"/>
        </w:rPr>
      </w:pPr>
    </w:p>
    <w:p w14:paraId="78F16AF2" w14:textId="366BE667" w:rsidR="00073ADD" w:rsidRPr="009A0A5E" w:rsidRDefault="00784501" w:rsidP="009A0A5E">
      <w:pPr>
        <w:ind w:left="547" w:right="557"/>
        <w:contextualSpacing/>
        <w:jc w:val="center"/>
        <w:rPr>
          <w:rFonts w:asciiTheme="minorHAnsi" w:hAnsiTheme="minorHAnsi" w:cstheme="minorHAnsi"/>
          <w:i/>
        </w:rPr>
      </w:pPr>
      <w:r w:rsidRPr="009A0A5E">
        <w:rPr>
          <w:rFonts w:asciiTheme="minorHAnsi" w:hAnsiTheme="minorHAnsi" w:cstheme="minorHAnsi"/>
          <w:i/>
        </w:rPr>
        <w:t xml:space="preserve">Division </w:t>
      </w:r>
      <w:r w:rsidR="00487127" w:rsidRPr="009A0A5E">
        <w:rPr>
          <w:rFonts w:asciiTheme="minorHAnsi" w:hAnsiTheme="minorHAnsi" w:cstheme="minorHAnsi"/>
          <w:i/>
        </w:rPr>
        <w:t>2 - Offences</w:t>
      </w:r>
      <w:r w:rsidRPr="009A0A5E">
        <w:rPr>
          <w:rFonts w:asciiTheme="minorHAnsi" w:hAnsiTheme="minorHAnsi" w:cstheme="minorHAnsi"/>
          <w:i/>
        </w:rPr>
        <w:t xml:space="preserve"> and penalties</w:t>
      </w:r>
    </w:p>
    <w:p w14:paraId="60A0C238" w14:textId="7ED121FF" w:rsidR="00073ADD" w:rsidRPr="009A0A5E" w:rsidRDefault="00784501" w:rsidP="009A0A5E">
      <w:pPr>
        <w:pStyle w:val="BodyText"/>
        <w:spacing w:before="0"/>
        <w:ind w:left="547" w:right="557"/>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1 -</w:t>
      </w:r>
      <w:r w:rsidRPr="009A0A5E">
        <w:rPr>
          <w:rFonts w:asciiTheme="minorHAnsi" w:hAnsiTheme="minorHAnsi" w:cstheme="minorHAnsi"/>
          <w:spacing w:val="58"/>
          <w:sz w:val="22"/>
          <w:szCs w:val="22"/>
        </w:rPr>
        <w:t xml:space="preserve"> </w:t>
      </w:r>
      <w:r w:rsidRPr="009A0A5E">
        <w:rPr>
          <w:rFonts w:asciiTheme="minorHAnsi" w:hAnsiTheme="minorHAnsi" w:cstheme="minorHAnsi"/>
          <w:sz w:val="22"/>
          <w:szCs w:val="22"/>
        </w:rPr>
        <w:t>General</w:t>
      </w:r>
    </w:p>
    <w:p w14:paraId="1247C560" w14:textId="77777777" w:rsidR="00073ADD" w:rsidRPr="009A0A5E" w:rsidRDefault="00073ADD" w:rsidP="009A0A5E">
      <w:pPr>
        <w:pStyle w:val="BodyText"/>
        <w:spacing w:before="0"/>
        <w:contextualSpacing/>
        <w:rPr>
          <w:rFonts w:asciiTheme="minorHAnsi" w:hAnsiTheme="minorHAnsi" w:cstheme="minorHAnsi"/>
          <w:sz w:val="22"/>
          <w:szCs w:val="22"/>
        </w:rPr>
      </w:pPr>
    </w:p>
    <w:p w14:paraId="666B9DFC" w14:textId="77777777" w:rsidR="00073ADD" w:rsidRPr="009A0A5E" w:rsidRDefault="00784501" w:rsidP="00F67AED">
      <w:pPr>
        <w:pStyle w:val="Heading1"/>
        <w:numPr>
          <w:ilvl w:val="1"/>
          <w:numId w:val="3"/>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Offences</w:t>
      </w:r>
    </w:p>
    <w:p w14:paraId="4998A988" w14:textId="77777777" w:rsidR="00073ADD" w:rsidRPr="009A0A5E" w:rsidRDefault="00784501" w:rsidP="00F67AED">
      <w:pPr>
        <w:pStyle w:val="ListParagraph"/>
        <w:numPr>
          <w:ilvl w:val="0"/>
          <w:numId w:val="2"/>
        </w:numPr>
        <w:tabs>
          <w:tab w:val="left" w:pos="476"/>
        </w:tabs>
        <w:ind w:right="118" w:hanging="360"/>
        <w:contextualSpacing/>
        <w:jc w:val="both"/>
        <w:rPr>
          <w:rFonts w:asciiTheme="minorHAnsi" w:hAnsiTheme="minorHAnsi" w:cstheme="minorHAnsi"/>
        </w:rPr>
      </w:pPr>
      <w:r w:rsidRPr="009A0A5E">
        <w:rPr>
          <w:rFonts w:asciiTheme="minorHAnsi" w:hAnsiTheme="minorHAnsi" w:cstheme="minorHAnsi"/>
        </w:rPr>
        <w:t>Any person who fails to do anything required or directed to be done under this local law, or who does anything which under this local law that person is prohibited from doing, commits an</w:t>
      </w:r>
      <w:r w:rsidRPr="009A0A5E">
        <w:rPr>
          <w:rFonts w:asciiTheme="minorHAnsi" w:hAnsiTheme="minorHAnsi" w:cstheme="minorHAnsi"/>
          <w:spacing w:val="-9"/>
        </w:rPr>
        <w:t xml:space="preserve"> </w:t>
      </w:r>
      <w:r w:rsidRPr="009A0A5E">
        <w:rPr>
          <w:rFonts w:asciiTheme="minorHAnsi" w:hAnsiTheme="minorHAnsi" w:cstheme="minorHAnsi"/>
        </w:rPr>
        <w:t>offence.</w:t>
      </w:r>
    </w:p>
    <w:p w14:paraId="00ACB036" w14:textId="77777777" w:rsidR="00073ADD" w:rsidRPr="009A0A5E" w:rsidRDefault="00784501" w:rsidP="00F67AED">
      <w:pPr>
        <w:pStyle w:val="ListParagraph"/>
        <w:numPr>
          <w:ilvl w:val="0"/>
          <w:numId w:val="2"/>
        </w:numPr>
        <w:tabs>
          <w:tab w:val="left" w:pos="467"/>
        </w:tabs>
        <w:ind w:right="110" w:hanging="360"/>
        <w:contextualSpacing/>
        <w:jc w:val="both"/>
        <w:rPr>
          <w:rFonts w:asciiTheme="minorHAnsi" w:hAnsiTheme="minorHAnsi" w:cstheme="minorHAnsi"/>
        </w:rPr>
      </w:pPr>
      <w:r w:rsidRPr="009A0A5E">
        <w:rPr>
          <w:rFonts w:asciiTheme="minorHAnsi" w:hAnsiTheme="minorHAnsi" w:cstheme="minorHAnsi"/>
        </w:rPr>
        <w:t>Any person who commits an offence under this local law is liable, upon conviction, to a penalty not exceeding $5,000, and if the offence is of a continuing nature, to an additional penalty not exceeding $500 for each day or part of a day during which the offence has</w:t>
      </w:r>
      <w:r w:rsidRPr="009A0A5E">
        <w:rPr>
          <w:rFonts w:asciiTheme="minorHAnsi" w:hAnsiTheme="minorHAnsi" w:cstheme="minorHAnsi"/>
          <w:spacing w:val="-10"/>
        </w:rPr>
        <w:t xml:space="preserve"> </w:t>
      </w:r>
      <w:r w:rsidRPr="009A0A5E">
        <w:rPr>
          <w:rFonts w:asciiTheme="minorHAnsi" w:hAnsiTheme="minorHAnsi" w:cstheme="minorHAnsi"/>
        </w:rPr>
        <w:t>continued.</w:t>
      </w:r>
    </w:p>
    <w:p w14:paraId="7BF0A702" w14:textId="77777777" w:rsidR="00073ADD" w:rsidRPr="009A0A5E" w:rsidRDefault="00073ADD" w:rsidP="009A0A5E">
      <w:pPr>
        <w:pStyle w:val="BodyText"/>
        <w:spacing w:before="0"/>
        <w:contextualSpacing/>
        <w:rPr>
          <w:rFonts w:asciiTheme="minorHAnsi" w:hAnsiTheme="minorHAnsi" w:cstheme="minorHAnsi"/>
          <w:sz w:val="22"/>
          <w:szCs w:val="22"/>
        </w:rPr>
      </w:pPr>
    </w:p>
    <w:p w14:paraId="5A43FC0D" w14:textId="495DB012" w:rsidR="00073ADD" w:rsidRPr="009A0A5E" w:rsidRDefault="00784501" w:rsidP="009A0A5E">
      <w:pPr>
        <w:pStyle w:val="BodyText"/>
        <w:spacing w:before="0"/>
        <w:ind w:left="547" w:right="562"/>
        <w:contextualSpacing/>
        <w:jc w:val="center"/>
        <w:rPr>
          <w:rFonts w:asciiTheme="minorHAnsi" w:hAnsiTheme="minorHAnsi" w:cstheme="minorHAnsi"/>
          <w:sz w:val="22"/>
          <w:szCs w:val="22"/>
        </w:rPr>
      </w:pPr>
      <w:r w:rsidRPr="009A0A5E">
        <w:rPr>
          <w:rFonts w:asciiTheme="minorHAnsi" w:hAnsiTheme="minorHAnsi" w:cstheme="minorHAnsi"/>
          <w:sz w:val="22"/>
          <w:szCs w:val="22"/>
        </w:rPr>
        <w:t xml:space="preserve">Subdivision </w:t>
      </w:r>
      <w:r w:rsidR="00487127" w:rsidRPr="009A0A5E">
        <w:rPr>
          <w:rFonts w:asciiTheme="minorHAnsi" w:hAnsiTheme="minorHAnsi" w:cstheme="minorHAnsi"/>
          <w:sz w:val="22"/>
          <w:szCs w:val="22"/>
        </w:rPr>
        <w:t>2 - Infringement</w:t>
      </w:r>
      <w:r w:rsidRPr="009A0A5E">
        <w:rPr>
          <w:rFonts w:asciiTheme="minorHAnsi" w:hAnsiTheme="minorHAnsi" w:cstheme="minorHAnsi"/>
          <w:sz w:val="22"/>
          <w:szCs w:val="22"/>
        </w:rPr>
        <w:t xml:space="preserve"> notices and modified penalties</w:t>
      </w:r>
    </w:p>
    <w:p w14:paraId="7D295B8E" w14:textId="77777777" w:rsidR="00073ADD" w:rsidRPr="009A0A5E" w:rsidRDefault="00073ADD" w:rsidP="009A0A5E">
      <w:pPr>
        <w:pStyle w:val="BodyText"/>
        <w:spacing w:before="0"/>
        <w:contextualSpacing/>
        <w:rPr>
          <w:rFonts w:asciiTheme="minorHAnsi" w:hAnsiTheme="minorHAnsi" w:cstheme="minorHAnsi"/>
          <w:sz w:val="22"/>
          <w:szCs w:val="22"/>
        </w:rPr>
      </w:pPr>
    </w:p>
    <w:p w14:paraId="36AA58D0" w14:textId="77777777" w:rsidR="00073ADD" w:rsidRPr="009A0A5E" w:rsidRDefault="00784501" w:rsidP="00F67AED">
      <w:pPr>
        <w:pStyle w:val="Heading1"/>
        <w:numPr>
          <w:ilvl w:val="1"/>
          <w:numId w:val="3"/>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Prescribed</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offences</w:t>
      </w:r>
    </w:p>
    <w:p w14:paraId="401DF1B7" w14:textId="77777777" w:rsidR="00073ADD" w:rsidRPr="009A0A5E" w:rsidRDefault="00784501" w:rsidP="00F67AED">
      <w:pPr>
        <w:pStyle w:val="ListParagraph"/>
        <w:numPr>
          <w:ilvl w:val="0"/>
          <w:numId w:val="1"/>
        </w:numPr>
        <w:tabs>
          <w:tab w:val="left" w:pos="483"/>
        </w:tabs>
        <w:ind w:right="115" w:hanging="360"/>
        <w:contextualSpacing/>
        <w:jc w:val="both"/>
        <w:rPr>
          <w:rFonts w:asciiTheme="minorHAnsi" w:hAnsiTheme="minorHAnsi" w:cstheme="minorHAnsi"/>
        </w:rPr>
      </w:pPr>
      <w:r w:rsidRPr="009A0A5E">
        <w:rPr>
          <w:rFonts w:asciiTheme="minorHAnsi" w:hAnsiTheme="minorHAnsi" w:cstheme="minorHAnsi"/>
        </w:rPr>
        <w:t>An offence against a clause specified in Schedule 1 is a prescribed offence for the purposes of section 9.16(1) of the</w:t>
      </w:r>
      <w:r w:rsidRPr="009A0A5E">
        <w:rPr>
          <w:rFonts w:asciiTheme="minorHAnsi" w:hAnsiTheme="minorHAnsi" w:cstheme="minorHAnsi"/>
          <w:spacing w:val="-13"/>
        </w:rPr>
        <w:t xml:space="preserve"> </w:t>
      </w:r>
      <w:r w:rsidRPr="009A0A5E">
        <w:rPr>
          <w:rFonts w:asciiTheme="minorHAnsi" w:hAnsiTheme="minorHAnsi" w:cstheme="minorHAnsi"/>
        </w:rPr>
        <w:t>Act.</w:t>
      </w:r>
    </w:p>
    <w:p w14:paraId="316606CD" w14:textId="3838D701" w:rsidR="00073ADD" w:rsidRPr="0019727B" w:rsidRDefault="00784501" w:rsidP="0019727B">
      <w:pPr>
        <w:pStyle w:val="ListParagraph"/>
        <w:numPr>
          <w:ilvl w:val="0"/>
          <w:numId w:val="1"/>
        </w:numPr>
        <w:tabs>
          <w:tab w:val="left" w:pos="462"/>
        </w:tabs>
        <w:ind w:right="119" w:hanging="360"/>
        <w:contextualSpacing/>
        <w:jc w:val="both"/>
        <w:rPr>
          <w:rFonts w:asciiTheme="minorHAnsi" w:hAnsiTheme="minorHAnsi" w:cstheme="minorHAnsi"/>
        </w:rPr>
      </w:pPr>
      <w:r w:rsidRPr="009A0A5E">
        <w:rPr>
          <w:rFonts w:asciiTheme="minorHAnsi" w:hAnsiTheme="minorHAnsi" w:cstheme="minorHAnsi"/>
        </w:rPr>
        <w:t>The amount of the modified penalty for a prescribed offence is that specified adjacent to the clause in Schedule</w:t>
      </w:r>
      <w:r w:rsidRPr="009A0A5E">
        <w:rPr>
          <w:rFonts w:asciiTheme="minorHAnsi" w:hAnsiTheme="minorHAnsi" w:cstheme="minorHAnsi"/>
          <w:spacing w:val="-10"/>
        </w:rPr>
        <w:t xml:space="preserve"> </w:t>
      </w:r>
      <w:r w:rsidRPr="009A0A5E">
        <w:rPr>
          <w:rFonts w:asciiTheme="minorHAnsi" w:hAnsiTheme="minorHAnsi" w:cstheme="minorHAnsi"/>
        </w:rPr>
        <w:t>1.</w:t>
      </w:r>
    </w:p>
    <w:p w14:paraId="321FC6FB" w14:textId="77777777" w:rsidR="00073ADD" w:rsidRPr="009A0A5E" w:rsidRDefault="00073ADD" w:rsidP="00F67AED">
      <w:pPr>
        <w:pStyle w:val="BodyText"/>
        <w:spacing w:before="0"/>
        <w:contextualSpacing/>
        <w:jc w:val="both"/>
        <w:rPr>
          <w:rFonts w:asciiTheme="minorHAnsi" w:hAnsiTheme="minorHAnsi" w:cstheme="minorHAnsi"/>
          <w:sz w:val="22"/>
          <w:szCs w:val="22"/>
        </w:rPr>
      </w:pPr>
    </w:p>
    <w:p w14:paraId="0821633A" w14:textId="77777777" w:rsidR="00073ADD" w:rsidRPr="009A0A5E" w:rsidRDefault="00784501" w:rsidP="00F67AED">
      <w:pPr>
        <w:pStyle w:val="Heading1"/>
        <w:numPr>
          <w:ilvl w:val="1"/>
          <w:numId w:val="3"/>
        </w:numPr>
        <w:tabs>
          <w:tab w:val="left" w:pos="702"/>
        </w:tabs>
        <w:contextualSpacing/>
        <w:jc w:val="both"/>
        <w:rPr>
          <w:rFonts w:asciiTheme="minorHAnsi" w:hAnsiTheme="minorHAnsi" w:cstheme="minorHAnsi"/>
          <w:sz w:val="22"/>
          <w:szCs w:val="22"/>
        </w:rPr>
      </w:pPr>
      <w:r w:rsidRPr="009A0A5E">
        <w:rPr>
          <w:rFonts w:asciiTheme="minorHAnsi" w:hAnsiTheme="minorHAnsi" w:cstheme="minorHAnsi"/>
          <w:sz w:val="22"/>
          <w:szCs w:val="22"/>
        </w:rPr>
        <w:t>Forms</w:t>
      </w:r>
    </w:p>
    <w:p w14:paraId="03E86BF6" w14:textId="77777777" w:rsidR="00073ADD" w:rsidRPr="009A0A5E" w:rsidRDefault="00784501" w:rsidP="00F67AED">
      <w:pPr>
        <w:pStyle w:val="BodyText"/>
        <w:spacing w:before="0"/>
        <w:ind w:left="101"/>
        <w:contextualSpacing/>
        <w:jc w:val="both"/>
        <w:rPr>
          <w:rFonts w:asciiTheme="minorHAnsi" w:hAnsiTheme="minorHAnsi" w:cstheme="minorHAnsi"/>
          <w:sz w:val="22"/>
          <w:szCs w:val="22"/>
        </w:rPr>
      </w:pPr>
      <w:r w:rsidRPr="009A0A5E">
        <w:rPr>
          <w:rFonts w:asciiTheme="minorHAnsi" w:hAnsiTheme="minorHAnsi" w:cstheme="minorHAnsi"/>
          <w:sz w:val="22"/>
          <w:szCs w:val="22"/>
        </w:rPr>
        <w:t>Unless otherwise specified, for the purposes of this local law -</w:t>
      </w:r>
    </w:p>
    <w:p w14:paraId="528B5FDA" w14:textId="77777777" w:rsidR="00073ADD" w:rsidRPr="009A0A5E" w:rsidRDefault="00784501" w:rsidP="00F67AED">
      <w:pPr>
        <w:pStyle w:val="ListParagraph"/>
        <w:numPr>
          <w:ilvl w:val="2"/>
          <w:numId w:val="3"/>
        </w:numPr>
        <w:tabs>
          <w:tab w:val="left" w:pos="1561"/>
          <w:tab w:val="left" w:pos="1562"/>
        </w:tabs>
        <w:ind w:right="284"/>
        <w:contextualSpacing/>
        <w:jc w:val="both"/>
        <w:rPr>
          <w:rFonts w:asciiTheme="minorHAnsi" w:hAnsiTheme="minorHAnsi" w:cstheme="minorHAnsi"/>
        </w:rPr>
      </w:pPr>
      <w:r w:rsidRPr="009A0A5E">
        <w:rPr>
          <w:rFonts w:asciiTheme="minorHAnsi" w:hAnsiTheme="minorHAnsi" w:cstheme="minorHAnsi"/>
        </w:rPr>
        <w:t xml:space="preserve">where a vehicle is involved in the commission of an offence, the form of the notice referred to in section 9.13 of the Act is that of Form 1 in Schedule 1 of the </w:t>
      </w:r>
      <w:r w:rsidRPr="009A0A5E">
        <w:rPr>
          <w:rFonts w:asciiTheme="minorHAnsi" w:hAnsiTheme="minorHAnsi" w:cstheme="minorHAnsi"/>
          <w:i/>
        </w:rPr>
        <w:t>Local Government (Functions and General) Regulations</w:t>
      </w:r>
      <w:r w:rsidRPr="009A0A5E">
        <w:rPr>
          <w:rFonts w:asciiTheme="minorHAnsi" w:hAnsiTheme="minorHAnsi" w:cstheme="minorHAnsi"/>
          <w:i/>
          <w:spacing w:val="-16"/>
        </w:rPr>
        <w:t xml:space="preserve"> </w:t>
      </w:r>
      <w:proofErr w:type="gramStart"/>
      <w:r w:rsidRPr="009A0A5E">
        <w:rPr>
          <w:rFonts w:asciiTheme="minorHAnsi" w:hAnsiTheme="minorHAnsi" w:cstheme="minorHAnsi"/>
          <w:i/>
        </w:rPr>
        <w:t>1996</w:t>
      </w:r>
      <w:r w:rsidRPr="009A0A5E">
        <w:rPr>
          <w:rFonts w:asciiTheme="minorHAnsi" w:hAnsiTheme="minorHAnsi" w:cstheme="minorHAnsi"/>
        </w:rPr>
        <w:t>;</w:t>
      </w:r>
      <w:proofErr w:type="gramEnd"/>
    </w:p>
    <w:p w14:paraId="47E901BD" w14:textId="77777777" w:rsidR="00073ADD" w:rsidRPr="009A0A5E" w:rsidRDefault="00784501" w:rsidP="00F67AED">
      <w:pPr>
        <w:pStyle w:val="ListParagraph"/>
        <w:numPr>
          <w:ilvl w:val="2"/>
          <w:numId w:val="3"/>
        </w:numPr>
        <w:tabs>
          <w:tab w:val="left" w:pos="1561"/>
          <w:tab w:val="left" w:pos="1562"/>
        </w:tabs>
        <w:ind w:right="173" w:hanging="629"/>
        <w:contextualSpacing/>
        <w:jc w:val="both"/>
        <w:rPr>
          <w:rFonts w:asciiTheme="minorHAnsi" w:hAnsiTheme="minorHAnsi" w:cstheme="minorHAnsi"/>
          <w:i/>
        </w:rPr>
      </w:pPr>
      <w:r w:rsidRPr="009A0A5E">
        <w:rPr>
          <w:rFonts w:asciiTheme="minorHAnsi" w:hAnsiTheme="minorHAnsi" w:cstheme="minorHAnsi"/>
        </w:rPr>
        <w:t>the form of the infringement notice given under section 9.16 of the Act is that of</w:t>
      </w:r>
      <w:r w:rsidRPr="009A0A5E">
        <w:rPr>
          <w:rFonts w:asciiTheme="minorHAnsi" w:hAnsiTheme="minorHAnsi" w:cstheme="minorHAnsi"/>
          <w:spacing w:val="24"/>
        </w:rPr>
        <w:t xml:space="preserve"> </w:t>
      </w:r>
      <w:r w:rsidRPr="009A0A5E">
        <w:rPr>
          <w:rFonts w:asciiTheme="minorHAnsi" w:hAnsiTheme="minorHAnsi" w:cstheme="minorHAnsi"/>
        </w:rPr>
        <w:t>Form</w:t>
      </w:r>
      <w:r w:rsidRPr="009A0A5E">
        <w:rPr>
          <w:rFonts w:asciiTheme="minorHAnsi" w:hAnsiTheme="minorHAnsi" w:cstheme="minorHAnsi"/>
          <w:spacing w:val="23"/>
        </w:rPr>
        <w:t xml:space="preserve"> </w:t>
      </w:r>
      <w:r w:rsidRPr="009A0A5E">
        <w:rPr>
          <w:rFonts w:asciiTheme="minorHAnsi" w:hAnsiTheme="minorHAnsi" w:cstheme="minorHAnsi"/>
        </w:rPr>
        <w:t>2</w:t>
      </w:r>
      <w:r w:rsidRPr="009A0A5E">
        <w:rPr>
          <w:rFonts w:asciiTheme="minorHAnsi" w:hAnsiTheme="minorHAnsi" w:cstheme="minorHAnsi"/>
          <w:spacing w:val="23"/>
        </w:rPr>
        <w:t xml:space="preserve"> </w:t>
      </w:r>
      <w:r w:rsidRPr="009A0A5E">
        <w:rPr>
          <w:rFonts w:asciiTheme="minorHAnsi" w:hAnsiTheme="minorHAnsi" w:cstheme="minorHAnsi"/>
        </w:rPr>
        <w:t>in</w:t>
      </w:r>
      <w:r w:rsidRPr="009A0A5E">
        <w:rPr>
          <w:rFonts w:asciiTheme="minorHAnsi" w:hAnsiTheme="minorHAnsi" w:cstheme="minorHAnsi"/>
          <w:spacing w:val="22"/>
        </w:rPr>
        <w:t xml:space="preserve"> </w:t>
      </w:r>
      <w:r w:rsidRPr="009A0A5E">
        <w:rPr>
          <w:rFonts w:asciiTheme="minorHAnsi" w:hAnsiTheme="minorHAnsi" w:cstheme="minorHAnsi"/>
        </w:rPr>
        <w:t>Schedule</w:t>
      </w:r>
      <w:r w:rsidRPr="009A0A5E">
        <w:rPr>
          <w:rFonts w:asciiTheme="minorHAnsi" w:hAnsiTheme="minorHAnsi" w:cstheme="minorHAnsi"/>
          <w:spacing w:val="20"/>
        </w:rPr>
        <w:t xml:space="preserve"> </w:t>
      </w:r>
      <w:r w:rsidRPr="009A0A5E">
        <w:rPr>
          <w:rFonts w:asciiTheme="minorHAnsi" w:hAnsiTheme="minorHAnsi" w:cstheme="minorHAnsi"/>
        </w:rPr>
        <w:t>1</w:t>
      </w:r>
      <w:r w:rsidRPr="009A0A5E">
        <w:rPr>
          <w:rFonts w:asciiTheme="minorHAnsi" w:hAnsiTheme="minorHAnsi" w:cstheme="minorHAnsi"/>
          <w:spacing w:val="23"/>
        </w:rPr>
        <w:t xml:space="preserve"> </w:t>
      </w:r>
      <w:r w:rsidRPr="009A0A5E">
        <w:rPr>
          <w:rFonts w:asciiTheme="minorHAnsi" w:hAnsiTheme="minorHAnsi" w:cstheme="minorHAnsi"/>
        </w:rPr>
        <w:t>of</w:t>
      </w:r>
      <w:r w:rsidRPr="009A0A5E">
        <w:rPr>
          <w:rFonts w:asciiTheme="minorHAnsi" w:hAnsiTheme="minorHAnsi" w:cstheme="minorHAnsi"/>
          <w:spacing w:val="24"/>
        </w:rPr>
        <w:t xml:space="preserve"> </w:t>
      </w:r>
      <w:r w:rsidRPr="009A0A5E">
        <w:rPr>
          <w:rFonts w:asciiTheme="minorHAnsi" w:hAnsiTheme="minorHAnsi" w:cstheme="minorHAnsi"/>
        </w:rPr>
        <w:t>the</w:t>
      </w:r>
      <w:r w:rsidRPr="009A0A5E">
        <w:rPr>
          <w:rFonts w:asciiTheme="minorHAnsi" w:hAnsiTheme="minorHAnsi" w:cstheme="minorHAnsi"/>
          <w:spacing w:val="29"/>
        </w:rPr>
        <w:t xml:space="preserve"> </w:t>
      </w:r>
      <w:r w:rsidRPr="009A0A5E">
        <w:rPr>
          <w:rFonts w:asciiTheme="minorHAnsi" w:hAnsiTheme="minorHAnsi" w:cstheme="minorHAnsi"/>
          <w:i/>
        </w:rPr>
        <w:t>Local</w:t>
      </w:r>
      <w:r w:rsidRPr="009A0A5E">
        <w:rPr>
          <w:rFonts w:asciiTheme="minorHAnsi" w:hAnsiTheme="minorHAnsi" w:cstheme="minorHAnsi"/>
          <w:i/>
          <w:spacing w:val="21"/>
        </w:rPr>
        <w:t xml:space="preserve"> </w:t>
      </w:r>
      <w:r w:rsidRPr="009A0A5E">
        <w:rPr>
          <w:rFonts w:asciiTheme="minorHAnsi" w:hAnsiTheme="minorHAnsi" w:cstheme="minorHAnsi"/>
          <w:i/>
        </w:rPr>
        <w:t>Government</w:t>
      </w:r>
      <w:r w:rsidRPr="009A0A5E">
        <w:rPr>
          <w:rFonts w:asciiTheme="minorHAnsi" w:hAnsiTheme="minorHAnsi" w:cstheme="minorHAnsi"/>
          <w:i/>
          <w:spacing w:val="22"/>
        </w:rPr>
        <w:t xml:space="preserve"> </w:t>
      </w:r>
      <w:r w:rsidRPr="009A0A5E">
        <w:rPr>
          <w:rFonts w:asciiTheme="minorHAnsi" w:hAnsiTheme="minorHAnsi" w:cstheme="minorHAnsi"/>
          <w:i/>
        </w:rPr>
        <w:t>(Functions</w:t>
      </w:r>
      <w:r w:rsidRPr="009A0A5E">
        <w:rPr>
          <w:rFonts w:asciiTheme="minorHAnsi" w:hAnsiTheme="minorHAnsi" w:cstheme="minorHAnsi"/>
          <w:i/>
          <w:spacing w:val="22"/>
        </w:rPr>
        <w:t xml:space="preserve"> </w:t>
      </w:r>
      <w:r w:rsidRPr="009A0A5E">
        <w:rPr>
          <w:rFonts w:asciiTheme="minorHAnsi" w:hAnsiTheme="minorHAnsi" w:cstheme="minorHAnsi"/>
          <w:i/>
        </w:rPr>
        <w:t>and</w:t>
      </w:r>
      <w:r w:rsidRPr="009A0A5E">
        <w:rPr>
          <w:rFonts w:asciiTheme="minorHAnsi" w:hAnsiTheme="minorHAnsi" w:cstheme="minorHAnsi"/>
          <w:i/>
          <w:spacing w:val="20"/>
        </w:rPr>
        <w:t xml:space="preserve"> </w:t>
      </w:r>
      <w:r w:rsidRPr="009A0A5E">
        <w:rPr>
          <w:rFonts w:asciiTheme="minorHAnsi" w:hAnsiTheme="minorHAnsi" w:cstheme="minorHAnsi"/>
          <w:i/>
        </w:rPr>
        <w:t>General)</w:t>
      </w:r>
    </w:p>
    <w:p w14:paraId="50F49DCE" w14:textId="77777777" w:rsidR="00073ADD" w:rsidRPr="009A0A5E" w:rsidRDefault="00784501" w:rsidP="00F67AED">
      <w:pPr>
        <w:ind w:left="1561"/>
        <w:contextualSpacing/>
        <w:jc w:val="both"/>
        <w:rPr>
          <w:rFonts w:asciiTheme="minorHAnsi" w:hAnsiTheme="minorHAnsi" w:cstheme="minorHAnsi"/>
        </w:rPr>
      </w:pPr>
      <w:r w:rsidRPr="009A0A5E">
        <w:rPr>
          <w:rFonts w:asciiTheme="minorHAnsi" w:hAnsiTheme="minorHAnsi" w:cstheme="minorHAnsi"/>
          <w:i/>
        </w:rPr>
        <w:t>Regulations 1996</w:t>
      </w:r>
      <w:r w:rsidRPr="009A0A5E">
        <w:rPr>
          <w:rFonts w:asciiTheme="minorHAnsi" w:hAnsiTheme="minorHAnsi" w:cstheme="minorHAnsi"/>
        </w:rPr>
        <w:t>; and</w:t>
      </w:r>
    </w:p>
    <w:p w14:paraId="5356C220" w14:textId="77777777" w:rsidR="00073ADD" w:rsidRPr="009A0A5E" w:rsidRDefault="00784501" w:rsidP="00F67AED">
      <w:pPr>
        <w:pStyle w:val="ListParagraph"/>
        <w:numPr>
          <w:ilvl w:val="2"/>
          <w:numId w:val="3"/>
        </w:numPr>
        <w:tabs>
          <w:tab w:val="left" w:pos="1562"/>
        </w:tabs>
        <w:ind w:right="170"/>
        <w:contextualSpacing/>
        <w:jc w:val="both"/>
        <w:rPr>
          <w:rFonts w:asciiTheme="minorHAnsi" w:hAnsiTheme="minorHAnsi" w:cstheme="minorHAnsi"/>
        </w:rPr>
      </w:pPr>
      <w:r w:rsidRPr="009A0A5E">
        <w:rPr>
          <w:rFonts w:asciiTheme="minorHAnsi" w:hAnsiTheme="minorHAnsi" w:cstheme="minorHAnsi"/>
        </w:rPr>
        <w:t xml:space="preserve">the form of the notice referred to in section 9.20 of the Act is that of Form 3 in Schedule 1 of the </w:t>
      </w:r>
      <w:r w:rsidRPr="009A0A5E">
        <w:rPr>
          <w:rFonts w:asciiTheme="minorHAnsi" w:hAnsiTheme="minorHAnsi" w:cstheme="minorHAnsi"/>
          <w:i/>
        </w:rPr>
        <w:t>Local Government (Functions and General) Regulations 1996</w:t>
      </w:r>
      <w:r w:rsidRPr="009A0A5E">
        <w:rPr>
          <w:rFonts w:asciiTheme="minorHAnsi" w:hAnsiTheme="minorHAnsi" w:cstheme="minorHAnsi"/>
        </w:rPr>
        <w:t>.</w:t>
      </w:r>
    </w:p>
    <w:p w14:paraId="0118B121" w14:textId="77777777" w:rsidR="00FD4801" w:rsidRDefault="00FD4801" w:rsidP="009A0A5E">
      <w:pPr>
        <w:pStyle w:val="BodyText"/>
        <w:spacing w:before="0"/>
        <w:contextualSpacing/>
        <w:rPr>
          <w:rFonts w:asciiTheme="minorHAnsi" w:hAnsiTheme="minorHAnsi" w:cstheme="minorHAnsi"/>
          <w:sz w:val="22"/>
          <w:szCs w:val="22"/>
        </w:rPr>
        <w:sectPr w:rsidR="00FD4801" w:rsidSect="00505778">
          <w:pgSz w:w="11910" w:h="16840" w:code="9"/>
          <w:pgMar w:top="1280" w:right="960" w:bottom="278" w:left="1000" w:header="720" w:footer="720" w:gutter="0"/>
          <w:cols w:space="720"/>
          <w:titlePg/>
        </w:sectPr>
      </w:pPr>
    </w:p>
    <w:p w14:paraId="42621ABE" w14:textId="7173C34F" w:rsidR="00073ADD" w:rsidRPr="009A0A5E" w:rsidRDefault="00073ADD" w:rsidP="009A0A5E">
      <w:pPr>
        <w:pStyle w:val="BodyText"/>
        <w:spacing w:before="0"/>
        <w:contextualSpacing/>
        <w:rPr>
          <w:rFonts w:asciiTheme="minorHAnsi" w:hAnsiTheme="minorHAnsi" w:cstheme="minorHAnsi"/>
          <w:sz w:val="22"/>
          <w:szCs w:val="22"/>
        </w:rPr>
      </w:pPr>
    </w:p>
    <w:p w14:paraId="48A8D20D" w14:textId="77777777" w:rsidR="00073ADD" w:rsidRPr="009A0A5E" w:rsidRDefault="00784501" w:rsidP="009A0A5E">
      <w:pPr>
        <w:pStyle w:val="Heading1"/>
        <w:ind w:left="3589" w:right="3404" w:firstLine="5"/>
        <w:contextualSpacing/>
        <w:jc w:val="center"/>
        <w:rPr>
          <w:rFonts w:asciiTheme="minorHAnsi" w:hAnsiTheme="minorHAnsi" w:cstheme="minorHAnsi"/>
          <w:sz w:val="22"/>
          <w:szCs w:val="22"/>
        </w:rPr>
      </w:pPr>
      <w:r w:rsidRPr="009A0A5E">
        <w:rPr>
          <w:rFonts w:asciiTheme="minorHAnsi" w:hAnsiTheme="minorHAnsi" w:cstheme="minorHAnsi"/>
          <w:sz w:val="22"/>
          <w:szCs w:val="22"/>
        </w:rPr>
        <w:t>SCHEDULE 1 PRESCRIBED OFFENCES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6842"/>
        <w:gridCol w:w="1544"/>
      </w:tblGrid>
      <w:tr w:rsidR="00073ADD" w:rsidRPr="009A0A5E" w14:paraId="2A060312" w14:textId="77777777">
        <w:trPr>
          <w:trHeight w:hRule="exact" w:val="565"/>
        </w:trPr>
        <w:tc>
          <w:tcPr>
            <w:tcW w:w="1320" w:type="dxa"/>
          </w:tcPr>
          <w:p w14:paraId="0F8F0D33" w14:textId="77777777" w:rsidR="00073ADD" w:rsidRPr="009A0A5E" w:rsidRDefault="00784501" w:rsidP="009A0A5E">
            <w:pPr>
              <w:pStyle w:val="TableParagraph"/>
              <w:spacing w:line="240" w:lineRule="auto"/>
              <w:ind w:left="160"/>
              <w:contextualSpacing/>
              <w:rPr>
                <w:rFonts w:asciiTheme="minorHAnsi" w:hAnsiTheme="minorHAnsi" w:cstheme="minorHAnsi"/>
                <w:b/>
              </w:rPr>
            </w:pPr>
            <w:r w:rsidRPr="009A0A5E">
              <w:rPr>
                <w:rFonts w:asciiTheme="minorHAnsi" w:hAnsiTheme="minorHAnsi" w:cstheme="minorHAnsi"/>
                <w:b/>
              </w:rPr>
              <w:t>CLAUSE</w:t>
            </w:r>
          </w:p>
        </w:tc>
        <w:tc>
          <w:tcPr>
            <w:tcW w:w="6842" w:type="dxa"/>
          </w:tcPr>
          <w:p w14:paraId="7DFA1426" w14:textId="77777777" w:rsidR="00073ADD" w:rsidRPr="009A0A5E" w:rsidRDefault="00784501" w:rsidP="009A0A5E">
            <w:pPr>
              <w:pStyle w:val="TableParagraph"/>
              <w:spacing w:line="240" w:lineRule="auto"/>
              <w:ind w:left="2575" w:right="2576"/>
              <w:contextualSpacing/>
              <w:jc w:val="center"/>
              <w:rPr>
                <w:rFonts w:asciiTheme="minorHAnsi" w:hAnsiTheme="minorHAnsi" w:cstheme="minorHAnsi"/>
                <w:b/>
              </w:rPr>
            </w:pPr>
            <w:r w:rsidRPr="009A0A5E">
              <w:rPr>
                <w:rFonts w:asciiTheme="minorHAnsi" w:hAnsiTheme="minorHAnsi" w:cstheme="minorHAnsi"/>
                <w:b/>
              </w:rPr>
              <w:t>DESCRIPTION</w:t>
            </w:r>
          </w:p>
        </w:tc>
        <w:tc>
          <w:tcPr>
            <w:tcW w:w="1544" w:type="dxa"/>
          </w:tcPr>
          <w:p w14:paraId="7DE3DF9A" w14:textId="77777777" w:rsidR="00073ADD" w:rsidRPr="009A0A5E" w:rsidRDefault="00784501" w:rsidP="009A0A5E">
            <w:pPr>
              <w:pStyle w:val="TableParagraph"/>
              <w:spacing w:line="240" w:lineRule="auto"/>
              <w:ind w:left="105" w:right="88" w:firstLine="74"/>
              <w:contextualSpacing/>
              <w:rPr>
                <w:rFonts w:asciiTheme="minorHAnsi" w:hAnsiTheme="minorHAnsi" w:cstheme="minorHAnsi"/>
                <w:b/>
              </w:rPr>
            </w:pPr>
            <w:r w:rsidRPr="009A0A5E">
              <w:rPr>
                <w:rFonts w:asciiTheme="minorHAnsi" w:hAnsiTheme="minorHAnsi" w:cstheme="minorHAnsi"/>
                <w:b/>
              </w:rPr>
              <w:t>MODIFIED PENALTY $</w:t>
            </w:r>
          </w:p>
        </w:tc>
      </w:tr>
      <w:tr w:rsidR="00073ADD" w:rsidRPr="009A0A5E" w14:paraId="7D485808" w14:textId="77777777">
        <w:trPr>
          <w:trHeight w:hRule="exact" w:val="564"/>
        </w:trPr>
        <w:tc>
          <w:tcPr>
            <w:tcW w:w="1320" w:type="dxa"/>
          </w:tcPr>
          <w:p w14:paraId="43B0813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2.1(a)</w:t>
            </w:r>
          </w:p>
        </w:tc>
        <w:tc>
          <w:tcPr>
            <w:tcW w:w="6842" w:type="dxa"/>
          </w:tcPr>
          <w:p w14:paraId="6559CCE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Plant of 0.75m in height on thoroughfare within 10m of intersection</w:t>
            </w:r>
          </w:p>
        </w:tc>
        <w:tc>
          <w:tcPr>
            <w:tcW w:w="1544" w:type="dxa"/>
          </w:tcPr>
          <w:p w14:paraId="4115D2E4"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DB2E877" w14:textId="77777777">
        <w:trPr>
          <w:trHeight w:hRule="exact" w:val="288"/>
        </w:trPr>
        <w:tc>
          <w:tcPr>
            <w:tcW w:w="1320" w:type="dxa"/>
          </w:tcPr>
          <w:p w14:paraId="5B6617A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2.1(b)</w:t>
            </w:r>
          </w:p>
        </w:tc>
        <w:tc>
          <w:tcPr>
            <w:tcW w:w="6842" w:type="dxa"/>
          </w:tcPr>
          <w:p w14:paraId="76A5448A"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Damaging lawn or garden</w:t>
            </w:r>
          </w:p>
        </w:tc>
        <w:tc>
          <w:tcPr>
            <w:tcW w:w="1544" w:type="dxa"/>
          </w:tcPr>
          <w:p w14:paraId="3D436628"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70A2997" w14:textId="77777777">
        <w:trPr>
          <w:trHeight w:hRule="exact" w:val="564"/>
        </w:trPr>
        <w:tc>
          <w:tcPr>
            <w:tcW w:w="1320" w:type="dxa"/>
          </w:tcPr>
          <w:p w14:paraId="338D189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2.1(c)</w:t>
            </w:r>
          </w:p>
        </w:tc>
        <w:tc>
          <w:tcPr>
            <w:tcW w:w="6842" w:type="dxa"/>
          </w:tcPr>
          <w:p w14:paraId="46F42567" w14:textId="77777777" w:rsidR="00073ADD" w:rsidRPr="009A0A5E" w:rsidRDefault="00784501" w:rsidP="009A0A5E">
            <w:pPr>
              <w:pStyle w:val="TableParagraph"/>
              <w:tabs>
                <w:tab w:val="left" w:pos="899"/>
                <w:tab w:val="left" w:pos="1932"/>
                <w:tab w:val="left" w:pos="2844"/>
                <w:tab w:val="left" w:pos="3359"/>
                <w:tab w:val="left" w:pos="4969"/>
                <w:tab w:val="left" w:pos="5827"/>
                <w:tab w:val="left" w:pos="6410"/>
              </w:tabs>
              <w:spacing w:line="240" w:lineRule="auto"/>
              <w:ind w:right="220"/>
              <w:contextualSpacing/>
              <w:rPr>
                <w:rFonts w:asciiTheme="minorHAnsi" w:hAnsiTheme="minorHAnsi" w:cstheme="minorHAnsi"/>
              </w:rPr>
            </w:pPr>
            <w:r w:rsidRPr="009A0A5E">
              <w:rPr>
                <w:rFonts w:asciiTheme="minorHAnsi" w:hAnsiTheme="minorHAnsi" w:cstheme="minorHAnsi"/>
              </w:rPr>
              <w:t>Plant</w:t>
            </w:r>
            <w:r w:rsidRPr="009A0A5E">
              <w:rPr>
                <w:rFonts w:asciiTheme="minorHAnsi" w:hAnsiTheme="minorHAnsi" w:cstheme="minorHAnsi"/>
              </w:rPr>
              <w:tab/>
              <w:t>(except</w:t>
            </w:r>
            <w:r w:rsidRPr="009A0A5E">
              <w:rPr>
                <w:rFonts w:asciiTheme="minorHAnsi" w:hAnsiTheme="minorHAnsi" w:cstheme="minorHAnsi"/>
              </w:rPr>
              <w:tab/>
              <w:t>grass)</w:t>
            </w:r>
            <w:r w:rsidRPr="009A0A5E">
              <w:rPr>
                <w:rFonts w:asciiTheme="minorHAnsi" w:hAnsiTheme="minorHAnsi" w:cstheme="minorHAnsi"/>
              </w:rPr>
              <w:tab/>
              <w:t>on</w:t>
            </w:r>
            <w:r w:rsidRPr="009A0A5E">
              <w:rPr>
                <w:rFonts w:asciiTheme="minorHAnsi" w:hAnsiTheme="minorHAnsi" w:cstheme="minorHAnsi"/>
              </w:rPr>
              <w:tab/>
              <w:t>thoroughfare</w:t>
            </w:r>
            <w:r w:rsidRPr="009A0A5E">
              <w:rPr>
                <w:rFonts w:asciiTheme="minorHAnsi" w:hAnsiTheme="minorHAnsi" w:cstheme="minorHAnsi"/>
              </w:rPr>
              <w:tab/>
              <w:t>within</w:t>
            </w:r>
            <w:r w:rsidRPr="009A0A5E">
              <w:rPr>
                <w:rFonts w:asciiTheme="minorHAnsi" w:hAnsiTheme="minorHAnsi" w:cstheme="minorHAnsi"/>
              </w:rPr>
              <w:tab/>
              <w:t>2m</w:t>
            </w:r>
            <w:r w:rsidRPr="009A0A5E">
              <w:rPr>
                <w:rFonts w:asciiTheme="minorHAnsi" w:hAnsiTheme="minorHAnsi" w:cstheme="minorHAnsi"/>
              </w:rPr>
              <w:tab/>
              <w:t>of carriageway</w:t>
            </w:r>
          </w:p>
        </w:tc>
        <w:tc>
          <w:tcPr>
            <w:tcW w:w="1544" w:type="dxa"/>
          </w:tcPr>
          <w:p w14:paraId="1F4BB923"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101DF083" w14:textId="77777777">
        <w:trPr>
          <w:trHeight w:hRule="exact" w:val="288"/>
        </w:trPr>
        <w:tc>
          <w:tcPr>
            <w:tcW w:w="1320" w:type="dxa"/>
          </w:tcPr>
          <w:p w14:paraId="1BEA505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2.1(d)</w:t>
            </w:r>
          </w:p>
        </w:tc>
        <w:tc>
          <w:tcPr>
            <w:tcW w:w="6842" w:type="dxa"/>
          </w:tcPr>
          <w:p w14:paraId="0718BBDA"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Placing hazardous substance on footpath</w:t>
            </w:r>
          </w:p>
        </w:tc>
        <w:tc>
          <w:tcPr>
            <w:tcW w:w="1544" w:type="dxa"/>
          </w:tcPr>
          <w:p w14:paraId="5AEB4E0B"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7247BC6" w14:textId="77777777">
        <w:trPr>
          <w:trHeight w:hRule="exact" w:val="564"/>
        </w:trPr>
        <w:tc>
          <w:tcPr>
            <w:tcW w:w="1320" w:type="dxa"/>
          </w:tcPr>
          <w:p w14:paraId="67A0965F"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2.1(e)</w:t>
            </w:r>
          </w:p>
        </w:tc>
        <w:tc>
          <w:tcPr>
            <w:tcW w:w="6842" w:type="dxa"/>
          </w:tcPr>
          <w:p w14:paraId="16B5B0FA" w14:textId="699D0027" w:rsidR="00073ADD" w:rsidRPr="009A0A5E" w:rsidRDefault="00784501" w:rsidP="009A0A5E">
            <w:pPr>
              <w:pStyle w:val="TableParagraph"/>
              <w:tabs>
                <w:tab w:val="left" w:pos="3076"/>
              </w:tabs>
              <w:spacing w:line="240" w:lineRule="auto"/>
              <w:ind w:right="219"/>
              <w:contextualSpacing/>
              <w:rPr>
                <w:rFonts w:asciiTheme="minorHAnsi" w:hAnsiTheme="minorHAnsi" w:cstheme="minorHAnsi"/>
              </w:rPr>
            </w:pPr>
            <w:r w:rsidRPr="009A0A5E">
              <w:rPr>
                <w:rFonts w:asciiTheme="minorHAnsi" w:hAnsiTheme="minorHAnsi" w:cstheme="minorHAnsi"/>
              </w:rPr>
              <w:t>Damaging or</w:t>
            </w:r>
            <w:r w:rsidR="00DF5A58">
              <w:rPr>
                <w:rFonts w:asciiTheme="minorHAnsi" w:hAnsiTheme="minorHAnsi" w:cstheme="minorHAnsi"/>
              </w:rPr>
              <w:t xml:space="preserve"> </w:t>
            </w:r>
            <w:r w:rsidRPr="009A0A5E">
              <w:rPr>
                <w:rFonts w:asciiTheme="minorHAnsi" w:hAnsiTheme="minorHAnsi" w:cstheme="minorHAnsi"/>
              </w:rPr>
              <w:t>interfering</w:t>
            </w:r>
            <w:r w:rsidR="00DF5A58">
              <w:rPr>
                <w:rFonts w:asciiTheme="minorHAnsi" w:hAnsiTheme="minorHAnsi" w:cstheme="minorHAnsi"/>
              </w:rPr>
              <w:t xml:space="preserve"> </w:t>
            </w:r>
            <w:r w:rsidRPr="009A0A5E">
              <w:rPr>
                <w:rFonts w:asciiTheme="minorHAnsi" w:hAnsiTheme="minorHAnsi" w:cstheme="minorHAnsi"/>
              </w:rPr>
              <w:t>with signpost or</w:t>
            </w:r>
            <w:r w:rsidR="00DF5A58">
              <w:rPr>
                <w:rFonts w:asciiTheme="minorHAnsi" w:hAnsiTheme="minorHAnsi" w:cstheme="minorHAnsi"/>
              </w:rPr>
              <w:t xml:space="preserve"> </w:t>
            </w:r>
            <w:r w:rsidRPr="009A0A5E">
              <w:rPr>
                <w:rFonts w:asciiTheme="minorHAnsi" w:hAnsiTheme="minorHAnsi" w:cstheme="minorHAnsi"/>
              </w:rPr>
              <w:t>structure</w:t>
            </w:r>
            <w:r w:rsidR="00DF5A58">
              <w:rPr>
                <w:rFonts w:asciiTheme="minorHAnsi" w:hAnsiTheme="minorHAnsi" w:cstheme="minorHAnsi"/>
              </w:rPr>
              <w:t xml:space="preserve"> </w:t>
            </w:r>
            <w:r w:rsidRPr="009A0A5E">
              <w:rPr>
                <w:rFonts w:asciiTheme="minorHAnsi" w:hAnsiTheme="minorHAnsi" w:cstheme="minorHAnsi"/>
              </w:rPr>
              <w:t>on</w:t>
            </w:r>
            <w:r w:rsidRPr="009A0A5E">
              <w:rPr>
                <w:rFonts w:asciiTheme="minorHAnsi" w:hAnsiTheme="minorHAnsi" w:cstheme="minorHAnsi"/>
                <w:w w:val="99"/>
              </w:rPr>
              <w:t xml:space="preserve"> </w:t>
            </w:r>
            <w:r w:rsidRPr="009A0A5E">
              <w:rPr>
                <w:rFonts w:asciiTheme="minorHAnsi" w:hAnsiTheme="minorHAnsi" w:cstheme="minorHAnsi"/>
              </w:rPr>
              <w:t>thoroughfare</w:t>
            </w:r>
          </w:p>
        </w:tc>
        <w:tc>
          <w:tcPr>
            <w:tcW w:w="1544" w:type="dxa"/>
          </w:tcPr>
          <w:p w14:paraId="535320F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5FD06009" w14:textId="77777777">
        <w:trPr>
          <w:trHeight w:hRule="exact" w:val="564"/>
        </w:trPr>
        <w:tc>
          <w:tcPr>
            <w:tcW w:w="1320" w:type="dxa"/>
          </w:tcPr>
          <w:p w14:paraId="0DAD1ED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2.1(f)</w:t>
            </w:r>
          </w:p>
        </w:tc>
        <w:tc>
          <w:tcPr>
            <w:tcW w:w="6842" w:type="dxa"/>
          </w:tcPr>
          <w:p w14:paraId="4584012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 xml:space="preserve">Playing games </w:t>
            </w:r>
            <w:proofErr w:type="gramStart"/>
            <w:r w:rsidRPr="009A0A5E">
              <w:rPr>
                <w:rFonts w:asciiTheme="minorHAnsi" w:hAnsiTheme="minorHAnsi" w:cstheme="minorHAnsi"/>
              </w:rPr>
              <w:t>so as to</w:t>
            </w:r>
            <w:proofErr w:type="gramEnd"/>
            <w:r w:rsidRPr="009A0A5E">
              <w:rPr>
                <w:rFonts w:asciiTheme="minorHAnsi" w:hAnsiTheme="minorHAnsi" w:cstheme="minorHAnsi"/>
              </w:rPr>
              <w:t xml:space="preserve"> impede vehicles or persons on thoroughfare</w:t>
            </w:r>
          </w:p>
        </w:tc>
        <w:tc>
          <w:tcPr>
            <w:tcW w:w="1544" w:type="dxa"/>
          </w:tcPr>
          <w:p w14:paraId="742C3A95"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7649B24C" w14:textId="77777777">
        <w:trPr>
          <w:trHeight w:hRule="exact" w:val="562"/>
        </w:trPr>
        <w:tc>
          <w:tcPr>
            <w:tcW w:w="1320" w:type="dxa"/>
          </w:tcPr>
          <w:p w14:paraId="5801277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2.1(g)</w:t>
            </w:r>
          </w:p>
        </w:tc>
        <w:tc>
          <w:tcPr>
            <w:tcW w:w="6842" w:type="dxa"/>
          </w:tcPr>
          <w:p w14:paraId="3F54C7A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Riding of skateboard or similar device on mall or verandah of shopping centre</w:t>
            </w:r>
          </w:p>
        </w:tc>
        <w:tc>
          <w:tcPr>
            <w:tcW w:w="1544" w:type="dxa"/>
          </w:tcPr>
          <w:p w14:paraId="327CBC1F"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1FDA87AE" w14:textId="77777777">
        <w:trPr>
          <w:trHeight w:hRule="exact" w:val="288"/>
        </w:trPr>
        <w:tc>
          <w:tcPr>
            <w:tcW w:w="1320" w:type="dxa"/>
          </w:tcPr>
          <w:p w14:paraId="044A00E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2.2(1)(a)</w:t>
            </w:r>
          </w:p>
        </w:tc>
        <w:tc>
          <w:tcPr>
            <w:tcW w:w="6842" w:type="dxa"/>
          </w:tcPr>
          <w:p w14:paraId="26124C8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 xml:space="preserve">Digging a trench through a </w:t>
            </w:r>
            <w:proofErr w:type="spellStart"/>
            <w:r w:rsidRPr="009A0A5E">
              <w:rPr>
                <w:rFonts w:asciiTheme="minorHAnsi" w:hAnsiTheme="minorHAnsi" w:cstheme="minorHAnsi"/>
              </w:rPr>
              <w:t>kerb</w:t>
            </w:r>
            <w:proofErr w:type="spellEnd"/>
            <w:r w:rsidRPr="009A0A5E">
              <w:rPr>
                <w:rFonts w:asciiTheme="minorHAnsi" w:hAnsiTheme="minorHAnsi" w:cstheme="minorHAnsi"/>
              </w:rPr>
              <w:t xml:space="preserve"> or footpath without a permit</w:t>
            </w:r>
          </w:p>
        </w:tc>
        <w:tc>
          <w:tcPr>
            <w:tcW w:w="1544" w:type="dxa"/>
          </w:tcPr>
          <w:p w14:paraId="270FAFDD"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2D310D9" w14:textId="77777777">
        <w:trPr>
          <w:trHeight w:hRule="exact" w:val="288"/>
        </w:trPr>
        <w:tc>
          <w:tcPr>
            <w:tcW w:w="1320" w:type="dxa"/>
          </w:tcPr>
          <w:p w14:paraId="1D93E24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2.2(1)(b)</w:t>
            </w:r>
          </w:p>
        </w:tc>
        <w:tc>
          <w:tcPr>
            <w:tcW w:w="6842" w:type="dxa"/>
          </w:tcPr>
          <w:p w14:paraId="4D5B6207"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Throwing or placing anything on a verge without a permit</w:t>
            </w:r>
          </w:p>
        </w:tc>
        <w:tc>
          <w:tcPr>
            <w:tcW w:w="1544" w:type="dxa"/>
          </w:tcPr>
          <w:p w14:paraId="45CC89E6"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94DF8DA" w14:textId="77777777">
        <w:trPr>
          <w:trHeight w:hRule="exact" w:val="564"/>
        </w:trPr>
        <w:tc>
          <w:tcPr>
            <w:tcW w:w="1320" w:type="dxa"/>
          </w:tcPr>
          <w:p w14:paraId="063A3BF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2.2(1)(c)</w:t>
            </w:r>
          </w:p>
        </w:tc>
        <w:tc>
          <w:tcPr>
            <w:tcW w:w="6842" w:type="dxa"/>
          </w:tcPr>
          <w:p w14:paraId="031A1745"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Causing obstruction to vehicle or person on thoroughfare without a permit</w:t>
            </w:r>
          </w:p>
        </w:tc>
        <w:tc>
          <w:tcPr>
            <w:tcW w:w="1544" w:type="dxa"/>
          </w:tcPr>
          <w:p w14:paraId="1AFB6492" w14:textId="271613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w:t>
            </w:r>
            <w:r w:rsidR="00313C32">
              <w:rPr>
                <w:rFonts w:asciiTheme="minorHAnsi" w:hAnsiTheme="minorHAnsi" w:cstheme="minorHAnsi"/>
              </w:rPr>
              <w:t>50</w:t>
            </w:r>
          </w:p>
        </w:tc>
      </w:tr>
      <w:tr w:rsidR="00073ADD" w:rsidRPr="009A0A5E" w14:paraId="0D7D92E6" w14:textId="77777777">
        <w:trPr>
          <w:trHeight w:hRule="exact" w:val="564"/>
        </w:trPr>
        <w:tc>
          <w:tcPr>
            <w:tcW w:w="1320" w:type="dxa"/>
          </w:tcPr>
          <w:p w14:paraId="7F509C6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2.2(1)(d)</w:t>
            </w:r>
          </w:p>
        </w:tc>
        <w:tc>
          <w:tcPr>
            <w:tcW w:w="6842" w:type="dxa"/>
          </w:tcPr>
          <w:p w14:paraId="528E34FA" w14:textId="75F57E11" w:rsidR="00073ADD" w:rsidRPr="009A0A5E" w:rsidRDefault="00784501" w:rsidP="009A0A5E">
            <w:pPr>
              <w:pStyle w:val="TableParagraph"/>
              <w:tabs>
                <w:tab w:val="left" w:pos="2956"/>
              </w:tabs>
              <w:spacing w:line="240" w:lineRule="auto"/>
              <w:ind w:right="219"/>
              <w:contextualSpacing/>
              <w:rPr>
                <w:rFonts w:asciiTheme="minorHAnsi" w:hAnsiTheme="minorHAnsi" w:cstheme="minorHAnsi"/>
              </w:rPr>
            </w:pPr>
            <w:r w:rsidRPr="009A0A5E">
              <w:rPr>
                <w:rFonts w:asciiTheme="minorHAnsi" w:hAnsiTheme="minorHAnsi" w:cstheme="minorHAnsi"/>
              </w:rPr>
              <w:t>Causing</w:t>
            </w:r>
            <w:r w:rsidR="002626D1">
              <w:rPr>
                <w:rFonts w:asciiTheme="minorHAnsi" w:hAnsiTheme="minorHAnsi" w:cstheme="minorHAnsi"/>
              </w:rPr>
              <w:t xml:space="preserve"> </w:t>
            </w:r>
            <w:r w:rsidRPr="009A0A5E">
              <w:rPr>
                <w:rFonts w:asciiTheme="minorHAnsi" w:hAnsiTheme="minorHAnsi" w:cstheme="minorHAnsi"/>
              </w:rPr>
              <w:t>obstruction to</w:t>
            </w:r>
            <w:r w:rsidR="002626D1">
              <w:rPr>
                <w:rFonts w:asciiTheme="minorHAnsi" w:hAnsiTheme="minorHAnsi" w:cstheme="minorHAnsi"/>
              </w:rPr>
              <w:t xml:space="preserve"> </w:t>
            </w:r>
            <w:r w:rsidRPr="009A0A5E">
              <w:rPr>
                <w:rFonts w:asciiTheme="minorHAnsi" w:hAnsiTheme="minorHAnsi" w:cstheme="minorHAnsi"/>
              </w:rPr>
              <w:t>water channel on</w:t>
            </w:r>
            <w:r w:rsidR="002626D1">
              <w:rPr>
                <w:rFonts w:asciiTheme="minorHAnsi" w:hAnsiTheme="minorHAnsi" w:cstheme="minorHAnsi"/>
              </w:rPr>
              <w:t xml:space="preserve"> </w:t>
            </w:r>
            <w:r w:rsidRPr="009A0A5E">
              <w:rPr>
                <w:rFonts w:asciiTheme="minorHAnsi" w:hAnsiTheme="minorHAnsi" w:cstheme="minorHAnsi"/>
              </w:rPr>
              <w:t>thoroughfare</w:t>
            </w:r>
            <w:r w:rsidRPr="009A0A5E">
              <w:rPr>
                <w:rFonts w:asciiTheme="minorHAnsi" w:hAnsiTheme="minorHAnsi" w:cstheme="minorHAnsi"/>
                <w:w w:val="99"/>
              </w:rPr>
              <w:t xml:space="preserve"> </w:t>
            </w:r>
            <w:r w:rsidRPr="009A0A5E">
              <w:rPr>
                <w:rFonts w:asciiTheme="minorHAnsi" w:hAnsiTheme="minorHAnsi" w:cstheme="minorHAnsi"/>
              </w:rPr>
              <w:t>without a</w:t>
            </w:r>
            <w:r w:rsidRPr="009A0A5E">
              <w:rPr>
                <w:rFonts w:asciiTheme="minorHAnsi" w:hAnsiTheme="minorHAnsi" w:cstheme="minorHAnsi"/>
                <w:spacing w:val="-5"/>
              </w:rPr>
              <w:t xml:space="preserve"> </w:t>
            </w:r>
            <w:r w:rsidRPr="009A0A5E">
              <w:rPr>
                <w:rFonts w:asciiTheme="minorHAnsi" w:hAnsiTheme="minorHAnsi" w:cstheme="minorHAnsi"/>
              </w:rPr>
              <w:t>permit</w:t>
            </w:r>
          </w:p>
        </w:tc>
        <w:tc>
          <w:tcPr>
            <w:tcW w:w="1544" w:type="dxa"/>
          </w:tcPr>
          <w:p w14:paraId="34932EF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59D1F492" w14:textId="77777777">
        <w:trPr>
          <w:trHeight w:hRule="exact" w:val="564"/>
        </w:trPr>
        <w:tc>
          <w:tcPr>
            <w:tcW w:w="1320" w:type="dxa"/>
          </w:tcPr>
          <w:p w14:paraId="25793AE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2.2(1)(e)</w:t>
            </w:r>
          </w:p>
        </w:tc>
        <w:tc>
          <w:tcPr>
            <w:tcW w:w="6842" w:type="dxa"/>
          </w:tcPr>
          <w:p w14:paraId="36D47B7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Placing or draining offensive fluid on thoroughfare without a permit</w:t>
            </w:r>
          </w:p>
        </w:tc>
        <w:tc>
          <w:tcPr>
            <w:tcW w:w="1544" w:type="dxa"/>
          </w:tcPr>
          <w:p w14:paraId="10925BA1"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7F05AF10" w14:textId="77777777">
        <w:trPr>
          <w:trHeight w:hRule="exact" w:val="288"/>
        </w:trPr>
        <w:tc>
          <w:tcPr>
            <w:tcW w:w="1320" w:type="dxa"/>
          </w:tcPr>
          <w:p w14:paraId="66A0710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2.2(1)(g)</w:t>
            </w:r>
          </w:p>
        </w:tc>
        <w:tc>
          <w:tcPr>
            <w:tcW w:w="6842" w:type="dxa"/>
          </w:tcPr>
          <w:p w14:paraId="341C501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Lighting a fire on a thoroughfare without a permit</w:t>
            </w:r>
          </w:p>
        </w:tc>
        <w:tc>
          <w:tcPr>
            <w:tcW w:w="1544" w:type="dxa"/>
          </w:tcPr>
          <w:p w14:paraId="3D3A4213"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1EF74626" w14:textId="77777777">
        <w:trPr>
          <w:trHeight w:hRule="exact" w:val="288"/>
        </w:trPr>
        <w:tc>
          <w:tcPr>
            <w:tcW w:w="1320" w:type="dxa"/>
          </w:tcPr>
          <w:p w14:paraId="1819E2B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2.2(1)(h)</w:t>
            </w:r>
          </w:p>
        </w:tc>
        <w:tc>
          <w:tcPr>
            <w:tcW w:w="6842" w:type="dxa"/>
          </w:tcPr>
          <w:p w14:paraId="341A46B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Felling tree onto thoroughfare without a permit</w:t>
            </w:r>
          </w:p>
        </w:tc>
        <w:tc>
          <w:tcPr>
            <w:tcW w:w="1544" w:type="dxa"/>
          </w:tcPr>
          <w:p w14:paraId="6F18A17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1C0B9C02" w14:textId="77777777">
        <w:trPr>
          <w:trHeight w:hRule="exact" w:val="288"/>
        </w:trPr>
        <w:tc>
          <w:tcPr>
            <w:tcW w:w="1320" w:type="dxa"/>
          </w:tcPr>
          <w:p w14:paraId="0F4AD34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w:t>
            </w:r>
            <w:proofErr w:type="spellStart"/>
            <w:r w:rsidRPr="009A0A5E">
              <w:rPr>
                <w:rFonts w:asciiTheme="minorHAnsi" w:hAnsiTheme="minorHAnsi" w:cstheme="minorHAnsi"/>
              </w:rPr>
              <w:t>i</w:t>
            </w:r>
            <w:proofErr w:type="spellEnd"/>
            <w:r w:rsidRPr="009A0A5E">
              <w:rPr>
                <w:rFonts w:asciiTheme="minorHAnsi" w:hAnsiTheme="minorHAnsi" w:cstheme="minorHAnsi"/>
              </w:rPr>
              <w:t>)</w:t>
            </w:r>
          </w:p>
        </w:tc>
        <w:tc>
          <w:tcPr>
            <w:tcW w:w="6842" w:type="dxa"/>
          </w:tcPr>
          <w:p w14:paraId="449842D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Installing pipes or stone on thoroughfare without a permit</w:t>
            </w:r>
          </w:p>
        </w:tc>
        <w:tc>
          <w:tcPr>
            <w:tcW w:w="1544" w:type="dxa"/>
          </w:tcPr>
          <w:p w14:paraId="20489868"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E46BA50" w14:textId="77777777">
        <w:trPr>
          <w:trHeight w:hRule="exact" w:val="564"/>
        </w:trPr>
        <w:tc>
          <w:tcPr>
            <w:tcW w:w="1320" w:type="dxa"/>
          </w:tcPr>
          <w:p w14:paraId="046CC47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2.2(1)(j)</w:t>
            </w:r>
          </w:p>
        </w:tc>
        <w:tc>
          <w:tcPr>
            <w:tcW w:w="6842" w:type="dxa"/>
          </w:tcPr>
          <w:p w14:paraId="5BBA6EA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Installing a hoist or other thing on a structure or land for use over a thoroughfare without a permit</w:t>
            </w:r>
          </w:p>
        </w:tc>
        <w:tc>
          <w:tcPr>
            <w:tcW w:w="1544" w:type="dxa"/>
          </w:tcPr>
          <w:p w14:paraId="1A342A48"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2DD534C2" w14:textId="77777777">
        <w:trPr>
          <w:trHeight w:hRule="exact" w:val="289"/>
        </w:trPr>
        <w:tc>
          <w:tcPr>
            <w:tcW w:w="1320" w:type="dxa"/>
          </w:tcPr>
          <w:p w14:paraId="5A6664B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2.2(1)(k)</w:t>
            </w:r>
          </w:p>
        </w:tc>
        <w:tc>
          <w:tcPr>
            <w:tcW w:w="6842" w:type="dxa"/>
          </w:tcPr>
          <w:p w14:paraId="25323ED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Creating a nuisance on a thoroughfare without a permit</w:t>
            </w:r>
          </w:p>
        </w:tc>
        <w:tc>
          <w:tcPr>
            <w:tcW w:w="1544" w:type="dxa"/>
          </w:tcPr>
          <w:p w14:paraId="13A14B5F"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65C83DA9" w14:textId="77777777">
        <w:trPr>
          <w:trHeight w:hRule="exact" w:val="564"/>
        </w:trPr>
        <w:tc>
          <w:tcPr>
            <w:tcW w:w="1320" w:type="dxa"/>
          </w:tcPr>
          <w:p w14:paraId="6755C79F"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2.2(1)(l)</w:t>
            </w:r>
          </w:p>
        </w:tc>
        <w:tc>
          <w:tcPr>
            <w:tcW w:w="6842" w:type="dxa"/>
          </w:tcPr>
          <w:p w14:paraId="60D8141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Placing a bulk rubbish container on a thoroughfare without a permit</w:t>
            </w:r>
          </w:p>
        </w:tc>
        <w:tc>
          <w:tcPr>
            <w:tcW w:w="1544" w:type="dxa"/>
          </w:tcPr>
          <w:p w14:paraId="5C87EE2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6DA8E7F8" w14:textId="77777777">
        <w:trPr>
          <w:trHeight w:hRule="exact" w:val="288"/>
        </w:trPr>
        <w:tc>
          <w:tcPr>
            <w:tcW w:w="1320" w:type="dxa"/>
          </w:tcPr>
          <w:p w14:paraId="4DF2610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2.2(1)(m)</w:t>
            </w:r>
          </w:p>
        </w:tc>
        <w:tc>
          <w:tcPr>
            <w:tcW w:w="6842" w:type="dxa"/>
          </w:tcPr>
          <w:p w14:paraId="6680FAD8"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Interfering with anything on a thoroughfare without a permit</w:t>
            </w:r>
          </w:p>
        </w:tc>
        <w:tc>
          <w:tcPr>
            <w:tcW w:w="1544" w:type="dxa"/>
          </w:tcPr>
          <w:p w14:paraId="7D241E3C"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68857325" w14:textId="77777777">
        <w:trPr>
          <w:trHeight w:hRule="exact" w:val="288"/>
        </w:trPr>
        <w:tc>
          <w:tcPr>
            <w:tcW w:w="1320" w:type="dxa"/>
          </w:tcPr>
          <w:p w14:paraId="03D7FED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2.3(1)</w:t>
            </w:r>
          </w:p>
        </w:tc>
        <w:tc>
          <w:tcPr>
            <w:tcW w:w="6842" w:type="dxa"/>
          </w:tcPr>
          <w:p w14:paraId="10577D28"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Consumption or possession of liquor on thoroughfare</w:t>
            </w:r>
          </w:p>
        </w:tc>
        <w:tc>
          <w:tcPr>
            <w:tcW w:w="1544" w:type="dxa"/>
          </w:tcPr>
          <w:p w14:paraId="07692A39"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2FF27BDD" w14:textId="77777777">
        <w:trPr>
          <w:trHeight w:hRule="exact" w:val="288"/>
        </w:trPr>
        <w:tc>
          <w:tcPr>
            <w:tcW w:w="1320" w:type="dxa"/>
          </w:tcPr>
          <w:p w14:paraId="629F333F"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2.4(1)</w:t>
            </w:r>
          </w:p>
        </w:tc>
        <w:tc>
          <w:tcPr>
            <w:tcW w:w="6842" w:type="dxa"/>
          </w:tcPr>
          <w:p w14:paraId="107DEBC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obtain permit for temporary crossing</w:t>
            </w:r>
          </w:p>
        </w:tc>
        <w:tc>
          <w:tcPr>
            <w:tcW w:w="1544" w:type="dxa"/>
          </w:tcPr>
          <w:p w14:paraId="49CBF13D"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005AD92A" w14:textId="77777777">
        <w:trPr>
          <w:trHeight w:hRule="exact" w:val="564"/>
        </w:trPr>
        <w:tc>
          <w:tcPr>
            <w:tcW w:w="1320" w:type="dxa"/>
          </w:tcPr>
          <w:p w14:paraId="0486AAC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2.5(2)</w:t>
            </w:r>
          </w:p>
        </w:tc>
        <w:tc>
          <w:tcPr>
            <w:tcW w:w="6842" w:type="dxa"/>
          </w:tcPr>
          <w:p w14:paraId="3D5321F6"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 xml:space="preserve">Failure to comply with notice to remove crossing and reinstate </w:t>
            </w:r>
            <w:proofErr w:type="spellStart"/>
            <w:r w:rsidRPr="009A0A5E">
              <w:rPr>
                <w:rFonts w:asciiTheme="minorHAnsi" w:hAnsiTheme="minorHAnsi" w:cstheme="minorHAnsi"/>
              </w:rPr>
              <w:t>kerb</w:t>
            </w:r>
            <w:proofErr w:type="spellEnd"/>
          </w:p>
        </w:tc>
        <w:tc>
          <w:tcPr>
            <w:tcW w:w="1544" w:type="dxa"/>
          </w:tcPr>
          <w:p w14:paraId="394AA9A4"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56B6C36E" w14:textId="77777777">
        <w:trPr>
          <w:trHeight w:hRule="exact" w:val="288"/>
        </w:trPr>
        <w:tc>
          <w:tcPr>
            <w:tcW w:w="1320" w:type="dxa"/>
          </w:tcPr>
          <w:p w14:paraId="3849D8E8"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2.9(1)</w:t>
            </w:r>
          </w:p>
        </w:tc>
        <w:tc>
          <w:tcPr>
            <w:tcW w:w="6842" w:type="dxa"/>
          </w:tcPr>
          <w:p w14:paraId="0412FC0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Installation of verge treatment other than permissible    verge</w:t>
            </w:r>
          </w:p>
        </w:tc>
        <w:tc>
          <w:tcPr>
            <w:tcW w:w="1544" w:type="dxa"/>
          </w:tcPr>
          <w:p w14:paraId="675C3053"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60159B5D" w14:textId="77777777">
        <w:trPr>
          <w:trHeight w:hRule="exact" w:val="288"/>
        </w:trPr>
        <w:tc>
          <w:tcPr>
            <w:tcW w:w="1320" w:type="dxa"/>
          </w:tcPr>
          <w:p w14:paraId="53C73987" w14:textId="77777777" w:rsidR="00073ADD" w:rsidRPr="009A0A5E" w:rsidRDefault="00073ADD" w:rsidP="009A0A5E">
            <w:pPr>
              <w:contextualSpacing/>
              <w:rPr>
                <w:rFonts w:asciiTheme="minorHAnsi" w:hAnsiTheme="minorHAnsi" w:cstheme="minorHAnsi"/>
              </w:rPr>
            </w:pPr>
          </w:p>
        </w:tc>
        <w:tc>
          <w:tcPr>
            <w:tcW w:w="6842" w:type="dxa"/>
          </w:tcPr>
          <w:p w14:paraId="1CF6C71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treatment</w:t>
            </w:r>
          </w:p>
        </w:tc>
        <w:tc>
          <w:tcPr>
            <w:tcW w:w="1544" w:type="dxa"/>
          </w:tcPr>
          <w:p w14:paraId="4241598F" w14:textId="77777777" w:rsidR="00073ADD" w:rsidRPr="009A0A5E" w:rsidRDefault="00073ADD" w:rsidP="009A0A5E">
            <w:pPr>
              <w:contextualSpacing/>
              <w:rPr>
                <w:rFonts w:asciiTheme="minorHAnsi" w:hAnsiTheme="minorHAnsi" w:cstheme="minorHAnsi"/>
              </w:rPr>
            </w:pPr>
          </w:p>
        </w:tc>
      </w:tr>
      <w:tr w:rsidR="00073ADD" w:rsidRPr="009A0A5E" w14:paraId="345E99AD" w14:textId="77777777">
        <w:trPr>
          <w:trHeight w:hRule="exact" w:val="564"/>
        </w:trPr>
        <w:tc>
          <w:tcPr>
            <w:tcW w:w="1320" w:type="dxa"/>
          </w:tcPr>
          <w:p w14:paraId="37F6258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2.10</w:t>
            </w:r>
          </w:p>
        </w:tc>
        <w:tc>
          <w:tcPr>
            <w:tcW w:w="6842" w:type="dxa"/>
          </w:tcPr>
          <w:p w14:paraId="7909ED8D"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Failure to maintain permissible verge treatment or placement of obstruction on verge</w:t>
            </w:r>
          </w:p>
        </w:tc>
        <w:tc>
          <w:tcPr>
            <w:tcW w:w="1544" w:type="dxa"/>
          </w:tcPr>
          <w:p w14:paraId="0CEB27B2"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7E298AC" w14:textId="77777777">
        <w:trPr>
          <w:trHeight w:hRule="exact" w:val="288"/>
        </w:trPr>
        <w:tc>
          <w:tcPr>
            <w:tcW w:w="1320" w:type="dxa"/>
          </w:tcPr>
          <w:p w14:paraId="2C3A5CAA"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2.11</w:t>
            </w:r>
          </w:p>
        </w:tc>
        <w:tc>
          <w:tcPr>
            <w:tcW w:w="6842" w:type="dxa"/>
          </w:tcPr>
          <w:p w14:paraId="56019EE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comply with notice to rectify default</w:t>
            </w:r>
          </w:p>
        </w:tc>
        <w:tc>
          <w:tcPr>
            <w:tcW w:w="1544" w:type="dxa"/>
          </w:tcPr>
          <w:p w14:paraId="173ADAA5"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67533C" w:rsidRPr="009A0A5E" w14:paraId="76855A7D" w14:textId="77777777" w:rsidTr="0067533C">
        <w:trPr>
          <w:trHeight w:hRule="exact" w:val="880"/>
        </w:trPr>
        <w:tc>
          <w:tcPr>
            <w:tcW w:w="1320" w:type="dxa"/>
          </w:tcPr>
          <w:p w14:paraId="14E44151" w14:textId="0671C614" w:rsidR="0067533C" w:rsidRPr="009A0A5E" w:rsidRDefault="0067533C" w:rsidP="009A0A5E">
            <w:pPr>
              <w:pStyle w:val="TableParagraph"/>
              <w:spacing w:line="240" w:lineRule="auto"/>
              <w:contextualSpacing/>
              <w:rPr>
                <w:rFonts w:asciiTheme="minorHAnsi" w:hAnsiTheme="minorHAnsi" w:cstheme="minorHAnsi"/>
              </w:rPr>
            </w:pPr>
            <w:r>
              <w:rPr>
                <w:rFonts w:asciiTheme="minorHAnsi" w:hAnsiTheme="minorHAnsi" w:cstheme="minorHAnsi"/>
              </w:rPr>
              <w:t>2.13</w:t>
            </w:r>
          </w:p>
        </w:tc>
        <w:tc>
          <w:tcPr>
            <w:tcW w:w="6842" w:type="dxa"/>
          </w:tcPr>
          <w:p w14:paraId="13AA8C68" w14:textId="0F9A06D2" w:rsidR="0067533C" w:rsidRPr="009A0A5E" w:rsidRDefault="0067533C" w:rsidP="009A0A5E">
            <w:pPr>
              <w:pStyle w:val="TableParagraph"/>
              <w:spacing w:line="240" w:lineRule="auto"/>
              <w:contextualSpacing/>
              <w:rPr>
                <w:rFonts w:asciiTheme="minorHAnsi" w:hAnsiTheme="minorHAnsi" w:cstheme="minorHAnsi"/>
              </w:rPr>
            </w:pPr>
            <w:r>
              <w:rPr>
                <w:rFonts w:asciiTheme="minorHAnsi" w:hAnsiTheme="minorHAnsi" w:cstheme="minorHAnsi"/>
              </w:rPr>
              <w:t xml:space="preserve">Parking or driving on a verge or crossover without permission of the property owner </w:t>
            </w:r>
            <w:r w:rsidR="002B57AE">
              <w:rPr>
                <w:rFonts w:asciiTheme="minorHAnsi" w:hAnsiTheme="minorHAnsi" w:cstheme="minorHAnsi"/>
              </w:rPr>
              <w:t xml:space="preserve">or occupier </w:t>
            </w:r>
            <w:r>
              <w:rPr>
                <w:rFonts w:asciiTheme="minorHAnsi" w:hAnsiTheme="minorHAnsi" w:cstheme="minorHAnsi"/>
              </w:rPr>
              <w:t>of the property immediately adjoining the verge or crossover</w:t>
            </w:r>
          </w:p>
        </w:tc>
        <w:tc>
          <w:tcPr>
            <w:tcW w:w="1544" w:type="dxa"/>
          </w:tcPr>
          <w:p w14:paraId="10D92C4E" w14:textId="2B9E4F75" w:rsidR="0067533C" w:rsidRPr="009A0A5E" w:rsidRDefault="0067533C" w:rsidP="009A0A5E">
            <w:pPr>
              <w:pStyle w:val="TableParagraph"/>
              <w:spacing w:line="240" w:lineRule="auto"/>
              <w:ind w:left="547" w:right="545"/>
              <w:contextualSpacing/>
              <w:jc w:val="center"/>
              <w:rPr>
                <w:rFonts w:asciiTheme="minorHAnsi" w:hAnsiTheme="minorHAnsi" w:cstheme="minorHAnsi"/>
              </w:rPr>
            </w:pPr>
            <w:r>
              <w:rPr>
                <w:rFonts w:asciiTheme="minorHAnsi" w:hAnsiTheme="minorHAnsi" w:cstheme="minorHAnsi"/>
              </w:rPr>
              <w:t>150</w:t>
            </w:r>
          </w:p>
        </w:tc>
      </w:tr>
      <w:tr w:rsidR="00073ADD" w:rsidRPr="009A0A5E" w14:paraId="54D0CAD8" w14:textId="77777777">
        <w:trPr>
          <w:trHeight w:hRule="exact" w:val="288"/>
        </w:trPr>
        <w:tc>
          <w:tcPr>
            <w:tcW w:w="1320" w:type="dxa"/>
          </w:tcPr>
          <w:p w14:paraId="5B07E92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2.17(2)</w:t>
            </w:r>
          </w:p>
        </w:tc>
        <w:tc>
          <w:tcPr>
            <w:tcW w:w="6842" w:type="dxa"/>
          </w:tcPr>
          <w:p w14:paraId="59897CBA"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comply with sign on public place</w:t>
            </w:r>
          </w:p>
        </w:tc>
        <w:tc>
          <w:tcPr>
            <w:tcW w:w="1544" w:type="dxa"/>
          </w:tcPr>
          <w:p w14:paraId="0A82BE72"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2A9D84EA" w14:textId="77777777">
        <w:trPr>
          <w:trHeight w:hRule="exact" w:val="288"/>
        </w:trPr>
        <w:tc>
          <w:tcPr>
            <w:tcW w:w="1320" w:type="dxa"/>
          </w:tcPr>
          <w:p w14:paraId="6902997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2.19(1)</w:t>
            </w:r>
          </w:p>
        </w:tc>
        <w:tc>
          <w:tcPr>
            <w:tcW w:w="6842" w:type="dxa"/>
          </w:tcPr>
          <w:p w14:paraId="23C6FBC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Driving or taking a vehicle on a closed thoroughfare</w:t>
            </w:r>
          </w:p>
        </w:tc>
        <w:tc>
          <w:tcPr>
            <w:tcW w:w="1544" w:type="dxa"/>
          </w:tcPr>
          <w:p w14:paraId="23B67B1B"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599BA89A" w14:textId="77777777">
        <w:trPr>
          <w:trHeight w:hRule="exact" w:val="564"/>
        </w:trPr>
        <w:tc>
          <w:tcPr>
            <w:tcW w:w="1320" w:type="dxa"/>
          </w:tcPr>
          <w:p w14:paraId="7800D12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3.2(1)</w:t>
            </w:r>
          </w:p>
        </w:tc>
        <w:tc>
          <w:tcPr>
            <w:tcW w:w="6842" w:type="dxa"/>
          </w:tcPr>
          <w:p w14:paraId="5263F42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Placing advertising sign or affixing any advertisement on a thoroughfare without a permit</w:t>
            </w:r>
          </w:p>
        </w:tc>
        <w:tc>
          <w:tcPr>
            <w:tcW w:w="1544" w:type="dxa"/>
          </w:tcPr>
          <w:p w14:paraId="5F9B0856"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4791243" w14:textId="77777777">
        <w:trPr>
          <w:trHeight w:hRule="exact" w:val="288"/>
        </w:trPr>
        <w:tc>
          <w:tcPr>
            <w:tcW w:w="1320" w:type="dxa"/>
          </w:tcPr>
          <w:p w14:paraId="43A0023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3.2(3)</w:t>
            </w:r>
          </w:p>
        </w:tc>
        <w:tc>
          <w:tcPr>
            <w:tcW w:w="6842" w:type="dxa"/>
          </w:tcPr>
          <w:p w14:paraId="6C821C3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Erecting or placing of advertising sign in a prohibited area</w:t>
            </w:r>
          </w:p>
        </w:tc>
        <w:tc>
          <w:tcPr>
            <w:tcW w:w="1544" w:type="dxa"/>
          </w:tcPr>
          <w:p w14:paraId="5681968A"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0B36365F" w14:textId="77777777">
        <w:trPr>
          <w:trHeight w:hRule="exact" w:val="564"/>
        </w:trPr>
        <w:tc>
          <w:tcPr>
            <w:tcW w:w="1320" w:type="dxa"/>
          </w:tcPr>
          <w:p w14:paraId="73BE5DE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4.1(1)</w:t>
            </w:r>
          </w:p>
        </w:tc>
        <w:tc>
          <w:tcPr>
            <w:tcW w:w="6842" w:type="dxa"/>
          </w:tcPr>
          <w:p w14:paraId="6925E872" w14:textId="5178CDEF" w:rsidR="00073ADD" w:rsidRPr="009A0A5E" w:rsidRDefault="00784501" w:rsidP="009A0A5E">
            <w:pPr>
              <w:pStyle w:val="TableParagraph"/>
              <w:tabs>
                <w:tab w:val="left" w:pos="5703"/>
              </w:tabs>
              <w:spacing w:line="240" w:lineRule="auto"/>
              <w:ind w:right="219"/>
              <w:contextualSpacing/>
              <w:rPr>
                <w:rFonts w:asciiTheme="minorHAnsi" w:hAnsiTheme="minorHAnsi" w:cstheme="minorHAnsi"/>
              </w:rPr>
            </w:pPr>
            <w:r w:rsidRPr="009A0A5E">
              <w:rPr>
                <w:rFonts w:asciiTheme="minorHAnsi" w:hAnsiTheme="minorHAnsi" w:cstheme="minorHAnsi"/>
              </w:rPr>
              <w:t xml:space="preserve">Animal   or   vehicle   obstructing </w:t>
            </w:r>
            <w:r w:rsidR="00AA5ADB">
              <w:rPr>
                <w:rFonts w:asciiTheme="minorHAnsi" w:hAnsiTheme="minorHAnsi" w:cstheme="minorHAnsi"/>
              </w:rPr>
              <w:t>a public property or local g</w:t>
            </w:r>
            <w:r w:rsidRPr="009A0A5E">
              <w:rPr>
                <w:rFonts w:asciiTheme="minorHAnsi" w:hAnsiTheme="minorHAnsi" w:cstheme="minorHAnsi"/>
              </w:rPr>
              <w:t>overnment</w:t>
            </w:r>
            <w:r w:rsidRPr="009A0A5E">
              <w:rPr>
                <w:rFonts w:asciiTheme="minorHAnsi" w:hAnsiTheme="minorHAnsi" w:cstheme="minorHAnsi"/>
                <w:spacing w:val="-9"/>
              </w:rPr>
              <w:t xml:space="preserve"> </w:t>
            </w:r>
            <w:r w:rsidRPr="009A0A5E">
              <w:rPr>
                <w:rFonts w:asciiTheme="minorHAnsi" w:hAnsiTheme="minorHAnsi" w:cstheme="minorHAnsi"/>
              </w:rPr>
              <w:t>property</w:t>
            </w:r>
          </w:p>
        </w:tc>
        <w:tc>
          <w:tcPr>
            <w:tcW w:w="1544" w:type="dxa"/>
          </w:tcPr>
          <w:p w14:paraId="6E5342CA"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9AC17C6" w14:textId="77777777">
        <w:trPr>
          <w:trHeight w:hRule="exact" w:val="288"/>
        </w:trPr>
        <w:tc>
          <w:tcPr>
            <w:tcW w:w="1320" w:type="dxa"/>
          </w:tcPr>
          <w:p w14:paraId="39D09F1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4.2(2)(a)</w:t>
            </w:r>
          </w:p>
        </w:tc>
        <w:tc>
          <w:tcPr>
            <w:tcW w:w="6842" w:type="dxa"/>
          </w:tcPr>
          <w:p w14:paraId="1373571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 xml:space="preserve">Animal on thoroughfare when not led, </w:t>
            </w:r>
            <w:proofErr w:type="gramStart"/>
            <w:r w:rsidRPr="009A0A5E">
              <w:rPr>
                <w:rFonts w:asciiTheme="minorHAnsi" w:hAnsiTheme="minorHAnsi" w:cstheme="minorHAnsi"/>
              </w:rPr>
              <w:t>ridden</w:t>
            </w:r>
            <w:proofErr w:type="gramEnd"/>
            <w:r w:rsidRPr="009A0A5E">
              <w:rPr>
                <w:rFonts w:asciiTheme="minorHAnsi" w:hAnsiTheme="minorHAnsi" w:cstheme="minorHAnsi"/>
              </w:rPr>
              <w:t xml:space="preserve"> or driven</w:t>
            </w:r>
          </w:p>
        </w:tc>
        <w:tc>
          <w:tcPr>
            <w:tcW w:w="1544" w:type="dxa"/>
          </w:tcPr>
          <w:p w14:paraId="4AE1209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152E8A0" w14:textId="77777777">
        <w:trPr>
          <w:trHeight w:hRule="exact" w:val="288"/>
        </w:trPr>
        <w:tc>
          <w:tcPr>
            <w:tcW w:w="1320" w:type="dxa"/>
          </w:tcPr>
          <w:p w14:paraId="1A18D56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4.2(2)(b)</w:t>
            </w:r>
          </w:p>
        </w:tc>
        <w:tc>
          <w:tcPr>
            <w:tcW w:w="6842" w:type="dxa"/>
          </w:tcPr>
          <w:p w14:paraId="45BECAE5"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Animal on public place with infectious disease</w:t>
            </w:r>
          </w:p>
        </w:tc>
        <w:tc>
          <w:tcPr>
            <w:tcW w:w="1544" w:type="dxa"/>
          </w:tcPr>
          <w:p w14:paraId="437A992B"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098E7C00" w14:textId="77777777">
        <w:trPr>
          <w:trHeight w:hRule="exact" w:val="288"/>
        </w:trPr>
        <w:tc>
          <w:tcPr>
            <w:tcW w:w="1320" w:type="dxa"/>
          </w:tcPr>
          <w:p w14:paraId="74B3327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4.2(2)(c)</w:t>
            </w:r>
          </w:p>
        </w:tc>
        <w:tc>
          <w:tcPr>
            <w:tcW w:w="6842" w:type="dxa"/>
          </w:tcPr>
          <w:p w14:paraId="19A2FD9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Training or racing animal on thoroughfare in built-up area</w:t>
            </w:r>
          </w:p>
        </w:tc>
        <w:tc>
          <w:tcPr>
            <w:tcW w:w="1544" w:type="dxa"/>
          </w:tcPr>
          <w:p w14:paraId="1CE7F429"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3EDDC69" w14:textId="77777777">
        <w:trPr>
          <w:trHeight w:hRule="exact" w:val="289"/>
        </w:trPr>
        <w:tc>
          <w:tcPr>
            <w:tcW w:w="1320" w:type="dxa"/>
          </w:tcPr>
          <w:p w14:paraId="3A37BAD5"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4.2(3)</w:t>
            </w:r>
          </w:p>
        </w:tc>
        <w:tc>
          <w:tcPr>
            <w:tcW w:w="6842" w:type="dxa"/>
          </w:tcPr>
          <w:p w14:paraId="0707450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 xml:space="preserve">Horse led, </w:t>
            </w:r>
            <w:proofErr w:type="gramStart"/>
            <w:r w:rsidRPr="009A0A5E">
              <w:rPr>
                <w:rFonts w:asciiTheme="minorHAnsi" w:hAnsiTheme="minorHAnsi" w:cstheme="minorHAnsi"/>
              </w:rPr>
              <w:t>ridden</w:t>
            </w:r>
            <w:proofErr w:type="gramEnd"/>
            <w:r w:rsidRPr="009A0A5E">
              <w:rPr>
                <w:rFonts w:asciiTheme="minorHAnsi" w:hAnsiTheme="minorHAnsi" w:cstheme="minorHAnsi"/>
              </w:rPr>
              <w:t xml:space="preserve"> or driven on thoroughfare in built-up area</w:t>
            </w:r>
          </w:p>
        </w:tc>
        <w:tc>
          <w:tcPr>
            <w:tcW w:w="1544" w:type="dxa"/>
          </w:tcPr>
          <w:p w14:paraId="3CEF5071"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6DCDA72E" w14:textId="77777777">
        <w:trPr>
          <w:trHeight w:hRule="exact" w:val="564"/>
        </w:trPr>
        <w:tc>
          <w:tcPr>
            <w:tcW w:w="1320" w:type="dxa"/>
          </w:tcPr>
          <w:p w14:paraId="172D8E6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4.5</w:t>
            </w:r>
          </w:p>
        </w:tc>
        <w:tc>
          <w:tcPr>
            <w:tcW w:w="6842" w:type="dxa"/>
          </w:tcPr>
          <w:p w14:paraId="49BD9CC0"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Person leaving shopping trolley in public place other than trolley bay</w:t>
            </w:r>
          </w:p>
        </w:tc>
        <w:tc>
          <w:tcPr>
            <w:tcW w:w="1544" w:type="dxa"/>
          </w:tcPr>
          <w:p w14:paraId="0A335196"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0392634" w14:textId="77777777">
        <w:trPr>
          <w:trHeight w:hRule="exact" w:val="564"/>
        </w:trPr>
        <w:tc>
          <w:tcPr>
            <w:tcW w:w="1320" w:type="dxa"/>
          </w:tcPr>
          <w:p w14:paraId="059378B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4.6(2)</w:t>
            </w:r>
          </w:p>
        </w:tc>
        <w:tc>
          <w:tcPr>
            <w:tcW w:w="6842" w:type="dxa"/>
          </w:tcPr>
          <w:p w14:paraId="0589BDD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remove shopping trolley upon being advised of location</w:t>
            </w:r>
          </w:p>
        </w:tc>
        <w:tc>
          <w:tcPr>
            <w:tcW w:w="1544" w:type="dxa"/>
          </w:tcPr>
          <w:p w14:paraId="1044F35E"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D906B8A" w14:textId="77777777">
        <w:trPr>
          <w:trHeight w:hRule="exact" w:val="564"/>
        </w:trPr>
        <w:tc>
          <w:tcPr>
            <w:tcW w:w="1320" w:type="dxa"/>
          </w:tcPr>
          <w:p w14:paraId="6B7B768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5.6(1)</w:t>
            </w:r>
          </w:p>
        </w:tc>
        <w:tc>
          <w:tcPr>
            <w:tcW w:w="6842" w:type="dxa"/>
          </w:tcPr>
          <w:p w14:paraId="7A7FDB02" w14:textId="1B17B10D" w:rsidR="00073ADD" w:rsidRPr="009A0A5E" w:rsidRDefault="00784501" w:rsidP="009A0A5E">
            <w:pPr>
              <w:pStyle w:val="TableParagraph"/>
              <w:spacing w:line="240" w:lineRule="auto"/>
              <w:ind w:right="245"/>
              <w:contextualSpacing/>
              <w:rPr>
                <w:rFonts w:asciiTheme="minorHAnsi" w:hAnsiTheme="minorHAnsi" w:cstheme="minorHAnsi"/>
              </w:rPr>
            </w:pPr>
            <w:r w:rsidRPr="009A0A5E">
              <w:rPr>
                <w:rFonts w:asciiTheme="minorHAnsi" w:hAnsiTheme="minorHAnsi" w:cstheme="minorHAnsi"/>
              </w:rPr>
              <w:t xml:space="preserve">Driving a vehicle on other than the carriageway of a </w:t>
            </w:r>
            <w:r w:rsidR="00487127" w:rsidRPr="009A0A5E">
              <w:rPr>
                <w:rFonts w:asciiTheme="minorHAnsi" w:hAnsiTheme="minorHAnsi" w:cstheme="minorHAnsi"/>
              </w:rPr>
              <w:t>flora road</w:t>
            </w:r>
          </w:p>
        </w:tc>
        <w:tc>
          <w:tcPr>
            <w:tcW w:w="1544" w:type="dxa"/>
          </w:tcPr>
          <w:p w14:paraId="1601C933"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571ED919" w14:textId="77777777">
        <w:trPr>
          <w:trHeight w:hRule="exact" w:val="288"/>
        </w:trPr>
        <w:tc>
          <w:tcPr>
            <w:tcW w:w="1320" w:type="dxa"/>
          </w:tcPr>
          <w:p w14:paraId="087A67F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5.9</w:t>
            </w:r>
          </w:p>
        </w:tc>
        <w:tc>
          <w:tcPr>
            <w:tcW w:w="6842" w:type="dxa"/>
          </w:tcPr>
          <w:p w14:paraId="5AF28E7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Planting in thoroughfare without a permit</w:t>
            </w:r>
          </w:p>
        </w:tc>
        <w:tc>
          <w:tcPr>
            <w:tcW w:w="1544" w:type="dxa"/>
          </w:tcPr>
          <w:p w14:paraId="264F9BF5"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250</w:t>
            </w:r>
          </w:p>
        </w:tc>
      </w:tr>
      <w:tr w:rsidR="00073ADD" w:rsidRPr="009A0A5E" w14:paraId="7F0D3EFA" w14:textId="77777777">
        <w:trPr>
          <w:trHeight w:hRule="exact" w:val="288"/>
        </w:trPr>
        <w:tc>
          <w:tcPr>
            <w:tcW w:w="1320" w:type="dxa"/>
          </w:tcPr>
          <w:p w14:paraId="557B7EC7"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5.11</w:t>
            </w:r>
          </w:p>
        </w:tc>
        <w:tc>
          <w:tcPr>
            <w:tcW w:w="6842" w:type="dxa"/>
          </w:tcPr>
          <w:p w14:paraId="7DBB8B4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obtain permit to clear a thoroughfare</w:t>
            </w:r>
          </w:p>
        </w:tc>
        <w:tc>
          <w:tcPr>
            <w:tcW w:w="1544" w:type="dxa"/>
          </w:tcPr>
          <w:p w14:paraId="1EDC2893"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500</w:t>
            </w:r>
          </w:p>
        </w:tc>
      </w:tr>
      <w:tr w:rsidR="00073ADD" w:rsidRPr="009A0A5E" w14:paraId="189183FC" w14:textId="77777777">
        <w:trPr>
          <w:trHeight w:hRule="exact" w:val="288"/>
        </w:trPr>
        <w:tc>
          <w:tcPr>
            <w:tcW w:w="1320" w:type="dxa"/>
          </w:tcPr>
          <w:p w14:paraId="3A360A2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5.13</w:t>
            </w:r>
          </w:p>
        </w:tc>
        <w:tc>
          <w:tcPr>
            <w:tcW w:w="6842" w:type="dxa"/>
          </w:tcPr>
          <w:p w14:paraId="462FAA5F"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Burning of thoroughfare without a permit</w:t>
            </w:r>
          </w:p>
        </w:tc>
        <w:tc>
          <w:tcPr>
            <w:tcW w:w="1544" w:type="dxa"/>
          </w:tcPr>
          <w:p w14:paraId="2DA7C732"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500</w:t>
            </w:r>
          </w:p>
        </w:tc>
      </w:tr>
      <w:tr w:rsidR="00073ADD" w:rsidRPr="009A0A5E" w14:paraId="08537EE7" w14:textId="77777777">
        <w:trPr>
          <w:trHeight w:hRule="exact" w:val="288"/>
        </w:trPr>
        <w:tc>
          <w:tcPr>
            <w:tcW w:w="1320" w:type="dxa"/>
          </w:tcPr>
          <w:p w14:paraId="2181249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5.17</w:t>
            </w:r>
          </w:p>
        </w:tc>
        <w:tc>
          <w:tcPr>
            <w:tcW w:w="6842" w:type="dxa"/>
          </w:tcPr>
          <w:p w14:paraId="726506E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Construction of firebreak on thoroughfare without a permit</w:t>
            </w:r>
          </w:p>
        </w:tc>
        <w:tc>
          <w:tcPr>
            <w:tcW w:w="1544" w:type="dxa"/>
          </w:tcPr>
          <w:p w14:paraId="28C77EAD"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500</w:t>
            </w:r>
          </w:p>
        </w:tc>
      </w:tr>
      <w:tr w:rsidR="00073ADD" w:rsidRPr="009A0A5E" w14:paraId="348A2E7E" w14:textId="77777777">
        <w:trPr>
          <w:trHeight w:hRule="exact" w:val="288"/>
        </w:trPr>
        <w:tc>
          <w:tcPr>
            <w:tcW w:w="1320" w:type="dxa"/>
          </w:tcPr>
          <w:p w14:paraId="0638256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5.19</w:t>
            </w:r>
          </w:p>
        </w:tc>
        <w:tc>
          <w:tcPr>
            <w:tcW w:w="6842" w:type="dxa"/>
          </w:tcPr>
          <w:p w14:paraId="32FFD72E"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Commercial harvesting of native flora on thoroughfare</w:t>
            </w:r>
          </w:p>
        </w:tc>
        <w:tc>
          <w:tcPr>
            <w:tcW w:w="1544" w:type="dxa"/>
          </w:tcPr>
          <w:p w14:paraId="1BEED5BB"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500</w:t>
            </w:r>
          </w:p>
        </w:tc>
      </w:tr>
      <w:tr w:rsidR="00073ADD" w:rsidRPr="009A0A5E" w14:paraId="5FB5944F" w14:textId="77777777">
        <w:trPr>
          <w:trHeight w:hRule="exact" w:val="564"/>
        </w:trPr>
        <w:tc>
          <w:tcPr>
            <w:tcW w:w="1320" w:type="dxa"/>
          </w:tcPr>
          <w:p w14:paraId="34265D28"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5.20(1)</w:t>
            </w:r>
          </w:p>
        </w:tc>
        <w:tc>
          <w:tcPr>
            <w:tcW w:w="6842" w:type="dxa"/>
          </w:tcPr>
          <w:p w14:paraId="3ED0A90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Collecting seed from native flora on thoroughfare without a permit</w:t>
            </w:r>
          </w:p>
        </w:tc>
        <w:tc>
          <w:tcPr>
            <w:tcW w:w="1544" w:type="dxa"/>
          </w:tcPr>
          <w:p w14:paraId="65F0BDFE"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65EF8A47" w14:textId="77777777">
        <w:trPr>
          <w:trHeight w:hRule="exact" w:val="288"/>
        </w:trPr>
        <w:tc>
          <w:tcPr>
            <w:tcW w:w="1320" w:type="dxa"/>
          </w:tcPr>
          <w:p w14:paraId="54078F2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6.2(1)</w:t>
            </w:r>
          </w:p>
        </w:tc>
        <w:tc>
          <w:tcPr>
            <w:tcW w:w="6842" w:type="dxa"/>
          </w:tcPr>
          <w:p w14:paraId="410B15E5"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Conducting of stall in public place without a permit</w:t>
            </w:r>
          </w:p>
        </w:tc>
        <w:tc>
          <w:tcPr>
            <w:tcW w:w="1544" w:type="dxa"/>
          </w:tcPr>
          <w:p w14:paraId="6153C669"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01401E6F" w14:textId="77777777">
        <w:trPr>
          <w:trHeight w:hRule="exact" w:val="288"/>
        </w:trPr>
        <w:tc>
          <w:tcPr>
            <w:tcW w:w="1320" w:type="dxa"/>
          </w:tcPr>
          <w:p w14:paraId="3198A15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6.3(1)</w:t>
            </w:r>
          </w:p>
        </w:tc>
        <w:tc>
          <w:tcPr>
            <w:tcW w:w="6842" w:type="dxa"/>
          </w:tcPr>
          <w:p w14:paraId="4772F88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Trading without a permit</w:t>
            </w:r>
          </w:p>
        </w:tc>
        <w:tc>
          <w:tcPr>
            <w:tcW w:w="1544" w:type="dxa"/>
          </w:tcPr>
          <w:p w14:paraId="20B6008E"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07DA0914" w14:textId="77777777">
        <w:trPr>
          <w:trHeight w:hRule="exact" w:val="288"/>
        </w:trPr>
        <w:tc>
          <w:tcPr>
            <w:tcW w:w="1320" w:type="dxa"/>
          </w:tcPr>
          <w:p w14:paraId="13DC297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6.8(1)(a)</w:t>
            </w:r>
          </w:p>
        </w:tc>
        <w:tc>
          <w:tcPr>
            <w:tcW w:w="6842" w:type="dxa"/>
          </w:tcPr>
          <w:p w14:paraId="002EB8D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of stallholder or trader to display or carry permit</w:t>
            </w:r>
          </w:p>
        </w:tc>
        <w:tc>
          <w:tcPr>
            <w:tcW w:w="1544" w:type="dxa"/>
          </w:tcPr>
          <w:p w14:paraId="1B758E1F"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9838F11" w14:textId="77777777">
        <w:trPr>
          <w:trHeight w:hRule="exact" w:val="288"/>
        </w:trPr>
        <w:tc>
          <w:tcPr>
            <w:tcW w:w="1320" w:type="dxa"/>
          </w:tcPr>
          <w:p w14:paraId="529B0B4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6.8(1)(b)</w:t>
            </w:r>
          </w:p>
        </w:tc>
        <w:tc>
          <w:tcPr>
            <w:tcW w:w="6842" w:type="dxa"/>
          </w:tcPr>
          <w:p w14:paraId="210BD40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Stallholder or trader not displaying valid permit</w:t>
            </w:r>
          </w:p>
        </w:tc>
        <w:tc>
          <w:tcPr>
            <w:tcW w:w="1544" w:type="dxa"/>
          </w:tcPr>
          <w:p w14:paraId="5DD1179B"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05C0B9EB" w14:textId="77777777">
        <w:trPr>
          <w:trHeight w:hRule="exact" w:val="564"/>
        </w:trPr>
        <w:tc>
          <w:tcPr>
            <w:tcW w:w="1320" w:type="dxa"/>
          </w:tcPr>
          <w:p w14:paraId="07145F6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6.8(1)(c)</w:t>
            </w:r>
          </w:p>
        </w:tc>
        <w:tc>
          <w:tcPr>
            <w:tcW w:w="6842" w:type="dxa"/>
          </w:tcPr>
          <w:p w14:paraId="339C1522"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Stallholder or trader not carrying certified scales when selling goods by weight</w:t>
            </w:r>
          </w:p>
        </w:tc>
        <w:tc>
          <w:tcPr>
            <w:tcW w:w="1544" w:type="dxa"/>
          </w:tcPr>
          <w:p w14:paraId="05E38DBA"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8482159" w14:textId="77777777">
        <w:trPr>
          <w:trHeight w:hRule="exact" w:val="288"/>
        </w:trPr>
        <w:tc>
          <w:tcPr>
            <w:tcW w:w="1320" w:type="dxa"/>
          </w:tcPr>
          <w:p w14:paraId="4DA9195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6.8(2)</w:t>
            </w:r>
          </w:p>
        </w:tc>
        <w:tc>
          <w:tcPr>
            <w:tcW w:w="6842" w:type="dxa"/>
          </w:tcPr>
          <w:p w14:paraId="6B3D84C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Stallholder or trader engaged in prohibited conduct</w:t>
            </w:r>
          </w:p>
        </w:tc>
        <w:tc>
          <w:tcPr>
            <w:tcW w:w="1544" w:type="dxa"/>
          </w:tcPr>
          <w:p w14:paraId="321AC6C4"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2211ABA3" w14:textId="77777777">
        <w:trPr>
          <w:trHeight w:hRule="exact" w:val="288"/>
        </w:trPr>
        <w:tc>
          <w:tcPr>
            <w:tcW w:w="1320" w:type="dxa"/>
          </w:tcPr>
          <w:p w14:paraId="12342C8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6.10</w:t>
            </w:r>
          </w:p>
        </w:tc>
        <w:tc>
          <w:tcPr>
            <w:tcW w:w="6842" w:type="dxa"/>
          </w:tcPr>
          <w:p w14:paraId="769BE3D1"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Performing in a public place without a permit</w:t>
            </w:r>
          </w:p>
        </w:tc>
        <w:tc>
          <w:tcPr>
            <w:tcW w:w="1544" w:type="dxa"/>
          </w:tcPr>
          <w:p w14:paraId="557FC76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709B61B4" w14:textId="77777777">
        <w:trPr>
          <w:trHeight w:hRule="exact" w:val="564"/>
        </w:trPr>
        <w:tc>
          <w:tcPr>
            <w:tcW w:w="1320" w:type="dxa"/>
          </w:tcPr>
          <w:p w14:paraId="1AF2514D"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6.11(2)</w:t>
            </w:r>
          </w:p>
        </w:tc>
        <w:tc>
          <w:tcPr>
            <w:tcW w:w="6842" w:type="dxa"/>
          </w:tcPr>
          <w:p w14:paraId="5D25BC94" w14:textId="77777777" w:rsidR="00073ADD" w:rsidRPr="009A0A5E" w:rsidRDefault="00784501" w:rsidP="009A0A5E">
            <w:pPr>
              <w:pStyle w:val="TableParagraph"/>
              <w:spacing w:line="240" w:lineRule="auto"/>
              <w:ind w:right="245"/>
              <w:contextualSpacing/>
              <w:rPr>
                <w:rFonts w:asciiTheme="minorHAnsi" w:hAnsiTheme="minorHAnsi" w:cstheme="minorHAnsi"/>
              </w:rPr>
            </w:pPr>
            <w:r w:rsidRPr="009A0A5E">
              <w:rPr>
                <w:rFonts w:asciiTheme="minorHAnsi" w:hAnsiTheme="minorHAnsi" w:cstheme="minorHAnsi"/>
              </w:rPr>
              <w:t>Failure of performer to move onto another area when directed</w:t>
            </w:r>
          </w:p>
        </w:tc>
        <w:tc>
          <w:tcPr>
            <w:tcW w:w="1544" w:type="dxa"/>
          </w:tcPr>
          <w:p w14:paraId="0BC07028"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46E796A3" w14:textId="77777777">
        <w:trPr>
          <w:trHeight w:hRule="exact" w:val="288"/>
        </w:trPr>
        <w:tc>
          <w:tcPr>
            <w:tcW w:w="1320" w:type="dxa"/>
          </w:tcPr>
          <w:p w14:paraId="140038EB"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6.14</w:t>
            </w:r>
          </w:p>
        </w:tc>
        <w:tc>
          <w:tcPr>
            <w:tcW w:w="6842" w:type="dxa"/>
          </w:tcPr>
          <w:p w14:paraId="67945307"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of performer to comply with obligations</w:t>
            </w:r>
          </w:p>
        </w:tc>
        <w:tc>
          <w:tcPr>
            <w:tcW w:w="1544" w:type="dxa"/>
          </w:tcPr>
          <w:p w14:paraId="40423492"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FDD00CD" w14:textId="77777777">
        <w:trPr>
          <w:trHeight w:hRule="exact" w:val="565"/>
        </w:trPr>
        <w:tc>
          <w:tcPr>
            <w:tcW w:w="1320" w:type="dxa"/>
          </w:tcPr>
          <w:p w14:paraId="3D8ABDA3"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6.16</w:t>
            </w:r>
          </w:p>
        </w:tc>
        <w:tc>
          <w:tcPr>
            <w:tcW w:w="6842" w:type="dxa"/>
          </w:tcPr>
          <w:p w14:paraId="0E99E89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Establishment or conduct of outdoor eating Facility without a permit</w:t>
            </w:r>
          </w:p>
        </w:tc>
        <w:tc>
          <w:tcPr>
            <w:tcW w:w="1544" w:type="dxa"/>
          </w:tcPr>
          <w:p w14:paraId="417BA7B1"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350</w:t>
            </w:r>
          </w:p>
        </w:tc>
      </w:tr>
      <w:tr w:rsidR="00073ADD" w:rsidRPr="009A0A5E" w14:paraId="7711CA2A" w14:textId="77777777">
        <w:trPr>
          <w:trHeight w:hRule="exact" w:val="564"/>
        </w:trPr>
        <w:tc>
          <w:tcPr>
            <w:tcW w:w="1320" w:type="dxa"/>
          </w:tcPr>
          <w:p w14:paraId="1C748799"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6.18</w:t>
            </w:r>
          </w:p>
        </w:tc>
        <w:tc>
          <w:tcPr>
            <w:tcW w:w="6842" w:type="dxa"/>
          </w:tcPr>
          <w:p w14:paraId="3D82CB3A"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Failure of permit holder of outdoor eating Facility to comply with obligations</w:t>
            </w:r>
          </w:p>
        </w:tc>
        <w:tc>
          <w:tcPr>
            <w:tcW w:w="1544" w:type="dxa"/>
          </w:tcPr>
          <w:p w14:paraId="5DBB5752" w14:textId="77777777" w:rsidR="00073ADD" w:rsidRPr="009A0A5E" w:rsidRDefault="00784501" w:rsidP="009A0A5E">
            <w:pPr>
              <w:pStyle w:val="TableParagraph"/>
              <w:spacing w:line="240" w:lineRule="auto"/>
              <w:ind w:left="546"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32E55178" w14:textId="77777777">
        <w:trPr>
          <w:trHeight w:hRule="exact" w:val="564"/>
        </w:trPr>
        <w:tc>
          <w:tcPr>
            <w:tcW w:w="1320" w:type="dxa"/>
          </w:tcPr>
          <w:p w14:paraId="0085A440"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6.20(1)</w:t>
            </w:r>
          </w:p>
        </w:tc>
        <w:tc>
          <w:tcPr>
            <w:tcW w:w="6842" w:type="dxa"/>
          </w:tcPr>
          <w:p w14:paraId="21FAC973"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Use of equipment of outdoor eating Facility without purchase of food or drink from Facility</w:t>
            </w:r>
          </w:p>
        </w:tc>
        <w:tc>
          <w:tcPr>
            <w:tcW w:w="1544" w:type="dxa"/>
          </w:tcPr>
          <w:p w14:paraId="2D0EFBF9"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100</w:t>
            </w:r>
          </w:p>
        </w:tc>
      </w:tr>
      <w:tr w:rsidR="00073ADD" w:rsidRPr="009A0A5E" w14:paraId="2F57DFA6" w14:textId="77777777">
        <w:trPr>
          <w:trHeight w:hRule="exact" w:val="564"/>
        </w:trPr>
        <w:tc>
          <w:tcPr>
            <w:tcW w:w="1320" w:type="dxa"/>
          </w:tcPr>
          <w:p w14:paraId="227327CC"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6.20(2)</w:t>
            </w:r>
          </w:p>
        </w:tc>
        <w:tc>
          <w:tcPr>
            <w:tcW w:w="6842" w:type="dxa"/>
          </w:tcPr>
          <w:p w14:paraId="36CA8BF9" w14:textId="77777777" w:rsidR="00073ADD" w:rsidRPr="009A0A5E" w:rsidRDefault="00784501" w:rsidP="009A0A5E">
            <w:pPr>
              <w:pStyle w:val="TableParagraph"/>
              <w:spacing w:line="240" w:lineRule="auto"/>
              <w:ind w:right="220"/>
              <w:contextualSpacing/>
              <w:rPr>
                <w:rFonts w:asciiTheme="minorHAnsi" w:hAnsiTheme="minorHAnsi" w:cstheme="minorHAnsi"/>
              </w:rPr>
            </w:pPr>
            <w:r w:rsidRPr="009A0A5E">
              <w:rPr>
                <w:rFonts w:asciiTheme="minorHAnsi" w:hAnsiTheme="minorHAnsi" w:cstheme="minorHAnsi"/>
              </w:rPr>
              <w:t>Failure to leave outdoor eating Facility when requested to do so by permit holder</w:t>
            </w:r>
          </w:p>
        </w:tc>
        <w:tc>
          <w:tcPr>
            <w:tcW w:w="1544" w:type="dxa"/>
          </w:tcPr>
          <w:p w14:paraId="13689CE6"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100</w:t>
            </w:r>
          </w:p>
        </w:tc>
      </w:tr>
      <w:tr w:rsidR="00073ADD" w:rsidRPr="009A0A5E" w14:paraId="3DCFD3BD" w14:textId="77777777">
        <w:trPr>
          <w:trHeight w:hRule="exact" w:val="288"/>
        </w:trPr>
        <w:tc>
          <w:tcPr>
            <w:tcW w:w="1320" w:type="dxa"/>
          </w:tcPr>
          <w:p w14:paraId="592BB0B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7.5</w:t>
            </w:r>
          </w:p>
        </w:tc>
        <w:tc>
          <w:tcPr>
            <w:tcW w:w="6842" w:type="dxa"/>
          </w:tcPr>
          <w:p w14:paraId="7C26DB94"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comply with a condition of a permit</w:t>
            </w:r>
          </w:p>
        </w:tc>
        <w:tc>
          <w:tcPr>
            <w:tcW w:w="1544" w:type="dxa"/>
          </w:tcPr>
          <w:p w14:paraId="79C2B612"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072822DB" w14:textId="77777777">
        <w:trPr>
          <w:trHeight w:hRule="exact" w:val="288"/>
        </w:trPr>
        <w:tc>
          <w:tcPr>
            <w:tcW w:w="1320" w:type="dxa"/>
          </w:tcPr>
          <w:p w14:paraId="68FAD598"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7.9</w:t>
            </w:r>
          </w:p>
        </w:tc>
        <w:tc>
          <w:tcPr>
            <w:tcW w:w="6842" w:type="dxa"/>
          </w:tcPr>
          <w:p w14:paraId="79E1238C" w14:textId="341AACB0"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produce permit on request of authori</w:t>
            </w:r>
            <w:r w:rsidR="000A75A4" w:rsidRPr="009A0A5E">
              <w:rPr>
                <w:rFonts w:asciiTheme="minorHAnsi" w:hAnsiTheme="minorHAnsi" w:cstheme="minorHAnsi"/>
              </w:rPr>
              <w:t>s</w:t>
            </w:r>
            <w:r w:rsidRPr="009A0A5E">
              <w:rPr>
                <w:rFonts w:asciiTheme="minorHAnsi" w:hAnsiTheme="minorHAnsi" w:cstheme="minorHAnsi"/>
              </w:rPr>
              <w:t>ed person</w:t>
            </w:r>
          </w:p>
        </w:tc>
        <w:tc>
          <w:tcPr>
            <w:tcW w:w="1544" w:type="dxa"/>
          </w:tcPr>
          <w:p w14:paraId="4D1DB150"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150</w:t>
            </w:r>
          </w:p>
        </w:tc>
      </w:tr>
      <w:tr w:rsidR="00073ADD" w:rsidRPr="009A0A5E" w14:paraId="5A1FC81F" w14:textId="77777777">
        <w:trPr>
          <w:trHeight w:hRule="exact" w:val="288"/>
        </w:trPr>
        <w:tc>
          <w:tcPr>
            <w:tcW w:w="1320" w:type="dxa"/>
          </w:tcPr>
          <w:p w14:paraId="29CDE867"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10.1</w:t>
            </w:r>
          </w:p>
        </w:tc>
        <w:tc>
          <w:tcPr>
            <w:tcW w:w="6842" w:type="dxa"/>
          </w:tcPr>
          <w:p w14:paraId="5B597DC6" w14:textId="77777777" w:rsidR="00073ADD" w:rsidRPr="009A0A5E" w:rsidRDefault="00784501" w:rsidP="009A0A5E">
            <w:pPr>
              <w:pStyle w:val="TableParagraph"/>
              <w:spacing w:line="240" w:lineRule="auto"/>
              <w:contextualSpacing/>
              <w:rPr>
                <w:rFonts w:asciiTheme="minorHAnsi" w:hAnsiTheme="minorHAnsi" w:cstheme="minorHAnsi"/>
              </w:rPr>
            </w:pPr>
            <w:r w:rsidRPr="009A0A5E">
              <w:rPr>
                <w:rFonts w:asciiTheme="minorHAnsi" w:hAnsiTheme="minorHAnsi" w:cstheme="minorHAnsi"/>
              </w:rPr>
              <w:t>Failure to comply with notice given under local law</w:t>
            </w:r>
          </w:p>
        </w:tc>
        <w:tc>
          <w:tcPr>
            <w:tcW w:w="1544" w:type="dxa"/>
          </w:tcPr>
          <w:p w14:paraId="133B0447" w14:textId="77777777" w:rsidR="00073ADD" w:rsidRPr="009A0A5E" w:rsidRDefault="00784501" w:rsidP="009A0A5E">
            <w:pPr>
              <w:pStyle w:val="TableParagraph"/>
              <w:spacing w:line="240" w:lineRule="auto"/>
              <w:ind w:left="547" w:right="545"/>
              <w:contextualSpacing/>
              <w:jc w:val="center"/>
              <w:rPr>
                <w:rFonts w:asciiTheme="minorHAnsi" w:hAnsiTheme="minorHAnsi" w:cstheme="minorHAnsi"/>
              </w:rPr>
            </w:pPr>
            <w:r w:rsidRPr="009A0A5E">
              <w:rPr>
                <w:rFonts w:asciiTheme="minorHAnsi" w:hAnsiTheme="minorHAnsi" w:cstheme="minorHAnsi"/>
              </w:rPr>
              <w:t>500</w:t>
            </w:r>
          </w:p>
        </w:tc>
      </w:tr>
    </w:tbl>
    <w:p w14:paraId="104D2D2C" w14:textId="77777777" w:rsidR="00073ADD" w:rsidRPr="009A0A5E" w:rsidRDefault="00073ADD" w:rsidP="009A0A5E">
      <w:pPr>
        <w:contextualSpacing/>
        <w:jc w:val="center"/>
        <w:rPr>
          <w:rFonts w:asciiTheme="minorHAnsi" w:hAnsiTheme="minorHAnsi" w:cstheme="minorHAnsi"/>
        </w:rPr>
        <w:sectPr w:rsidR="00073ADD" w:rsidRPr="009A0A5E" w:rsidSect="00505778">
          <w:pgSz w:w="11910" w:h="16840" w:code="9"/>
          <w:pgMar w:top="1340" w:right="960" w:bottom="278" w:left="1000" w:header="720" w:footer="720" w:gutter="0"/>
          <w:cols w:space="720"/>
          <w:titlePg/>
        </w:sectPr>
      </w:pPr>
    </w:p>
    <w:p w14:paraId="7BCAB7A3" w14:textId="77777777" w:rsidR="00073ADD" w:rsidRPr="009A0A5E" w:rsidRDefault="00073ADD" w:rsidP="009A0A5E">
      <w:pPr>
        <w:pStyle w:val="BodyText"/>
        <w:spacing w:before="0"/>
        <w:contextualSpacing/>
        <w:rPr>
          <w:rFonts w:asciiTheme="minorHAnsi" w:hAnsiTheme="minorHAnsi" w:cstheme="minorHAnsi"/>
          <w:b/>
          <w:sz w:val="22"/>
          <w:szCs w:val="22"/>
        </w:rPr>
      </w:pPr>
    </w:p>
    <w:p w14:paraId="2AF3F36F" w14:textId="77777777" w:rsidR="00073ADD" w:rsidRPr="009A0A5E" w:rsidRDefault="00784501" w:rsidP="009A0A5E">
      <w:pPr>
        <w:pStyle w:val="BodyText"/>
        <w:spacing w:before="0"/>
        <w:ind w:left="101"/>
        <w:contextualSpacing/>
        <w:rPr>
          <w:rFonts w:asciiTheme="minorHAnsi" w:hAnsiTheme="minorHAnsi" w:cstheme="minorHAnsi"/>
          <w:sz w:val="22"/>
          <w:szCs w:val="22"/>
        </w:rPr>
      </w:pPr>
      <w:r w:rsidRPr="009A0A5E">
        <w:rPr>
          <w:rFonts w:asciiTheme="minorHAnsi" w:hAnsiTheme="minorHAnsi" w:cstheme="minorHAnsi"/>
          <w:sz w:val="22"/>
          <w:szCs w:val="22"/>
        </w:rPr>
        <w:t>Dated:</w:t>
      </w:r>
    </w:p>
    <w:p w14:paraId="6BCEAFAE" w14:textId="77777777" w:rsidR="00073ADD" w:rsidRPr="009A0A5E" w:rsidRDefault="00073ADD" w:rsidP="009A0A5E">
      <w:pPr>
        <w:pStyle w:val="BodyText"/>
        <w:spacing w:before="0"/>
        <w:contextualSpacing/>
        <w:rPr>
          <w:rFonts w:asciiTheme="minorHAnsi" w:hAnsiTheme="minorHAnsi" w:cstheme="minorHAnsi"/>
          <w:sz w:val="22"/>
          <w:szCs w:val="22"/>
        </w:rPr>
      </w:pPr>
    </w:p>
    <w:p w14:paraId="7336958D" w14:textId="283D8C7D" w:rsidR="00073ADD" w:rsidRPr="009A0A5E" w:rsidRDefault="00784501" w:rsidP="009A0A5E">
      <w:pPr>
        <w:pStyle w:val="BodyText"/>
        <w:spacing w:before="0"/>
        <w:ind w:left="101" w:right="104"/>
        <w:contextualSpacing/>
        <w:rPr>
          <w:rFonts w:asciiTheme="minorHAnsi" w:hAnsiTheme="minorHAnsi" w:cstheme="minorHAnsi"/>
          <w:sz w:val="22"/>
          <w:szCs w:val="22"/>
        </w:rPr>
      </w:pPr>
      <w:r w:rsidRPr="009A0A5E">
        <w:rPr>
          <w:rFonts w:asciiTheme="minorHAnsi" w:hAnsiTheme="minorHAnsi" w:cstheme="minorHAnsi"/>
          <w:sz w:val="22"/>
          <w:szCs w:val="22"/>
        </w:rPr>
        <w:t xml:space="preserve">The Common Seal of the Shire of </w:t>
      </w:r>
      <w:r w:rsidR="000639EA">
        <w:rPr>
          <w:rFonts w:asciiTheme="minorHAnsi" w:hAnsiTheme="minorHAnsi" w:cstheme="minorHAnsi"/>
          <w:sz w:val="22"/>
          <w:szCs w:val="22"/>
        </w:rPr>
        <w:t>Gnowangerup</w:t>
      </w:r>
      <w:r w:rsidRPr="009A0A5E">
        <w:rPr>
          <w:rFonts w:asciiTheme="minorHAnsi" w:hAnsiTheme="minorHAnsi" w:cstheme="minorHAnsi"/>
          <w:sz w:val="22"/>
          <w:szCs w:val="22"/>
        </w:rPr>
        <w:t xml:space="preserve"> was affixed by authority of a resolution of the Council in the presence of:</w:t>
      </w:r>
    </w:p>
    <w:p w14:paraId="10143F6E" w14:textId="77777777" w:rsidR="00073ADD" w:rsidRPr="009A0A5E" w:rsidRDefault="00073ADD" w:rsidP="009A0A5E">
      <w:pPr>
        <w:pStyle w:val="BodyText"/>
        <w:spacing w:before="0"/>
        <w:contextualSpacing/>
        <w:rPr>
          <w:rFonts w:asciiTheme="minorHAnsi" w:hAnsiTheme="minorHAnsi" w:cstheme="minorHAnsi"/>
          <w:sz w:val="22"/>
          <w:szCs w:val="22"/>
        </w:rPr>
      </w:pPr>
    </w:p>
    <w:p w14:paraId="73D22684" w14:textId="77777777" w:rsidR="00073ADD" w:rsidRPr="009A0A5E" w:rsidRDefault="00073ADD" w:rsidP="009A0A5E">
      <w:pPr>
        <w:pStyle w:val="BodyText"/>
        <w:spacing w:before="0"/>
        <w:contextualSpacing/>
        <w:rPr>
          <w:rFonts w:asciiTheme="minorHAnsi" w:hAnsiTheme="minorHAnsi" w:cstheme="minorHAnsi"/>
          <w:sz w:val="22"/>
          <w:szCs w:val="22"/>
        </w:rPr>
      </w:pPr>
    </w:p>
    <w:p w14:paraId="601C81B3" w14:textId="77777777" w:rsidR="00073ADD" w:rsidRPr="009A0A5E" w:rsidRDefault="00073ADD" w:rsidP="009A0A5E">
      <w:pPr>
        <w:pStyle w:val="BodyText"/>
        <w:spacing w:before="0"/>
        <w:contextualSpacing/>
        <w:rPr>
          <w:rFonts w:asciiTheme="minorHAnsi" w:hAnsiTheme="minorHAnsi" w:cstheme="minorHAnsi"/>
          <w:sz w:val="22"/>
          <w:szCs w:val="22"/>
        </w:rPr>
      </w:pPr>
    </w:p>
    <w:p w14:paraId="40A891A9" w14:textId="77777777" w:rsidR="00073ADD" w:rsidRPr="009A0A5E" w:rsidRDefault="00073ADD" w:rsidP="009A0A5E">
      <w:pPr>
        <w:pStyle w:val="BodyText"/>
        <w:spacing w:before="0"/>
        <w:contextualSpacing/>
        <w:rPr>
          <w:rFonts w:asciiTheme="minorHAnsi" w:hAnsiTheme="minorHAnsi" w:cstheme="minorHAnsi"/>
          <w:sz w:val="22"/>
          <w:szCs w:val="22"/>
        </w:rPr>
      </w:pPr>
    </w:p>
    <w:p w14:paraId="1DE8CDDF" w14:textId="77777777" w:rsidR="00073ADD" w:rsidRPr="009A0A5E" w:rsidRDefault="00073ADD" w:rsidP="009A0A5E">
      <w:pPr>
        <w:pStyle w:val="BodyText"/>
        <w:spacing w:before="0"/>
        <w:contextualSpacing/>
        <w:rPr>
          <w:rFonts w:asciiTheme="minorHAnsi" w:hAnsiTheme="minorHAnsi" w:cstheme="minorHAnsi"/>
          <w:sz w:val="22"/>
          <w:szCs w:val="22"/>
        </w:rPr>
      </w:pPr>
    </w:p>
    <w:p w14:paraId="072EB6D0" w14:textId="408A0E3A" w:rsidR="00073ADD" w:rsidRPr="009A0A5E" w:rsidRDefault="000639EA" w:rsidP="009A0A5E">
      <w:pPr>
        <w:pStyle w:val="BodyText"/>
        <w:spacing w:before="0"/>
        <w:contextualSpacing/>
        <w:rPr>
          <w:rFonts w:asciiTheme="minorHAnsi" w:hAnsiTheme="minorHAnsi" w:cstheme="minorHAnsi"/>
          <w:sz w:val="22"/>
          <w:szCs w:val="22"/>
        </w:rPr>
      </w:pPr>
      <w:r w:rsidRPr="009A0A5E">
        <w:rPr>
          <w:rFonts w:asciiTheme="minorHAnsi" w:hAnsiTheme="minorHAnsi" w:cstheme="minorHAnsi"/>
          <w:noProof/>
          <w:sz w:val="22"/>
          <w:szCs w:val="22"/>
        </w:rPr>
        <mc:AlternateContent>
          <mc:Choice Requires="wps">
            <w:drawing>
              <wp:anchor distT="0" distB="0" distL="0" distR="0" simplePos="0" relativeHeight="251658240" behindDoc="0" locked="0" layoutInCell="1" allowOverlap="1" wp14:anchorId="7510EEFC" wp14:editId="2EDA0E17">
                <wp:simplePos x="0" y="0"/>
                <wp:positionH relativeFrom="page">
                  <wp:posOffset>4625975</wp:posOffset>
                </wp:positionH>
                <wp:positionV relativeFrom="paragraph">
                  <wp:posOffset>238125</wp:posOffset>
                </wp:positionV>
                <wp:extent cx="179959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57A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25pt,18.75pt" to="505.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">
                <w10:wrap type="topAndBottom" anchorx="page"/>
              </v:line>
            </w:pict>
          </mc:Fallback>
        </mc:AlternateContent>
      </w:r>
      <w:r w:rsidR="00FB1D8C" w:rsidRPr="009A0A5E">
        <w:rPr>
          <w:rFonts w:asciiTheme="minorHAnsi" w:hAnsiTheme="minorHAnsi" w:cstheme="minorHAnsi"/>
          <w:noProof/>
          <w:sz w:val="22"/>
          <w:szCs w:val="22"/>
        </w:rPr>
        <mc:AlternateContent>
          <mc:Choice Requires="wps">
            <w:drawing>
              <wp:anchor distT="0" distB="0" distL="0" distR="0" simplePos="0" relativeHeight="251657216" behindDoc="0" locked="0" layoutInCell="1" allowOverlap="1" wp14:anchorId="7B11CDCB" wp14:editId="0B509C1E">
                <wp:simplePos x="0" y="0"/>
                <wp:positionH relativeFrom="page">
                  <wp:posOffset>838200</wp:posOffset>
                </wp:positionH>
                <wp:positionV relativeFrom="paragraph">
                  <wp:posOffset>231140</wp:posOffset>
                </wp:positionV>
                <wp:extent cx="1800000" cy="9525"/>
                <wp:effectExtent l="0" t="0" r="29210"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6D9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8.2pt" to="207.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">
                <w10:wrap type="topAndBottom" anchorx="page"/>
              </v:line>
            </w:pict>
          </mc:Fallback>
        </mc:AlternateContent>
      </w:r>
    </w:p>
    <w:p w14:paraId="2627F207" w14:textId="0F8DC901" w:rsidR="00073ADD" w:rsidRPr="009A0A5E" w:rsidRDefault="00784501" w:rsidP="009A0A5E">
      <w:pPr>
        <w:pStyle w:val="BodyText"/>
        <w:tabs>
          <w:tab w:val="left" w:pos="6054"/>
        </w:tabs>
        <w:spacing w:before="0"/>
        <w:ind w:left="101"/>
        <w:contextualSpacing/>
        <w:rPr>
          <w:rFonts w:asciiTheme="minorHAnsi" w:hAnsiTheme="minorHAnsi" w:cstheme="minorHAnsi"/>
          <w:sz w:val="22"/>
          <w:szCs w:val="22"/>
        </w:rPr>
      </w:pPr>
      <w:r w:rsidRPr="009A0A5E">
        <w:rPr>
          <w:rFonts w:asciiTheme="minorHAnsi" w:hAnsiTheme="minorHAnsi" w:cstheme="minorHAnsi"/>
          <w:sz w:val="22"/>
          <w:szCs w:val="22"/>
        </w:rPr>
        <w:t>CR</w:t>
      </w:r>
      <w:r w:rsidR="000639EA">
        <w:rPr>
          <w:rFonts w:asciiTheme="minorHAnsi" w:hAnsiTheme="minorHAnsi" w:cstheme="minorHAnsi"/>
          <w:sz w:val="22"/>
          <w:szCs w:val="22"/>
        </w:rPr>
        <w:t xml:space="preserve"> </w:t>
      </w:r>
      <w:r w:rsidR="00C3503E">
        <w:rPr>
          <w:rFonts w:asciiTheme="minorHAnsi" w:hAnsiTheme="minorHAnsi" w:cstheme="minorHAnsi"/>
          <w:sz w:val="22"/>
          <w:szCs w:val="22"/>
        </w:rPr>
        <w:t>FIONA GAZE</w:t>
      </w:r>
      <w:r w:rsidRPr="009A0A5E">
        <w:rPr>
          <w:rFonts w:asciiTheme="minorHAnsi" w:hAnsiTheme="minorHAnsi" w:cstheme="minorHAnsi"/>
          <w:sz w:val="22"/>
          <w:szCs w:val="22"/>
        </w:rPr>
        <w:tab/>
      </w:r>
      <w:r w:rsidR="000639EA">
        <w:rPr>
          <w:rFonts w:asciiTheme="minorHAnsi" w:hAnsiTheme="minorHAnsi" w:cstheme="minorHAnsi"/>
          <w:sz w:val="22"/>
          <w:szCs w:val="22"/>
        </w:rPr>
        <w:t>BOB JARVIS</w:t>
      </w:r>
    </w:p>
    <w:p w14:paraId="657CAD50" w14:textId="77777777" w:rsidR="00073ADD" w:rsidRPr="009A0A5E" w:rsidRDefault="00784501" w:rsidP="009A0A5E">
      <w:pPr>
        <w:pStyle w:val="BodyText"/>
        <w:tabs>
          <w:tab w:val="left" w:pos="6054"/>
        </w:tabs>
        <w:spacing w:before="0"/>
        <w:ind w:left="101"/>
        <w:contextualSpacing/>
        <w:rPr>
          <w:rFonts w:asciiTheme="minorHAnsi" w:hAnsiTheme="minorHAnsi" w:cstheme="minorHAnsi"/>
          <w:sz w:val="22"/>
          <w:szCs w:val="22"/>
        </w:rPr>
      </w:pPr>
      <w:r w:rsidRPr="009A0A5E">
        <w:rPr>
          <w:rFonts w:asciiTheme="minorHAnsi" w:hAnsiTheme="minorHAnsi" w:cstheme="minorHAnsi"/>
          <w:sz w:val="22"/>
          <w:szCs w:val="22"/>
        </w:rPr>
        <w:t>Shire</w:t>
      </w:r>
      <w:r w:rsidRPr="009A0A5E">
        <w:rPr>
          <w:rFonts w:asciiTheme="minorHAnsi" w:hAnsiTheme="minorHAnsi" w:cstheme="minorHAnsi"/>
          <w:spacing w:val="-1"/>
          <w:sz w:val="22"/>
          <w:szCs w:val="22"/>
        </w:rPr>
        <w:t xml:space="preserve"> </w:t>
      </w:r>
      <w:r w:rsidRPr="009A0A5E">
        <w:rPr>
          <w:rFonts w:asciiTheme="minorHAnsi" w:hAnsiTheme="minorHAnsi" w:cstheme="minorHAnsi"/>
          <w:sz w:val="22"/>
          <w:szCs w:val="22"/>
        </w:rPr>
        <w:t>President</w:t>
      </w:r>
      <w:r w:rsidRPr="009A0A5E">
        <w:rPr>
          <w:rFonts w:asciiTheme="minorHAnsi" w:hAnsiTheme="minorHAnsi" w:cstheme="minorHAnsi"/>
          <w:sz w:val="22"/>
          <w:szCs w:val="22"/>
        </w:rPr>
        <w:tab/>
        <w:t>Chief Executive</w:t>
      </w:r>
      <w:r w:rsidRPr="009A0A5E">
        <w:rPr>
          <w:rFonts w:asciiTheme="minorHAnsi" w:hAnsiTheme="minorHAnsi" w:cstheme="minorHAnsi"/>
          <w:spacing w:val="-6"/>
          <w:sz w:val="22"/>
          <w:szCs w:val="22"/>
        </w:rPr>
        <w:t xml:space="preserve"> </w:t>
      </w:r>
      <w:r w:rsidRPr="009A0A5E">
        <w:rPr>
          <w:rFonts w:asciiTheme="minorHAnsi" w:hAnsiTheme="minorHAnsi" w:cstheme="minorHAnsi"/>
          <w:sz w:val="22"/>
          <w:szCs w:val="22"/>
        </w:rPr>
        <w:t>Officer</w:t>
      </w:r>
    </w:p>
    <w:sectPr w:rsidR="00073ADD" w:rsidRPr="009A0A5E" w:rsidSect="00505778">
      <w:pgSz w:w="11910" w:h="16840" w:code="9"/>
      <w:pgMar w:top="1580" w:right="1060" w:bottom="278"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35F4" w14:textId="77777777" w:rsidR="00505778" w:rsidRDefault="00505778" w:rsidP="00505778">
      <w:r>
        <w:separator/>
      </w:r>
    </w:p>
  </w:endnote>
  <w:endnote w:type="continuationSeparator" w:id="0">
    <w:p w14:paraId="775C351C" w14:textId="77777777" w:rsidR="00505778" w:rsidRDefault="00505778" w:rsidP="0050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00C8" w14:textId="77777777" w:rsidR="00C617F9" w:rsidRDefault="00C6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07208827"/>
      <w:docPartObj>
        <w:docPartGallery w:val="Page Numbers (Bottom of Page)"/>
        <w:docPartUnique/>
      </w:docPartObj>
    </w:sdtPr>
    <w:sdtEndPr>
      <w:rPr>
        <w:noProof/>
      </w:rPr>
    </w:sdtEndPr>
    <w:sdtContent>
      <w:p w14:paraId="5F0718A0" w14:textId="3623A77D" w:rsidR="00505778" w:rsidRPr="00505778" w:rsidRDefault="00505778" w:rsidP="00505778">
        <w:pPr>
          <w:pStyle w:val="Footer"/>
          <w:tabs>
            <w:tab w:val="clear" w:pos="9026"/>
          </w:tabs>
          <w:jc w:val="right"/>
          <w:rPr>
            <w:rFonts w:asciiTheme="minorHAnsi" w:hAnsiTheme="minorHAnsi" w:cstheme="minorHAnsi"/>
          </w:rPr>
        </w:pPr>
        <w:r w:rsidRPr="00505778">
          <w:rPr>
            <w:rFonts w:asciiTheme="minorHAnsi" w:hAnsiTheme="minorHAnsi" w:cstheme="minorHAnsi"/>
          </w:rPr>
          <w:t xml:space="preserve">Page </w:t>
        </w:r>
        <w:r w:rsidRPr="00505778">
          <w:rPr>
            <w:rFonts w:asciiTheme="minorHAnsi" w:hAnsiTheme="minorHAnsi" w:cstheme="minorHAnsi"/>
          </w:rPr>
          <w:fldChar w:fldCharType="begin"/>
        </w:r>
        <w:r w:rsidRPr="00505778">
          <w:rPr>
            <w:rFonts w:asciiTheme="minorHAnsi" w:hAnsiTheme="minorHAnsi" w:cstheme="minorHAnsi"/>
          </w:rPr>
          <w:instrText xml:space="preserve"> PAGE   \* MERGEFORMAT </w:instrText>
        </w:r>
        <w:r w:rsidRPr="00505778">
          <w:rPr>
            <w:rFonts w:asciiTheme="minorHAnsi" w:hAnsiTheme="minorHAnsi" w:cstheme="minorHAnsi"/>
          </w:rPr>
          <w:fldChar w:fldCharType="separate"/>
        </w:r>
        <w:r w:rsidRPr="00505778">
          <w:rPr>
            <w:rFonts w:asciiTheme="minorHAnsi" w:hAnsiTheme="minorHAnsi" w:cstheme="minorHAnsi"/>
            <w:noProof/>
          </w:rPr>
          <w:t>2</w:t>
        </w:r>
        <w:r w:rsidRPr="00505778">
          <w:rPr>
            <w:rFonts w:asciiTheme="minorHAnsi" w:hAnsiTheme="minorHAnsi" w:cstheme="minorHAnsi"/>
            <w:noProof/>
          </w:rPr>
          <w:fldChar w:fldCharType="end"/>
        </w:r>
      </w:p>
    </w:sdtContent>
  </w:sdt>
  <w:p w14:paraId="597581F9" w14:textId="77777777" w:rsidR="00505778" w:rsidRDefault="00505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69B3" w14:textId="77777777" w:rsidR="00C617F9" w:rsidRDefault="00C6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4D6B" w14:textId="77777777" w:rsidR="00505778" w:rsidRDefault="00505778" w:rsidP="00505778">
      <w:r>
        <w:separator/>
      </w:r>
    </w:p>
  </w:footnote>
  <w:footnote w:type="continuationSeparator" w:id="0">
    <w:p w14:paraId="4F83C99F" w14:textId="77777777" w:rsidR="00505778" w:rsidRDefault="00505778" w:rsidP="0050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2BB" w14:textId="77777777" w:rsidR="00C617F9" w:rsidRDefault="00C61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517E" w14:textId="738373BA" w:rsidR="00C617F9" w:rsidRDefault="00C6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68333"/>
      <w:docPartObj>
        <w:docPartGallery w:val="Watermarks"/>
        <w:docPartUnique/>
      </w:docPartObj>
    </w:sdtPr>
    <w:sdtContent>
      <w:p w14:paraId="5F3ABC1F" w14:textId="647BC6B7" w:rsidR="00C617F9" w:rsidRDefault="00BB6C37">
        <w:pPr>
          <w:pStyle w:val="Header"/>
        </w:pPr>
        <w:r>
          <w:rPr>
            <w:noProof/>
          </w:rPr>
          <w:pict w14:anchorId="23353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8C"/>
    <w:multiLevelType w:val="hybridMultilevel"/>
    <w:tmpl w:val="959876C8"/>
    <w:lvl w:ilvl="0" w:tplc="9D205536">
      <w:start w:val="1"/>
      <w:numFmt w:val="decimal"/>
      <w:lvlText w:val="(%1)"/>
      <w:lvlJc w:val="left"/>
      <w:pPr>
        <w:ind w:left="461" w:hanging="360"/>
      </w:pPr>
      <w:rPr>
        <w:rFonts w:ascii="Calibri" w:eastAsia="Arial" w:hAnsi="Calibri" w:cs="Arial" w:hint="default"/>
        <w:w w:val="99"/>
        <w:sz w:val="22"/>
        <w:szCs w:val="24"/>
      </w:rPr>
    </w:lvl>
    <w:lvl w:ilvl="1" w:tplc="46D853D6">
      <w:start w:val="1"/>
      <w:numFmt w:val="lowerLetter"/>
      <w:lvlText w:val="(%2)"/>
      <w:lvlJc w:val="left"/>
      <w:pPr>
        <w:ind w:left="1241" w:hanging="569"/>
      </w:pPr>
      <w:rPr>
        <w:rFonts w:ascii="Calibri" w:eastAsia="Arial" w:hAnsi="Calibri" w:cs="Arial" w:hint="default"/>
        <w:w w:val="99"/>
        <w:sz w:val="22"/>
        <w:szCs w:val="24"/>
      </w:rPr>
    </w:lvl>
    <w:lvl w:ilvl="2" w:tplc="63F8BD4C">
      <w:start w:val="1"/>
      <w:numFmt w:val="lowerRoman"/>
      <w:lvlText w:val="(%3)"/>
      <w:lvlJc w:val="left"/>
      <w:pPr>
        <w:ind w:left="1802" w:hanging="567"/>
      </w:pPr>
      <w:rPr>
        <w:rFonts w:ascii="Calibri" w:eastAsia="Arial" w:hAnsi="Calibri" w:cs="Arial" w:hint="default"/>
        <w:spacing w:val="-4"/>
        <w:w w:val="99"/>
        <w:sz w:val="22"/>
        <w:szCs w:val="24"/>
      </w:rPr>
    </w:lvl>
    <w:lvl w:ilvl="3" w:tplc="B7D03424">
      <w:numFmt w:val="bullet"/>
      <w:lvlText w:val="•"/>
      <w:lvlJc w:val="left"/>
      <w:pPr>
        <w:ind w:left="2777" w:hanging="567"/>
      </w:pPr>
      <w:rPr>
        <w:rFonts w:hint="default"/>
      </w:rPr>
    </w:lvl>
    <w:lvl w:ilvl="4" w:tplc="CED0B28C">
      <w:numFmt w:val="bullet"/>
      <w:lvlText w:val="•"/>
      <w:lvlJc w:val="left"/>
      <w:pPr>
        <w:ind w:left="3755" w:hanging="567"/>
      </w:pPr>
      <w:rPr>
        <w:rFonts w:hint="default"/>
      </w:rPr>
    </w:lvl>
    <w:lvl w:ilvl="5" w:tplc="336E815A">
      <w:numFmt w:val="bullet"/>
      <w:lvlText w:val="•"/>
      <w:lvlJc w:val="left"/>
      <w:pPr>
        <w:ind w:left="4733" w:hanging="567"/>
      </w:pPr>
      <w:rPr>
        <w:rFonts w:hint="default"/>
      </w:rPr>
    </w:lvl>
    <w:lvl w:ilvl="6" w:tplc="D7F45CDE">
      <w:numFmt w:val="bullet"/>
      <w:lvlText w:val="•"/>
      <w:lvlJc w:val="left"/>
      <w:pPr>
        <w:ind w:left="5710" w:hanging="567"/>
      </w:pPr>
      <w:rPr>
        <w:rFonts w:hint="default"/>
      </w:rPr>
    </w:lvl>
    <w:lvl w:ilvl="7" w:tplc="07627F7E">
      <w:numFmt w:val="bullet"/>
      <w:lvlText w:val="•"/>
      <w:lvlJc w:val="left"/>
      <w:pPr>
        <w:ind w:left="6688" w:hanging="567"/>
      </w:pPr>
      <w:rPr>
        <w:rFonts w:hint="default"/>
      </w:rPr>
    </w:lvl>
    <w:lvl w:ilvl="8" w:tplc="9E6C2694">
      <w:numFmt w:val="bullet"/>
      <w:lvlText w:val="•"/>
      <w:lvlJc w:val="left"/>
      <w:pPr>
        <w:ind w:left="7666" w:hanging="567"/>
      </w:pPr>
      <w:rPr>
        <w:rFonts w:hint="default"/>
      </w:rPr>
    </w:lvl>
  </w:abstractNum>
  <w:abstractNum w:abstractNumId="1" w15:restartNumberingAfterBreak="0">
    <w:nsid w:val="0274459C"/>
    <w:multiLevelType w:val="hybridMultilevel"/>
    <w:tmpl w:val="7C22B46C"/>
    <w:lvl w:ilvl="0" w:tplc="C652BB64">
      <w:start w:val="1"/>
      <w:numFmt w:val="decimal"/>
      <w:lvlText w:val="(%1)"/>
      <w:lvlJc w:val="left"/>
      <w:pPr>
        <w:ind w:left="461" w:hanging="360"/>
      </w:pPr>
      <w:rPr>
        <w:rFonts w:ascii="Calibri" w:eastAsia="Arial" w:hAnsi="Calibri" w:cs="Arial" w:hint="default"/>
        <w:w w:val="99"/>
        <w:sz w:val="22"/>
        <w:szCs w:val="24"/>
      </w:rPr>
    </w:lvl>
    <w:lvl w:ilvl="1" w:tplc="34527888">
      <w:start w:val="1"/>
      <w:numFmt w:val="lowerLetter"/>
      <w:lvlText w:val="(%2)"/>
      <w:lvlJc w:val="left"/>
      <w:pPr>
        <w:ind w:left="1241" w:hanging="569"/>
      </w:pPr>
      <w:rPr>
        <w:rFonts w:ascii="Calibri" w:eastAsia="Arial" w:hAnsi="Calibri" w:cs="Arial" w:hint="default"/>
        <w:w w:val="99"/>
        <w:sz w:val="22"/>
        <w:szCs w:val="24"/>
      </w:rPr>
    </w:lvl>
    <w:lvl w:ilvl="2" w:tplc="85BAD59A">
      <w:numFmt w:val="bullet"/>
      <w:lvlText w:val="•"/>
      <w:lvlJc w:val="left"/>
      <w:pPr>
        <w:ind w:left="2171" w:hanging="569"/>
      </w:pPr>
      <w:rPr>
        <w:rFonts w:hint="default"/>
      </w:rPr>
    </w:lvl>
    <w:lvl w:ilvl="3" w:tplc="056653D4">
      <w:numFmt w:val="bullet"/>
      <w:lvlText w:val="•"/>
      <w:lvlJc w:val="left"/>
      <w:pPr>
        <w:ind w:left="3102" w:hanging="569"/>
      </w:pPr>
      <w:rPr>
        <w:rFonts w:hint="default"/>
      </w:rPr>
    </w:lvl>
    <w:lvl w:ilvl="4" w:tplc="4064CF8E">
      <w:numFmt w:val="bullet"/>
      <w:lvlText w:val="•"/>
      <w:lvlJc w:val="left"/>
      <w:pPr>
        <w:ind w:left="4033" w:hanging="569"/>
      </w:pPr>
      <w:rPr>
        <w:rFonts w:hint="default"/>
      </w:rPr>
    </w:lvl>
    <w:lvl w:ilvl="5" w:tplc="23D40168">
      <w:numFmt w:val="bullet"/>
      <w:lvlText w:val="•"/>
      <w:lvlJc w:val="left"/>
      <w:pPr>
        <w:ind w:left="4965" w:hanging="569"/>
      </w:pPr>
      <w:rPr>
        <w:rFonts w:hint="default"/>
      </w:rPr>
    </w:lvl>
    <w:lvl w:ilvl="6" w:tplc="31562D04">
      <w:numFmt w:val="bullet"/>
      <w:lvlText w:val="•"/>
      <w:lvlJc w:val="left"/>
      <w:pPr>
        <w:ind w:left="5896" w:hanging="569"/>
      </w:pPr>
      <w:rPr>
        <w:rFonts w:hint="default"/>
      </w:rPr>
    </w:lvl>
    <w:lvl w:ilvl="7" w:tplc="3B70814C">
      <w:numFmt w:val="bullet"/>
      <w:lvlText w:val="•"/>
      <w:lvlJc w:val="left"/>
      <w:pPr>
        <w:ind w:left="6827" w:hanging="569"/>
      </w:pPr>
      <w:rPr>
        <w:rFonts w:hint="default"/>
      </w:rPr>
    </w:lvl>
    <w:lvl w:ilvl="8" w:tplc="D70A5C96">
      <w:numFmt w:val="bullet"/>
      <w:lvlText w:val="•"/>
      <w:lvlJc w:val="left"/>
      <w:pPr>
        <w:ind w:left="7759" w:hanging="569"/>
      </w:pPr>
      <w:rPr>
        <w:rFonts w:hint="default"/>
      </w:rPr>
    </w:lvl>
  </w:abstractNum>
  <w:abstractNum w:abstractNumId="2" w15:restartNumberingAfterBreak="0">
    <w:nsid w:val="064A6BBF"/>
    <w:multiLevelType w:val="multilevel"/>
    <w:tmpl w:val="AAE21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506EA2"/>
    <w:multiLevelType w:val="multilevel"/>
    <w:tmpl w:val="FFAE441A"/>
    <w:lvl w:ilvl="0">
      <w:start w:val="1"/>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w w:val="99"/>
        <w:sz w:val="22"/>
        <w:szCs w:val="24"/>
      </w:rPr>
    </w:lvl>
    <w:lvl w:ilvl="2">
      <w:start w:val="1"/>
      <w:numFmt w:val="lowerLetter"/>
      <w:lvlText w:val="(%3)"/>
      <w:lvlJc w:val="left"/>
      <w:pPr>
        <w:ind w:left="1802" w:hanging="502"/>
        <w:jc w:val="right"/>
      </w:pPr>
      <w:rPr>
        <w:rFonts w:ascii="Calibri" w:eastAsia="Arial" w:hAnsi="Calibri" w:cs="Arial" w:hint="default"/>
        <w:w w:val="99"/>
        <w:sz w:val="22"/>
        <w:szCs w:val="24"/>
      </w:rPr>
    </w:lvl>
    <w:lvl w:ilvl="3">
      <w:numFmt w:val="bullet"/>
      <w:lvlText w:val="•"/>
      <w:lvlJc w:val="left"/>
      <w:pPr>
        <w:ind w:left="3538" w:hanging="502"/>
      </w:pPr>
      <w:rPr>
        <w:rFonts w:hint="default"/>
      </w:rPr>
    </w:lvl>
    <w:lvl w:ilvl="4">
      <w:numFmt w:val="bullet"/>
      <w:lvlText w:val="•"/>
      <w:lvlJc w:val="left"/>
      <w:pPr>
        <w:ind w:left="4407" w:hanging="502"/>
      </w:pPr>
      <w:rPr>
        <w:rFonts w:hint="default"/>
      </w:rPr>
    </w:lvl>
    <w:lvl w:ilvl="5">
      <w:numFmt w:val="bullet"/>
      <w:lvlText w:val="•"/>
      <w:lvlJc w:val="left"/>
      <w:pPr>
        <w:ind w:left="5276" w:hanging="502"/>
      </w:pPr>
      <w:rPr>
        <w:rFonts w:hint="default"/>
      </w:rPr>
    </w:lvl>
    <w:lvl w:ilvl="6">
      <w:numFmt w:val="bullet"/>
      <w:lvlText w:val="•"/>
      <w:lvlJc w:val="left"/>
      <w:pPr>
        <w:ind w:left="6145" w:hanging="502"/>
      </w:pPr>
      <w:rPr>
        <w:rFonts w:hint="default"/>
      </w:rPr>
    </w:lvl>
    <w:lvl w:ilvl="7">
      <w:numFmt w:val="bullet"/>
      <w:lvlText w:val="•"/>
      <w:lvlJc w:val="left"/>
      <w:pPr>
        <w:ind w:left="7014" w:hanging="502"/>
      </w:pPr>
      <w:rPr>
        <w:rFonts w:hint="default"/>
      </w:rPr>
    </w:lvl>
    <w:lvl w:ilvl="8">
      <w:numFmt w:val="bullet"/>
      <w:lvlText w:val="•"/>
      <w:lvlJc w:val="left"/>
      <w:pPr>
        <w:ind w:left="7883" w:hanging="502"/>
      </w:pPr>
      <w:rPr>
        <w:rFonts w:hint="default"/>
      </w:rPr>
    </w:lvl>
  </w:abstractNum>
  <w:abstractNum w:abstractNumId="4" w15:restartNumberingAfterBreak="0">
    <w:nsid w:val="09EB2454"/>
    <w:multiLevelType w:val="hybridMultilevel"/>
    <w:tmpl w:val="DB7CD2C0"/>
    <w:lvl w:ilvl="0" w:tplc="99AE1D38">
      <w:start w:val="1"/>
      <w:numFmt w:val="decimal"/>
      <w:lvlText w:val="(%1)"/>
      <w:lvlJc w:val="left"/>
      <w:pPr>
        <w:ind w:left="461" w:hanging="360"/>
      </w:pPr>
      <w:rPr>
        <w:rFonts w:ascii="Calibri" w:eastAsia="Arial" w:hAnsi="Calibri" w:cs="Arial" w:hint="default"/>
        <w:w w:val="99"/>
        <w:sz w:val="22"/>
        <w:szCs w:val="24"/>
      </w:rPr>
    </w:lvl>
    <w:lvl w:ilvl="1" w:tplc="ABF46286">
      <w:start w:val="1"/>
      <w:numFmt w:val="lowerLetter"/>
      <w:lvlText w:val="(%2)"/>
      <w:lvlJc w:val="left"/>
      <w:pPr>
        <w:ind w:left="1241" w:hanging="569"/>
      </w:pPr>
      <w:rPr>
        <w:rFonts w:ascii="Calibri" w:eastAsia="Arial" w:hAnsi="Calibri" w:cs="Arial" w:hint="default"/>
        <w:w w:val="99"/>
        <w:sz w:val="22"/>
        <w:szCs w:val="24"/>
      </w:rPr>
    </w:lvl>
    <w:lvl w:ilvl="2" w:tplc="9E302FD0">
      <w:numFmt w:val="bullet"/>
      <w:lvlText w:val="•"/>
      <w:lvlJc w:val="left"/>
      <w:pPr>
        <w:ind w:left="2171" w:hanging="569"/>
      </w:pPr>
      <w:rPr>
        <w:rFonts w:hint="default"/>
      </w:rPr>
    </w:lvl>
    <w:lvl w:ilvl="3" w:tplc="8A7C22FE">
      <w:numFmt w:val="bullet"/>
      <w:lvlText w:val="•"/>
      <w:lvlJc w:val="left"/>
      <w:pPr>
        <w:ind w:left="3102" w:hanging="569"/>
      </w:pPr>
      <w:rPr>
        <w:rFonts w:hint="default"/>
      </w:rPr>
    </w:lvl>
    <w:lvl w:ilvl="4" w:tplc="D5D033E4">
      <w:numFmt w:val="bullet"/>
      <w:lvlText w:val="•"/>
      <w:lvlJc w:val="left"/>
      <w:pPr>
        <w:ind w:left="4033" w:hanging="569"/>
      </w:pPr>
      <w:rPr>
        <w:rFonts w:hint="default"/>
      </w:rPr>
    </w:lvl>
    <w:lvl w:ilvl="5" w:tplc="353EE032">
      <w:numFmt w:val="bullet"/>
      <w:lvlText w:val="•"/>
      <w:lvlJc w:val="left"/>
      <w:pPr>
        <w:ind w:left="4965" w:hanging="569"/>
      </w:pPr>
      <w:rPr>
        <w:rFonts w:hint="default"/>
      </w:rPr>
    </w:lvl>
    <w:lvl w:ilvl="6" w:tplc="5F18B08C">
      <w:numFmt w:val="bullet"/>
      <w:lvlText w:val="•"/>
      <w:lvlJc w:val="left"/>
      <w:pPr>
        <w:ind w:left="5896" w:hanging="569"/>
      </w:pPr>
      <w:rPr>
        <w:rFonts w:hint="default"/>
      </w:rPr>
    </w:lvl>
    <w:lvl w:ilvl="7" w:tplc="791C91F2">
      <w:numFmt w:val="bullet"/>
      <w:lvlText w:val="•"/>
      <w:lvlJc w:val="left"/>
      <w:pPr>
        <w:ind w:left="6827" w:hanging="569"/>
      </w:pPr>
      <w:rPr>
        <w:rFonts w:hint="default"/>
      </w:rPr>
    </w:lvl>
    <w:lvl w:ilvl="8" w:tplc="923EDA6C">
      <w:numFmt w:val="bullet"/>
      <w:lvlText w:val="•"/>
      <w:lvlJc w:val="left"/>
      <w:pPr>
        <w:ind w:left="7759" w:hanging="569"/>
      </w:pPr>
      <w:rPr>
        <w:rFonts w:hint="default"/>
      </w:rPr>
    </w:lvl>
  </w:abstractNum>
  <w:abstractNum w:abstractNumId="5" w15:restartNumberingAfterBreak="0">
    <w:nsid w:val="0B3A6579"/>
    <w:multiLevelType w:val="multilevel"/>
    <w:tmpl w:val="D5E8B5C0"/>
    <w:lvl w:ilvl="0">
      <w:start w:val="3"/>
      <w:numFmt w:val="decimal"/>
      <w:lvlText w:val="%1"/>
      <w:lvlJc w:val="left"/>
      <w:pPr>
        <w:ind w:left="821" w:hanging="720"/>
      </w:pPr>
      <w:rPr>
        <w:rFonts w:hint="default"/>
      </w:rPr>
    </w:lvl>
    <w:lvl w:ilvl="1">
      <w:start w:val="1"/>
      <w:numFmt w:val="decimal"/>
      <w:lvlText w:val="%1.%2"/>
      <w:lvlJc w:val="left"/>
      <w:pPr>
        <w:ind w:left="821" w:hanging="720"/>
      </w:pPr>
      <w:rPr>
        <w:rFonts w:ascii="Calibri" w:eastAsia="Arial" w:hAnsi="Calibri" w:cs="Arial" w:hint="default"/>
        <w:b/>
        <w:bCs/>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start w:val="1"/>
      <w:numFmt w:val="lowerRoman"/>
      <w:lvlText w:val="(%4)"/>
      <w:lvlJc w:val="left"/>
      <w:pPr>
        <w:ind w:left="1802" w:hanging="569"/>
      </w:pPr>
      <w:rPr>
        <w:rFonts w:ascii="Calibri" w:eastAsia="Arial" w:hAnsi="Calibri" w:cs="Arial" w:hint="default"/>
        <w:spacing w:val="-5"/>
        <w:w w:val="99"/>
        <w:sz w:val="22"/>
        <w:szCs w:val="24"/>
      </w:rPr>
    </w:lvl>
    <w:lvl w:ilvl="4">
      <w:numFmt w:val="bullet"/>
      <w:lvlText w:val="•"/>
      <w:lvlJc w:val="left"/>
      <w:pPr>
        <w:ind w:left="3755" w:hanging="569"/>
      </w:pPr>
      <w:rPr>
        <w:rFonts w:hint="default"/>
      </w:rPr>
    </w:lvl>
    <w:lvl w:ilvl="5">
      <w:numFmt w:val="bullet"/>
      <w:lvlText w:val="•"/>
      <w:lvlJc w:val="left"/>
      <w:pPr>
        <w:ind w:left="4733" w:hanging="569"/>
      </w:pPr>
      <w:rPr>
        <w:rFonts w:hint="default"/>
      </w:rPr>
    </w:lvl>
    <w:lvl w:ilvl="6">
      <w:numFmt w:val="bullet"/>
      <w:lvlText w:val="•"/>
      <w:lvlJc w:val="left"/>
      <w:pPr>
        <w:ind w:left="5710" w:hanging="569"/>
      </w:pPr>
      <w:rPr>
        <w:rFonts w:hint="default"/>
      </w:rPr>
    </w:lvl>
    <w:lvl w:ilvl="7">
      <w:numFmt w:val="bullet"/>
      <w:lvlText w:val="•"/>
      <w:lvlJc w:val="left"/>
      <w:pPr>
        <w:ind w:left="6688" w:hanging="569"/>
      </w:pPr>
      <w:rPr>
        <w:rFonts w:hint="default"/>
      </w:rPr>
    </w:lvl>
    <w:lvl w:ilvl="8">
      <w:numFmt w:val="bullet"/>
      <w:lvlText w:val="•"/>
      <w:lvlJc w:val="left"/>
      <w:pPr>
        <w:ind w:left="7666" w:hanging="569"/>
      </w:pPr>
      <w:rPr>
        <w:rFonts w:hint="default"/>
      </w:rPr>
    </w:lvl>
  </w:abstractNum>
  <w:abstractNum w:abstractNumId="6" w15:restartNumberingAfterBreak="0">
    <w:nsid w:val="0CA12D9D"/>
    <w:multiLevelType w:val="hybridMultilevel"/>
    <w:tmpl w:val="87C2A672"/>
    <w:lvl w:ilvl="0" w:tplc="849A8CCE">
      <w:start w:val="1"/>
      <w:numFmt w:val="decimal"/>
      <w:lvlText w:val="(%1)"/>
      <w:lvlJc w:val="left"/>
      <w:pPr>
        <w:ind w:left="461" w:hanging="370"/>
      </w:pPr>
      <w:rPr>
        <w:rFonts w:ascii="Calibri" w:eastAsia="Arial" w:hAnsi="Calibri" w:cs="Arial" w:hint="default"/>
        <w:w w:val="99"/>
        <w:sz w:val="22"/>
        <w:szCs w:val="24"/>
      </w:rPr>
    </w:lvl>
    <w:lvl w:ilvl="1" w:tplc="FEFC9B8A">
      <w:start w:val="1"/>
      <w:numFmt w:val="lowerLetter"/>
      <w:lvlText w:val="(%2)"/>
      <w:lvlJc w:val="left"/>
      <w:pPr>
        <w:ind w:left="1241" w:hanging="569"/>
      </w:pPr>
      <w:rPr>
        <w:rFonts w:ascii="Calibri" w:eastAsia="Arial" w:hAnsi="Calibri" w:cs="Arial" w:hint="default"/>
        <w:w w:val="99"/>
        <w:sz w:val="22"/>
        <w:szCs w:val="24"/>
      </w:rPr>
    </w:lvl>
    <w:lvl w:ilvl="2" w:tplc="139A7136">
      <w:numFmt w:val="bullet"/>
      <w:lvlText w:val="•"/>
      <w:lvlJc w:val="left"/>
      <w:pPr>
        <w:ind w:left="2171" w:hanging="569"/>
      </w:pPr>
      <w:rPr>
        <w:rFonts w:hint="default"/>
      </w:rPr>
    </w:lvl>
    <w:lvl w:ilvl="3" w:tplc="8DCC7374">
      <w:numFmt w:val="bullet"/>
      <w:lvlText w:val="•"/>
      <w:lvlJc w:val="left"/>
      <w:pPr>
        <w:ind w:left="3102" w:hanging="569"/>
      </w:pPr>
      <w:rPr>
        <w:rFonts w:hint="default"/>
      </w:rPr>
    </w:lvl>
    <w:lvl w:ilvl="4" w:tplc="BE045250">
      <w:numFmt w:val="bullet"/>
      <w:lvlText w:val="•"/>
      <w:lvlJc w:val="left"/>
      <w:pPr>
        <w:ind w:left="4033" w:hanging="569"/>
      </w:pPr>
      <w:rPr>
        <w:rFonts w:hint="default"/>
      </w:rPr>
    </w:lvl>
    <w:lvl w:ilvl="5" w:tplc="5D9A6B34">
      <w:numFmt w:val="bullet"/>
      <w:lvlText w:val="•"/>
      <w:lvlJc w:val="left"/>
      <w:pPr>
        <w:ind w:left="4965" w:hanging="569"/>
      </w:pPr>
      <w:rPr>
        <w:rFonts w:hint="default"/>
      </w:rPr>
    </w:lvl>
    <w:lvl w:ilvl="6" w:tplc="3B8E0378">
      <w:numFmt w:val="bullet"/>
      <w:lvlText w:val="•"/>
      <w:lvlJc w:val="left"/>
      <w:pPr>
        <w:ind w:left="5896" w:hanging="569"/>
      </w:pPr>
      <w:rPr>
        <w:rFonts w:hint="default"/>
      </w:rPr>
    </w:lvl>
    <w:lvl w:ilvl="7" w:tplc="6A162940">
      <w:numFmt w:val="bullet"/>
      <w:lvlText w:val="•"/>
      <w:lvlJc w:val="left"/>
      <w:pPr>
        <w:ind w:left="6827" w:hanging="569"/>
      </w:pPr>
      <w:rPr>
        <w:rFonts w:hint="default"/>
      </w:rPr>
    </w:lvl>
    <w:lvl w:ilvl="8" w:tplc="E2240EDA">
      <w:numFmt w:val="bullet"/>
      <w:lvlText w:val="•"/>
      <w:lvlJc w:val="left"/>
      <w:pPr>
        <w:ind w:left="7759" w:hanging="569"/>
      </w:pPr>
      <w:rPr>
        <w:rFonts w:hint="default"/>
      </w:rPr>
    </w:lvl>
  </w:abstractNum>
  <w:abstractNum w:abstractNumId="7" w15:restartNumberingAfterBreak="0">
    <w:nsid w:val="0F2A6CA5"/>
    <w:multiLevelType w:val="hybridMultilevel"/>
    <w:tmpl w:val="D42C1E06"/>
    <w:lvl w:ilvl="0" w:tplc="FF0E6770">
      <w:start w:val="1"/>
      <w:numFmt w:val="decimal"/>
      <w:lvlText w:val="(%1)"/>
      <w:lvlJc w:val="left"/>
      <w:pPr>
        <w:ind w:left="461" w:hanging="368"/>
      </w:pPr>
      <w:rPr>
        <w:rFonts w:ascii="Calibri" w:eastAsia="Arial" w:hAnsi="Calibri" w:cs="Arial" w:hint="default"/>
        <w:w w:val="99"/>
        <w:sz w:val="22"/>
        <w:szCs w:val="24"/>
      </w:rPr>
    </w:lvl>
    <w:lvl w:ilvl="1" w:tplc="2CBA405A">
      <w:start w:val="1"/>
      <w:numFmt w:val="lowerLetter"/>
      <w:lvlText w:val="(%2)"/>
      <w:lvlJc w:val="left"/>
      <w:pPr>
        <w:ind w:left="1241" w:hanging="526"/>
      </w:pPr>
      <w:rPr>
        <w:rFonts w:ascii="Calibri" w:eastAsia="Arial" w:hAnsi="Calibri" w:cs="Arial" w:hint="default"/>
        <w:w w:val="99"/>
        <w:sz w:val="22"/>
        <w:szCs w:val="24"/>
      </w:rPr>
    </w:lvl>
    <w:lvl w:ilvl="2" w:tplc="0A384C00">
      <w:numFmt w:val="bullet"/>
      <w:lvlText w:val="•"/>
      <w:lvlJc w:val="left"/>
      <w:pPr>
        <w:ind w:left="2171" w:hanging="526"/>
      </w:pPr>
      <w:rPr>
        <w:rFonts w:hint="default"/>
      </w:rPr>
    </w:lvl>
    <w:lvl w:ilvl="3" w:tplc="FA588E70">
      <w:numFmt w:val="bullet"/>
      <w:lvlText w:val="•"/>
      <w:lvlJc w:val="left"/>
      <w:pPr>
        <w:ind w:left="3102" w:hanging="526"/>
      </w:pPr>
      <w:rPr>
        <w:rFonts w:hint="default"/>
      </w:rPr>
    </w:lvl>
    <w:lvl w:ilvl="4" w:tplc="E6B8CB54">
      <w:numFmt w:val="bullet"/>
      <w:lvlText w:val="•"/>
      <w:lvlJc w:val="left"/>
      <w:pPr>
        <w:ind w:left="4033" w:hanging="526"/>
      </w:pPr>
      <w:rPr>
        <w:rFonts w:hint="default"/>
      </w:rPr>
    </w:lvl>
    <w:lvl w:ilvl="5" w:tplc="D6F02FB4">
      <w:numFmt w:val="bullet"/>
      <w:lvlText w:val="•"/>
      <w:lvlJc w:val="left"/>
      <w:pPr>
        <w:ind w:left="4965" w:hanging="526"/>
      </w:pPr>
      <w:rPr>
        <w:rFonts w:hint="default"/>
      </w:rPr>
    </w:lvl>
    <w:lvl w:ilvl="6" w:tplc="7C40449C">
      <w:numFmt w:val="bullet"/>
      <w:lvlText w:val="•"/>
      <w:lvlJc w:val="left"/>
      <w:pPr>
        <w:ind w:left="5896" w:hanging="526"/>
      </w:pPr>
      <w:rPr>
        <w:rFonts w:hint="default"/>
      </w:rPr>
    </w:lvl>
    <w:lvl w:ilvl="7" w:tplc="6ABC2402">
      <w:numFmt w:val="bullet"/>
      <w:lvlText w:val="•"/>
      <w:lvlJc w:val="left"/>
      <w:pPr>
        <w:ind w:left="6827" w:hanging="526"/>
      </w:pPr>
      <w:rPr>
        <w:rFonts w:hint="default"/>
      </w:rPr>
    </w:lvl>
    <w:lvl w:ilvl="8" w:tplc="B45EEB46">
      <w:numFmt w:val="bullet"/>
      <w:lvlText w:val="•"/>
      <w:lvlJc w:val="left"/>
      <w:pPr>
        <w:ind w:left="7759" w:hanging="526"/>
      </w:pPr>
      <w:rPr>
        <w:rFonts w:hint="default"/>
      </w:rPr>
    </w:lvl>
  </w:abstractNum>
  <w:abstractNum w:abstractNumId="8" w15:restartNumberingAfterBreak="0">
    <w:nsid w:val="100245E2"/>
    <w:multiLevelType w:val="hybridMultilevel"/>
    <w:tmpl w:val="0400CAE8"/>
    <w:lvl w:ilvl="0" w:tplc="6B82DBDA">
      <w:start w:val="1"/>
      <w:numFmt w:val="decimal"/>
      <w:lvlText w:val="(%1)"/>
      <w:lvlJc w:val="left"/>
      <w:pPr>
        <w:ind w:left="101" w:hanging="404"/>
      </w:pPr>
      <w:rPr>
        <w:rFonts w:ascii="Calibri" w:eastAsia="Arial" w:hAnsi="Calibri" w:cs="Arial" w:hint="default"/>
        <w:w w:val="99"/>
        <w:sz w:val="22"/>
        <w:szCs w:val="24"/>
      </w:rPr>
    </w:lvl>
    <w:lvl w:ilvl="1" w:tplc="B84E3876">
      <w:start w:val="1"/>
      <w:numFmt w:val="lowerLetter"/>
      <w:lvlText w:val="(%2)"/>
      <w:lvlJc w:val="left"/>
      <w:pPr>
        <w:ind w:left="1234" w:hanging="567"/>
      </w:pPr>
      <w:rPr>
        <w:rFonts w:ascii="Calibri" w:eastAsia="Arial" w:hAnsi="Calibri" w:cs="Arial" w:hint="default"/>
        <w:w w:val="99"/>
        <w:sz w:val="22"/>
        <w:szCs w:val="24"/>
      </w:rPr>
    </w:lvl>
    <w:lvl w:ilvl="2" w:tplc="5074CE32">
      <w:numFmt w:val="bullet"/>
      <w:lvlText w:val="•"/>
      <w:lvlJc w:val="left"/>
      <w:pPr>
        <w:ind w:left="2171" w:hanging="567"/>
      </w:pPr>
      <w:rPr>
        <w:rFonts w:hint="default"/>
      </w:rPr>
    </w:lvl>
    <w:lvl w:ilvl="3" w:tplc="C91838A4">
      <w:numFmt w:val="bullet"/>
      <w:lvlText w:val="•"/>
      <w:lvlJc w:val="left"/>
      <w:pPr>
        <w:ind w:left="3102" w:hanging="567"/>
      </w:pPr>
      <w:rPr>
        <w:rFonts w:hint="default"/>
      </w:rPr>
    </w:lvl>
    <w:lvl w:ilvl="4" w:tplc="493A92CE">
      <w:numFmt w:val="bullet"/>
      <w:lvlText w:val="•"/>
      <w:lvlJc w:val="left"/>
      <w:pPr>
        <w:ind w:left="4033" w:hanging="567"/>
      </w:pPr>
      <w:rPr>
        <w:rFonts w:hint="default"/>
      </w:rPr>
    </w:lvl>
    <w:lvl w:ilvl="5" w:tplc="75A839B0">
      <w:numFmt w:val="bullet"/>
      <w:lvlText w:val="•"/>
      <w:lvlJc w:val="left"/>
      <w:pPr>
        <w:ind w:left="4965" w:hanging="567"/>
      </w:pPr>
      <w:rPr>
        <w:rFonts w:hint="default"/>
      </w:rPr>
    </w:lvl>
    <w:lvl w:ilvl="6" w:tplc="5F62B7C0">
      <w:numFmt w:val="bullet"/>
      <w:lvlText w:val="•"/>
      <w:lvlJc w:val="left"/>
      <w:pPr>
        <w:ind w:left="5896" w:hanging="567"/>
      </w:pPr>
      <w:rPr>
        <w:rFonts w:hint="default"/>
      </w:rPr>
    </w:lvl>
    <w:lvl w:ilvl="7" w:tplc="D446FBDA">
      <w:numFmt w:val="bullet"/>
      <w:lvlText w:val="•"/>
      <w:lvlJc w:val="left"/>
      <w:pPr>
        <w:ind w:left="6827" w:hanging="567"/>
      </w:pPr>
      <w:rPr>
        <w:rFonts w:hint="default"/>
      </w:rPr>
    </w:lvl>
    <w:lvl w:ilvl="8" w:tplc="701A354E">
      <w:numFmt w:val="bullet"/>
      <w:lvlText w:val="•"/>
      <w:lvlJc w:val="left"/>
      <w:pPr>
        <w:ind w:left="7759" w:hanging="567"/>
      </w:pPr>
      <w:rPr>
        <w:rFonts w:hint="default"/>
      </w:rPr>
    </w:lvl>
  </w:abstractNum>
  <w:abstractNum w:abstractNumId="9" w15:restartNumberingAfterBreak="0">
    <w:nsid w:val="15396EB2"/>
    <w:multiLevelType w:val="hybridMultilevel"/>
    <w:tmpl w:val="685C228A"/>
    <w:lvl w:ilvl="0" w:tplc="2F38F38E">
      <w:start w:val="1"/>
      <w:numFmt w:val="decimal"/>
      <w:lvlText w:val="(%1)"/>
      <w:lvlJc w:val="left"/>
      <w:pPr>
        <w:ind w:left="461" w:hanging="360"/>
      </w:pPr>
      <w:rPr>
        <w:rFonts w:ascii="Calibri" w:eastAsia="Arial" w:hAnsi="Calibri" w:cs="Arial" w:hint="default"/>
        <w:w w:val="99"/>
        <w:sz w:val="22"/>
        <w:szCs w:val="24"/>
      </w:rPr>
    </w:lvl>
    <w:lvl w:ilvl="1" w:tplc="4D1C95A6">
      <w:start w:val="1"/>
      <w:numFmt w:val="lowerLetter"/>
      <w:lvlText w:val="(%2)"/>
      <w:lvlJc w:val="left"/>
      <w:pPr>
        <w:ind w:left="1166" w:hanging="495"/>
      </w:pPr>
      <w:rPr>
        <w:rFonts w:ascii="Calibri" w:eastAsia="Arial" w:hAnsi="Calibri" w:cs="Arial" w:hint="default"/>
        <w:w w:val="99"/>
        <w:sz w:val="22"/>
        <w:szCs w:val="24"/>
      </w:rPr>
    </w:lvl>
    <w:lvl w:ilvl="2" w:tplc="B62E87D2">
      <w:numFmt w:val="bullet"/>
      <w:lvlText w:val="•"/>
      <w:lvlJc w:val="left"/>
      <w:pPr>
        <w:ind w:left="2100" w:hanging="495"/>
      </w:pPr>
      <w:rPr>
        <w:rFonts w:hint="default"/>
      </w:rPr>
    </w:lvl>
    <w:lvl w:ilvl="3" w:tplc="03D6A786">
      <w:numFmt w:val="bullet"/>
      <w:lvlText w:val="•"/>
      <w:lvlJc w:val="left"/>
      <w:pPr>
        <w:ind w:left="3040" w:hanging="495"/>
      </w:pPr>
      <w:rPr>
        <w:rFonts w:hint="default"/>
      </w:rPr>
    </w:lvl>
    <w:lvl w:ilvl="4" w:tplc="70060056">
      <w:numFmt w:val="bullet"/>
      <w:lvlText w:val="•"/>
      <w:lvlJc w:val="left"/>
      <w:pPr>
        <w:ind w:left="3980" w:hanging="495"/>
      </w:pPr>
      <w:rPr>
        <w:rFonts w:hint="default"/>
      </w:rPr>
    </w:lvl>
    <w:lvl w:ilvl="5" w:tplc="2D22F314">
      <w:numFmt w:val="bullet"/>
      <w:lvlText w:val="•"/>
      <w:lvlJc w:val="left"/>
      <w:pPr>
        <w:ind w:left="4920" w:hanging="495"/>
      </w:pPr>
      <w:rPr>
        <w:rFonts w:hint="default"/>
      </w:rPr>
    </w:lvl>
    <w:lvl w:ilvl="6" w:tplc="D99AAA0C">
      <w:numFmt w:val="bullet"/>
      <w:lvlText w:val="•"/>
      <w:lvlJc w:val="left"/>
      <w:pPr>
        <w:ind w:left="5860" w:hanging="495"/>
      </w:pPr>
      <w:rPr>
        <w:rFonts w:hint="default"/>
      </w:rPr>
    </w:lvl>
    <w:lvl w:ilvl="7" w:tplc="FD28B19E">
      <w:numFmt w:val="bullet"/>
      <w:lvlText w:val="•"/>
      <w:lvlJc w:val="left"/>
      <w:pPr>
        <w:ind w:left="6801" w:hanging="495"/>
      </w:pPr>
      <w:rPr>
        <w:rFonts w:hint="default"/>
      </w:rPr>
    </w:lvl>
    <w:lvl w:ilvl="8" w:tplc="68F29B6A">
      <w:numFmt w:val="bullet"/>
      <w:lvlText w:val="•"/>
      <w:lvlJc w:val="left"/>
      <w:pPr>
        <w:ind w:left="7741" w:hanging="495"/>
      </w:pPr>
      <w:rPr>
        <w:rFonts w:hint="default"/>
      </w:rPr>
    </w:lvl>
  </w:abstractNum>
  <w:abstractNum w:abstractNumId="10" w15:restartNumberingAfterBreak="0">
    <w:nsid w:val="19E933C5"/>
    <w:multiLevelType w:val="hybridMultilevel"/>
    <w:tmpl w:val="8110B04A"/>
    <w:lvl w:ilvl="0" w:tplc="C93A4BF2">
      <w:start w:val="1"/>
      <w:numFmt w:val="decimal"/>
      <w:lvlText w:val="(%1)"/>
      <w:lvlJc w:val="left"/>
      <w:pPr>
        <w:ind w:left="461" w:hanging="368"/>
      </w:pPr>
      <w:rPr>
        <w:rFonts w:ascii="Calibri" w:eastAsia="Arial" w:hAnsi="Calibri" w:cs="Arial" w:hint="default"/>
        <w:w w:val="99"/>
        <w:sz w:val="22"/>
        <w:szCs w:val="24"/>
      </w:rPr>
    </w:lvl>
    <w:lvl w:ilvl="1" w:tplc="B0CCFD76">
      <w:start w:val="1"/>
      <w:numFmt w:val="lowerLetter"/>
      <w:lvlText w:val="(%2)"/>
      <w:lvlJc w:val="left"/>
      <w:pPr>
        <w:ind w:left="1212" w:hanging="584"/>
      </w:pPr>
      <w:rPr>
        <w:rFonts w:ascii="Calibri" w:eastAsia="Arial" w:hAnsi="Calibri" w:cs="Arial" w:hint="default"/>
        <w:w w:val="99"/>
        <w:sz w:val="22"/>
        <w:szCs w:val="24"/>
      </w:rPr>
    </w:lvl>
    <w:lvl w:ilvl="2" w:tplc="B67A0964">
      <w:numFmt w:val="bullet"/>
      <w:lvlText w:val="•"/>
      <w:lvlJc w:val="left"/>
      <w:pPr>
        <w:ind w:left="2153" w:hanging="584"/>
      </w:pPr>
      <w:rPr>
        <w:rFonts w:hint="default"/>
      </w:rPr>
    </w:lvl>
    <w:lvl w:ilvl="3" w:tplc="8EDE5F9A">
      <w:numFmt w:val="bullet"/>
      <w:lvlText w:val="•"/>
      <w:lvlJc w:val="left"/>
      <w:pPr>
        <w:ind w:left="3087" w:hanging="584"/>
      </w:pPr>
      <w:rPr>
        <w:rFonts w:hint="default"/>
      </w:rPr>
    </w:lvl>
    <w:lvl w:ilvl="4" w:tplc="21AA024A">
      <w:numFmt w:val="bullet"/>
      <w:lvlText w:val="•"/>
      <w:lvlJc w:val="left"/>
      <w:pPr>
        <w:ind w:left="4020" w:hanging="584"/>
      </w:pPr>
      <w:rPr>
        <w:rFonts w:hint="default"/>
      </w:rPr>
    </w:lvl>
    <w:lvl w:ilvl="5" w:tplc="286AD860">
      <w:numFmt w:val="bullet"/>
      <w:lvlText w:val="•"/>
      <w:lvlJc w:val="left"/>
      <w:pPr>
        <w:ind w:left="4954" w:hanging="584"/>
      </w:pPr>
      <w:rPr>
        <w:rFonts w:hint="default"/>
      </w:rPr>
    </w:lvl>
    <w:lvl w:ilvl="6" w:tplc="89C019F2">
      <w:numFmt w:val="bullet"/>
      <w:lvlText w:val="•"/>
      <w:lvlJc w:val="left"/>
      <w:pPr>
        <w:ind w:left="5887" w:hanging="584"/>
      </w:pPr>
      <w:rPr>
        <w:rFonts w:hint="default"/>
      </w:rPr>
    </w:lvl>
    <w:lvl w:ilvl="7" w:tplc="A2F40D32">
      <w:numFmt w:val="bullet"/>
      <w:lvlText w:val="•"/>
      <w:lvlJc w:val="left"/>
      <w:pPr>
        <w:ind w:left="6821" w:hanging="584"/>
      </w:pPr>
      <w:rPr>
        <w:rFonts w:hint="default"/>
      </w:rPr>
    </w:lvl>
    <w:lvl w:ilvl="8" w:tplc="98149DE8">
      <w:numFmt w:val="bullet"/>
      <w:lvlText w:val="•"/>
      <w:lvlJc w:val="left"/>
      <w:pPr>
        <w:ind w:left="7754" w:hanging="584"/>
      </w:pPr>
      <w:rPr>
        <w:rFonts w:hint="default"/>
      </w:rPr>
    </w:lvl>
  </w:abstractNum>
  <w:abstractNum w:abstractNumId="11" w15:restartNumberingAfterBreak="0">
    <w:nsid w:val="1A9D271A"/>
    <w:multiLevelType w:val="hybridMultilevel"/>
    <w:tmpl w:val="D9321314"/>
    <w:lvl w:ilvl="0" w:tplc="99CA526C">
      <w:start w:val="1"/>
      <w:numFmt w:val="decimal"/>
      <w:lvlText w:val="(%1)"/>
      <w:lvlJc w:val="left"/>
      <w:pPr>
        <w:ind w:left="461" w:hanging="360"/>
      </w:pPr>
      <w:rPr>
        <w:rFonts w:ascii="Calibri" w:eastAsia="Arial" w:hAnsi="Calibri" w:cs="Arial" w:hint="default"/>
        <w:w w:val="99"/>
        <w:sz w:val="22"/>
        <w:szCs w:val="24"/>
      </w:rPr>
    </w:lvl>
    <w:lvl w:ilvl="1" w:tplc="408220B2">
      <w:start w:val="1"/>
      <w:numFmt w:val="lowerLetter"/>
      <w:lvlText w:val="(%2)"/>
      <w:lvlJc w:val="left"/>
      <w:pPr>
        <w:ind w:left="1301" w:hanging="600"/>
      </w:pPr>
      <w:rPr>
        <w:rFonts w:ascii="Calibri" w:eastAsia="Arial" w:hAnsi="Calibri" w:cs="Arial" w:hint="default"/>
        <w:w w:val="99"/>
        <w:sz w:val="22"/>
        <w:szCs w:val="24"/>
      </w:rPr>
    </w:lvl>
    <w:lvl w:ilvl="2" w:tplc="A24E1B00">
      <w:numFmt w:val="bullet"/>
      <w:lvlText w:val="•"/>
      <w:lvlJc w:val="left"/>
      <w:pPr>
        <w:ind w:left="2224" w:hanging="600"/>
      </w:pPr>
      <w:rPr>
        <w:rFonts w:hint="default"/>
      </w:rPr>
    </w:lvl>
    <w:lvl w:ilvl="3" w:tplc="4FD87334">
      <w:numFmt w:val="bullet"/>
      <w:lvlText w:val="•"/>
      <w:lvlJc w:val="left"/>
      <w:pPr>
        <w:ind w:left="3149" w:hanging="600"/>
      </w:pPr>
      <w:rPr>
        <w:rFonts w:hint="default"/>
      </w:rPr>
    </w:lvl>
    <w:lvl w:ilvl="4" w:tplc="F0F69A56">
      <w:numFmt w:val="bullet"/>
      <w:lvlText w:val="•"/>
      <w:lvlJc w:val="left"/>
      <w:pPr>
        <w:ind w:left="4073" w:hanging="600"/>
      </w:pPr>
      <w:rPr>
        <w:rFonts w:hint="default"/>
      </w:rPr>
    </w:lvl>
    <w:lvl w:ilvl="5" w:tplc="47E46810">
      <w:numFmt w:val="bullet"/>
      <w:lvlText w:val="•"/>
      <w:lvlJc w:val="left"/>
      <w:pPr>
        <w:ind w:left="4998" w:hanging="600"/>
      </w:pPr>
      <w:rPr>
        <w:rFonts w:hint="default"/>
      </w:rPr>
    </w:lvl>
    <w:lvl w:ilvl="6" w:tplc="A1024326">
      <w:numFmt w:val="bullet"/>
      <w:lvlText w:val="•"/>
      <w:lvlJc w:val="left"/>
      <w:pPr>
        <w:ind w:left="5923" w:hanging="600"/>
      </w:pPr>
      <w:rPr>
        <w:rFonts w:hint="default"/>
      </w:rPr>
    </w:lvl>
    <w:lvl w:ilvl="7" w:tplc="6A40A496">
      <w:numFmt w:val="bullet"/>
      <w:lvlText w:val="•"/>
      <w:lvlJc w:val="left"/>
      <w:pPr>
        <w:ind w:left="6847" w:hanging="600"/>
      </w:pPr>
      <w:rPr>
        <w:rFonts w:hint="default"/>
      </w:rPr>
    </w:lvl>
    <w:lvl w:ilvl="8" w:tplc="ADF4D9F2">
      <w:numFmt w:val="bullet"/>
      <w:lvlText w:val="•"/>
      <w:lvlJc w:val="left"/>
      <w:pPr>
        <w:ind w:left="7772" w:hanging="600"/>
      </w:pPr>
      <w:rPr>
        <w:rFonts w:hint="default"/>
      </w:rPr>
    </w:lvl>
  </w:abstractNum>
  <w:abstractNum w:abstractNumId="12" w15:restartNumberingAfterBreak="0">
    <w:nsid w:val="1C0A5386"/>
    <w:multiLevelType w:val="hybridMultilevel"/>
    <w:tmpl w:val="E0C2F91A"/>
    <w:lvl w:ilvl="0" w:tplc="CF768C4A">
      <w:start w:val="1"/>
      <w:numFmt w:val="decimal"/>
      <w:lvlText w:val="(%1)"/>
      <w:lvlJc w:val="left"/>
      <w:pPr>
        <w:ind w:left="461" w:hanging="360"/>
      </w:pPr>
      <w:rPr>
        <w:rFonts w:ascii="Calibri" w:eastAsia="Arial" w:hAnsi="Calibri" w:cs="Arial" w:hint="default"/>
        <w:w w:val="99"/>
        <w:sz w:val="22"/>
        <w:szCs w:val="24"/>
      </w:rPr>
    </w:lvl>
    <w:lvl w:ilvl="1" w:tplc="00D8E186">
      <w:start w:val="1"/>
      <w:numFmt w:val="lowerLetter"/>
      <w:lvlText w:val="(%2)"/>
      <w:lvlJc w:val="left"/>
      <w:pPr>
        <w:ind w:left="1241" w:hanging="569"/>
      </w:pPr>
      <w:rPr>
        <w:rFonts w:ascii="Calibri" w:eastAsia="Arial" w:hAnsi="Calibri" w:cs="Arial" w:hint="default"/>
        <w:w w:val="99"/>
        <w:sz w:val="22"/>
        <w:szCs w:val="24"/>
      </w:rPr>
    </w:lvl>
    <w:lvl w:ilvl="2" w:tplc="DC425CC4">
      <w:numFmt w:val="bullet"/>
      <w:lvlText w:val="•"/>
      <w:lvlJc w:val="left"/>
      <w:pPr>
        <w:ind w:left="2171" w:hanging="569"/>
      </w:pPr>
      <w:rPr>
        <w:rFonts w:hint="default"/>
      </w:rPr>
    </w:lvl>
    <w:lvl w:ilvl="3" w:tplc="2EF6EB60">
      <w:numFmt w:val="bullet"/>
      <w:lvlText w:val="•"/>
      <w:lvlJc w:val="left"/>
      <w:pPr>
        <w:ind w:left="3102" w:hanging="569"/>
      </w:pPr>
      <w:rPr>
        <w:rFonts w:hint="default"/>
      </w:rPr>
    </w:lvl>
    <w:lvl w:ilvl="4" w:tplc="4EEE5A02">
      <w:numFmt w:val="bullet"/>
      <w:lvlText w:val="•"/>
      <w:lvlJc w:val="left"/>
      <w:pPr>
        <w:ind w:left="4033" w:hanging="569"/>
      </w:pPr>
      <w:rPr>
        <w:rFonts w:hint="default"/>
      </w:rPr>
    </w:lvl>
    <w:lvl w:ilvl="5" w:tplc="93CA2672">
      <w:numFmt w:val="bullet"/>
      <w:lvlText w:val="•"/>
      <w:lvlJc w:val="left"/>
      <w:pPr>
        <w:ind w:left="4965" w:hanging="569"/>
      </w:pPr>
      <w:rPr>
        <w:rFonts w:hint="default"/>
      </w:rPr>
    </w:lvl>
    <w:lvl w:ilvl="6" w:tplc="3ECC685C">
      <w:numFmt w:val="bullet"/>
      <w:lvlText w:val="•"/>
      <w:lvlJc w:val="left"/>
      <w:pPr>
        <w:ind w:left="5896" w:hanging="569"/>
      </w:pPr>
      <w:rPr>
        <w:rFonts w:hint="default"/>
      </w:rPr>
    </w:lvl>
    <w:lvl w:ilvl="7" w:tplc="23943874">
      <w:numFmt w:val="bullet"/>
      <w:lvlText w:val="•"/>
      <w:lvlJc w:val="left"/>
      <w:pPr>
        <w:ind w:left="6827" w:hanging="569"/>
      </w:pPr>
      <w:rPr>
        <w:rFonts w:hint="default"/>
      </w:rPr>
    </w:lvl>
    <w:lvl w:ilvl="8" w:tplc="36C6DAB2">
      <w:numFmt w:val="bullet"/>
      <w:lvlText w:val="•"/>
      <w:lvlJc w:val="left"/>
      <w:pPr>
        <w:ind w:left="7759" w:hanging="569"/>
      </w:pPr>
      <w:rPr>
        <w:rFonts w:hint="default"/>
      </w:rPr>
    </w:lvl>
  </w:abstractNum>
  <w:abstractNum w:abstractNumId="13" w15:restartNumberingAfterBreak="0">
    <w:nsid w:val="1E902C54"/>
    <w:multiLevelType w:val="multilevel"/>
    <w:tmpl w:val="7D3857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AA6917"/>
    <w:multiLevelType w:val="hybridMultilevel"/>
    <w:tmpl w:val="42866DD2"/>
    <w:lvl w:ilvl="0" w:tplc="6E02D616">
      <w:start w:val="1"/>
      <w:numFmt w:val="decimal"/>
      <w:lvlText w:val="(%1)"/>
      <w:lvlJc w:val="left"/>
      <w:pPr>
        <w:ind w:left="461" w:hanging="360"/>
      </w:pPr>
      <w:rPr>
        <w:rFonts w:ascii="Calibri" w:eastAsia="Arial" w:hAnsi="Calibri" w:cs="Arial" w:hint="default"/>
        <w:w w:val="99"/>
        <w:sz w:val="22"/>
        <w:szCs w:val="24"/>
      </w:rPr>
    </w:lvl>
    <w:lvl w:ilvl="1" w:tplc="01B869A6">
      <w:numFmt w:val="bullet"/>
      <w:lvlText w:val="•"/>
      <w:lvlJc w:val="left"/>
      <w:pPr>
        <w:ind w:left="1376" w:hanging="360"/>
      </w:pPr>
      <w:rPr>
        <w:rFonts w:hint="default"/>
      </w:rPr>
    </w:lvl>
    <w:lvl w:ilvl="2" w:tplc="8D2A145E">
      <w:numFmt w:val="bullet"/>
      <w:lvlText w:val="•"/>
      <w:lvlJc w:val="left"/>
      <w:pPr>
        <w:ind w:left="2292" w:hanging="360"/>
      </w:pPr>
      <w:rPr>
        <w:rFonts w:hint="default"/>
      </w:rPr>
    </w:lvl>
    <w:lvl w:ilvl="3" w:tplc="974E1D74">
      <w:numFmt w:val="bullet"/>
      <w:lvlText w:val="•"/>
      <w:lvlJc w:val="left"/>
      <w:pPr>
        <w:ind w:left="3208" w:hanging="360"/>
      </w:pPr>
      <w:rPr>
        <w:rFonts w:hint="default"/>
      </w:rPr>
    </w:lvl>
    <w:lvl w:ilvl="4" w:tplc="3BA471EA">
      <w:numFmt w:val="bullet"/>
      <w:lvlText w:val="•"/>
      <w:lvlJc w:val="left"/>
      <w:pPr>
        <w:ind w:left="4124" w:hanging="360"/>
      </w:pPr>
      <w:rPr>
        <w:rFonts w:hint="default"/>
      </w:rPr>
    </w:lvl>
    <w:lvl w:ilvl="5" w:tplc="B8C4B6B4">
      <w:numFmt w:val="bullet"/>
      <w:lvlText w:val="•"/>
      <w:lvlJc w:val="left"/>
      <w:pPr>
        <w:ind w:left="5040" w:hanging="360"/>
      </w:pPr>
      <w:rPr>
        <w:rFonts w:hint="default"/>
      </w:rPr>
    </w:lvl>
    <w:lvl w:ilvl="6" w:tplc="A2E0EB96">
      <w:numFmt w:val="bullet"/>
      <w:lvlText w:val="•"/>
      <w:lvlJc w:val="left"/>
      <w:pPr>
        <w:ind w:left="5956" w:hanging="360"/>
      </w:pPr>
      <w:rPr>
        <w:rFonts w:hint="default"/>
      </w:rPr>
    </w:lvl>
    <w:lvl w:ilvl="7" w:tplc="6930B72C">
      <w:numFmt w:val="bullet"/>
      <w:lvlText w:val="•"/>
      <w:lvlJc w:val="left"/>
      <w:pPr>
        <w:ind w:left="6873" w:hanging="360"/>
      </w:pPr>
      <w:rPr>
        <w:rFonts w:hint="default"/>
      </w:rPr>
    </w:lvl>
    <w:lvl w:ilvl="8" w:tplc="ADECC04C">
      <w:numFmt w:val="bullet"/>
      <w:lvlText w:val="•"/>
      <w:lvlJc w:val="left"/>
      <w:pPr>
        <w:ind w:left="7789" w:hanging="360"/>
      </w:pPr>
      <w:rPr>
        <w:rFonts w:hint="default"/>
      </w:rPr>
    </w:lvl>
  </w:abstractNum>
  <w:abstractNum w:abstractNumId="15" w15:restartNumberingAfterBreak="0">
    <w:nsid w:val="1FC321AE"/>
    <w:multiLevelType w:val="hybridMultilevel"/>
    <w:tmpl w:val="844E0C7C"/>
    <w:lvl w:ilvl="0" w:tplc="25AEF7C0">
      <w:start w:val="1"/>
      <w:numFmt w:val="decimal"/>
      <w:lvlText w:val="(%1)"/>
      <w:lvlJc w:val="left"/>
      <w:pPr>
        <w:ind w:left="461" w:hanging="360"/>
      </w:pPr>
      <w:rPr>
        <w:rFonts w:ascii="Calibri" w:eastAsia="Arial" w:hAnsi="Calibri" w:cs="Arial" w:hint="default"/>
        <w:w w:val="99"/>
        <w:sz w:val="22"/>
        <w:szCs w:val="24"/>
      </w:rPr>
    </w:lvl>
    <w:lvl w:ilvl="1" w:tplc="4A60A892">
      <w:start w:val="1"/>
      <w:numFmt w:val="lowerLetter"/>
      <w:lvlText w:val="(%2)"/>
      <w:lvlJc w:val="left"/>
      <w:pPr>
        <w:ind w:left="1181" w:hanging="480"/>
      </w:pPr>
      <w:rPr>
        <w:rFonts w:ascii="Calibri" w:eastAsia="Arial" w:hAnsi="Calibri" w:cs="Arial" w:hint="default"/>
        <w:w w:val="99"/>
        <w:sz w:val="22"/>
        <w:szCs w:val="24"/>
      </w:rPr>
    </w:lvl>
    <w:lvl w:ilvl="2" w:tplc="CA92BFC6">
      <w:numFmt w:val="bullet"/>
      <w:lvlText w:val="•"/>
      <w:lvlJc w:val="left"/>
      <w:pPr>
        <w:ind w:left="1240" w:hanging="480"/>
      </w:pPr>
      <w:rPr>
        <w:rFonts w:hint="default"/>
      </w:rPr>
    </w:lvl>
    <w:lvl w:ilvl="3" w:tplc="C0122036">
      <w:numFmt w:val="bullet"/>
      <w:lvlText w:val="•"/>
      <w:lvlJc w:val="left"/>
      <w:pPr>
        <w:ind w:left="2287" w:hanging="480"/>
      </w:pPr>
      <w:rPr>
        <w:rFonts w:hint="default"/>
      </w:rPr>
    </w:lvl>
    <w:lvl w:ilvl="4" w:tplc="41F0E5E6">
      <w:numFmt w:val="bullet"/>
      <w:lvlText w:val="•"/>
      <w:lvlJc w:val="left"/>
      <w:pPr>
        <w:ind w:left="3335" w:hanging="480"/>
      </w:pPr>
      <w:rPr>
        <w:rFonts w:hint="default"/>
      </w:rPr>
    </w:lvl>
    <w:lvl w:ilvl="5" w:tplc="4914D17C">
      <w:numFmt w:val="bullet"/>
      <w:lvlText w:val="•"/>
      <w:lvlJc w:val="left"/>
      <w:pPr>
        <w:ind w:left="4383" w:hanging="480"/>
      </w:pPr>
      <w:rPr>
        <w:rFonts w:hint="default"/>
      </w:rPr>
    </w:lvl>
    <w:lvl w:ilvl="6" w:tplc="01C40476">
      <w:numFmt w:val="bullet"/>
      <w:lvlText w:val="•"/>
      <w:lvlJc w:val="left"/>
      <w:pPr>
        <w:ind w:left="5430" w:hanging="480"/>
      </w:pPr>
      <w:rPr>
        <w:rFonts w:hint="default"/>
      </w:rPr>
    </w:lvl>
    <w:lvl w:ilvl="7" w:tplc="6E1A6BA2">
      <w:numFmt w:val="bullet"/>
      <w:lvlText w:val="•"/>
      <w:lvlJc w:val="left"/>
      <w:pPr>
        <w:ind w:left="6478" w:hanging="480"/>
      </w:pPr>
      <w:rPr>
        <w:rFonts w:hint="default"/>
      </w:rPr>
    </w:lvl>
    <w:lvl w:ilvl="8" w:tplc="90CC73DE">
      <w:numFmt w:val="bullet"/>
      <w:lvlText w:val="•"/>
      <w:lvlJc w:val="left"/>
      <w:pPr>
        <w:ind w:left="7526" w:hanging="480"/>
      </w:pPr>
      <w:rPr>
        <w:rFonts w:hint="default"/>
      </w:rPr>
    </w:lvl>
  </w:abstractNum>
  <w:abstractNum w:abstractNumId="16" w15:restartNumberingAfterBreak="0">
    <w:nsid w:val="2198768C"/>
    <w:multiLevelType w:val="multilevel"/>
    <w:tmpl w:val="B39013B2"/>
    <w:lvl w:ilvl="0">
      <w:start w:val="5"/>
      <w:numFmt w:val="decimal"/>
      <w:lvlText w:val="%1"/>
      <w:lvlJc w:val="left"/>
      <w:pPr>
        <w:ind w:left="821" w:hanging="720"/>
      </w:pPr>
      <w:rPr>
        <w:rFonts w:hint="default"/>
      </w:rPr>
    </w:lvl>
    <w:lvl w:ilvl="1">
      <w:start w:val="16"/>
      <w:numFmt w:val="decimal"/>
      <w:lvlText w:val="%1.%2"/>
      <w:lvlJc w:val="left"/>
      <w:pPr>
        <w:ind w:left="821" w:hanging="720"/>
      </w:pPr>
      <w:rPr>
        <w:rFonts w:ascii="Calibri" w:eastAsia="Arial" w:hAnsi="Calibri" w:cs="Arial" w:hint="default"/>
        <w:b/>
        <w:bCs/>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numFmt w:val="bullet"/>
      <w:lvlText w:val="•"/>
      <w:lvlJc w:val="left"/>
      <w:pPr>
        <w:ind w:left="3102" w:hanging="569"/>
      </w:pPr>
      <w:rPr>
        <w:rFonts w:hint="default"/>
      </w:rPr>
    </w:lvl>
    <w:lvl w:ilvl="4">
      <w:numFmt w:val="bullet"/>
      <w:lvlText w:val="•"/>
      <w:lvlJc w:val="left"/>
      <w:pPr>
        <w:ind w:left="4033" w:hanging="569"/>
      </w:pPr>
      <w:rPr>
        <w:rFonts w:hint="default"/>
      </w:rPr>
    </w:lvl>
    <w:lvl w:ilvl="5">
      <w:numFmt w:val="bullet"/>
      <w:lvlText w:val="•"/>
      <w:lvlJc w:val="left"/>
      <w:pPr>
        <w:ind w:left="4965" w:hanging="569"/>
      </w:pPr>
      <w:rPr>
        <w:rFonts w:hint="default"/>
      </w:rPr>
    </w:lvl>
    <w:lvl w:ilvl="6">
      <w:numFmt w:val="bullet"/>
      <w:lvlText w:val="•"/>
      <w:lvlJc w:val="left"/>
      <w:pPr>
        <w:ind w:left="5896" w:hanging="569"/>
      </w:pPr>
      <w:rPr>
        <w:rFonts w:hint="default"/>
      </w:rPr>
    </w:lvl>
    <w:lvl w:ilvl="7">
      <w:numFmt w:val="bullet"/>
      <w:lvlText w:val="•"/>
      <w:lvlJc w:val="left"/>
      <w:pPr>
        <w:ind w:left="6827" w:hanging="569"/>
      </w:pPr>
      <w:rPr>
        <w:rFonts w:hint="default"/>
      </w:rPr>
    </w:lvl>
    <w:lvl w:ilvl="8">
      <w:numFmt w:val="bullet"/>
      <w:lvlText w:val="•"/>
      <w:lvlJc w:val="left"/>
      <w:pPr>
        <w:ind w:left="7759" w:hanging="569"/>
      </w:pPr>
      <w:rPr>
        <w:rFonts w:hint="default"/>
      </w:rPr>
    </w:lvl>
  </w:abstractNum>
  <w:abstractNum w:abstractNumId="17" w15:restartNumberingAfterBreak="0">
    <w:nsid w:val="23023247"/>
    <w:multiLevelType w:val="multilevel"/>
    <w:tmpl w:val="3ABE1122"/>
    <w:lvl w:ilvl="0">
      <w:start w:val="9"/>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2"/>
        <w:w w:val="99"/>
        <w:sz w:val="22"/>
        <w:szCs w:val="24"/>
      </w:rPr>
    </w:lvl>
    <w:lvl w:ilvl="2">
      <w:numFmt w:val="bullet"/>
      <w:lvlText w:val="•"/>
      <w:lvlJc w:val="left"/>
      <w:pPr>
        <w:ind w:left="2484" w:hanging="600"/>
      </w:pPr>
      <w:rPr>
        <w:rFonts w:hint="default"/>
      </w:rPr>
    </w:lvl>
    <w:lvl w:ilvl="3">
      <w:numFmt w:val="bullet"/>
      <w:lvlText w:val="•"/>
      <w:lvlJc w:val="left"/>
      <w:pPr>
        <w:ind w:left="3376" w:hanging="600"/>
      </w:pPr>
      <w:rPr>
        <w:rFonts w:hint="default"/>
      </w:rPr>
    </w:lvl>
    <w:lvl w:ilvl="4">
      <w:numFmt w:val="bullet"/>
      <w:lvlText w:val="•"/>
      <w:lvlJc w:val="left"/>
      <w:pPr>
        <w:ind w:left="4268" w:hanging="600"/>
      </w:pPr>
      <w:rPr>
        <w:rFonts w:hint="default"/>
      </w:rPr>
    </w:lvl>
    <w:lvl w:ilvl="5">
      <w:numFmt w:val="bullet"/>
      <w:lvlText w:val="•"/>
      <w:lvlJc w:val="left"/>
      <w:pPr>
        <w:ind w:left="5160" w:hanging="600"/>
      </w:pPr>
      <w:rPr>
        <w:rFonts w:hint="default"/>
      </w:rPr>
    </w:lvl>
    <w:lvl w:ilvl="6">
      <w:numFmt w:val="bullet"/>
      <w:lvlText w:val="•"/>
      <w:lvlJc w:val="left"/>
      <w:pPr>
        <w:ind w:left="6052" w:hanging="600"/>
      </w:pPr>
      <w:rPr>
        <w:rFonts w:hint="default"/>
      </w:rPr>
    </w:lvl>
    <w:lvl w:ilvl="7">
      <w:numFmt w:val="bullet"/>
      <w:lvlText w:val="•"/>
      <w:lvlJc w:val="left"/>
      <w:pPr>
        <w:ind w:left="6945" w:hanging="600"/>
      </w:pPr>
      <w:rPr>
        <w:rFonts w:hint="default"/>
      </w:rPr>
    </w:lvl>
    <w:lvl w:ilvl="8">
      <w:numFmt w:val="bullet"/>
      <w:lvlText w:val="•"/>
      <w:lvlJc w:val="left"/>
      <w:pPr>
        <w:ind w:left="7837" w:hanging="600"/>
      </w:pPr>
      <w:rPr>
        <w:rFonts w:hint="default"/>
      </w:rPr>
    </w:lvl>
  </w:abstractNum>
  <w:abstractNum w:abstractNumId="18" w15:restartNumberingAfterBreak="0">
    <w:nsid w:val="24FE54B3"/>
    <w:multiLevelType w:val="multilevel"/>
    <w:tmpl w:val="45A662BA"/>
    <w:lvl w:ilvl="0">
      <w:start w:val="9"/>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spacing w:val="-2"/>
        <w:w w:val="99"/>
        <w:sz w:val="24"/>
        <w:szCs w:val="24"/>
      </w:rPr>
    </w:lvl>
    <w:lvl w:ilvl="2">
      <w:numFmt w:val="bullet"/>
      <w:lvlText w:val="•"/>
      <w:lvlJc w:val="left"/>
      <w:pPr>
        <w:ind w:left="2448" w:hanging="720"/>
      </w:pPr>
      <w:rPr>
        <w:rFonts w:hint="default"/>
      </w:rPr>
    </w:lvl>
    <w:lvl w:ilvl="3">
      <w:numFmt w:val="bullet"/>
      <w:lvlText w:val="•"/>
      <w:lvlJc w:val="left"/>
      <w:pPr>
        <w:ind w:left="3263" w:hanging="720"/>
      </w:pPr>
      <w:rPr>
        <w:rFonts w:hint="default"/>
      </w:rPr>
    </w:lvl>
    <w:lvl w:ilvl="4">
      <w:numFmt w:val="bullet"/>
      <w:lvlText w:val="•"/>
      <w:lvlJc w:val="left"/>
      <w:pPr>
        <w:ind w:left="4077" w:hanging="720"/>
      </w:pPr>
      <w:rPr>
        <w:rFonts w:hint="default"/>
      </w:rPr>
    </w:lvl>
    <w:lvl w:ilvl="5">
      <w:numFmt w:val="bullet"/>
      <w:lvlText w:val="•"/>
      <w:lvlJc w:val="left"/>
      <w:pPr>
        <w:ind w:left="4892" w:hanging="720"/>
      </w:pPr>
      <w:rPr>
        <w:rFonts w:hint="default"/>
      </w:rPr>
    </w:lvl>
    <w:lvl w:ilvl="6">
      <w:numFmt w:val="bullet"/>
      <w:lvlText w:val="•"/>
      <w:lvlJc w:val="left"/>
      <w:pPr>
        <w:ind w:left="5706" w:hanging="720"/>
      </w:pPr>
      <w:rPr>
        <w:rFonts w:hint="default"/>
      </w:rPr>
    </w:lvl>
    <w:lvl w:ilvl="7">
      <w:numFmt w:val="bullet"/>
      <w:lvlText w:val="•"/>
      <w:lvlJc w:val="left"/>
      <w:pPr>
        <w:ind w:left="6520" w:hanging="720"/>
      </w:pPr>
      <w:rPr>
        <w:rFonts w:hint="default"/>
      </w:rPr>
    </w:lvl>
    <w:lvl w:ilvl="8">
      <w:numFmt w:val="bullet"/>
      <w:lvlText w:val="•"/>
      <w:lvlJc w:val="left"/>
      <w:pPr>
        <w:ind w:left="7335" w:hanging="720"/>
      </w:pPr>
      <w:rPr>
        <w:rFonts w:hint="default"/>
      </w:rPr>
    </w:lvl>
  </w:abstractNum>
  <w:abstractNum w:abstractNumId="19" w15:restartNumberingAfterBreak="0">
    <w:nsid w:val="25CF1FC9"/>
    <w:multiLevelType w:val="multilevel"/>
    <w:tmpl w:val="C16CE31C"/>
    <w:lvl w:ilvl="0">
      <w:start w:val="5"/>
      <w:numFmt w:val="decimal"/>
      <w:lvlText w:val="%1"/>
      <w:lvlJc w:val="left"/>
      <w:pPr>
        <w:ind w:left="821" w:hanging="720"/>
      </w:pPr>
      <w:rPr>
        <w:rFonts w:hint="default"/>
      </w:rPr>
    </w:lvl>
    <w:lvl w:ilvl="1">
      <w:start w:val="1"/>
      <w:numFmt w:val="decimal"/>
      <w:lvlText w:val="%1.%2"/>
      <w:lvlJc w:val="left"/>
      <w:pPr>
        <w:ind w:left="821" w:hanging="720"/>
      </w:pPr>
      <w:rPr>
        <w:rFonts w:ascii="Calibri" w:eastAsia="Arial" w:hAnsi="Calibri" w:cs="Arial" w:hint="default"/>
        <w:b/>
        <w:bCs/>
        <w:w w:val="99"/>
        <w:sz w:val="22"/>
        <w:szCs w:val="24"/>
      </w:rPr>
    </w:lvl>
    <w:lvl w:ilvl="2">
      <w:start w:val="1"/>
      <w:numFmt w:val="lowerLetter"/>
      <w:lvlText w:val="(%3)"/>
      <w:lvlJc w:val="left"/>
      <w:pPr>
        <w:ind w:left="1234" w:hanging="574"/>
      </w:pPr>
      <w:rPr>
        <w:rFonts w:ascii="Calibri" w:eastAsia="Arial" w:hAnsi="Calibri" w:cs="Arial" w:hint="default"/>
        <w:w w:val="99"/>
        <w:sz w:val="22"/>
        <w:szCs w:val="24"/>
      </w:rPr>
    </w:lvl>
    <w:lvl w:ilvl="3">
      <w:numFmt w:val="bullet"/>
      <w:lvlText w:val="•"/>
      <w:lvlJc w:val="left"/>
      <w:pPr>
        <w:ind w:left="3102" w:hanging="574"/>
      </w:pPr>
      <w:rPr>
        <w:rFonts w:hint="default"/>
      </w:rPr>
    </w:lvl>
    <w:lvl w:ilvl="4">
      <w:numFmt w:val="bullet"/>
      <w:lvlText w:val="•"/>
      <w:lvlJc w:val="left"/>
      <w:pPr>
        <w:ind w:left="4033" w:hanging="574"/>
      </w:pPr>
      <w:rPr>
        <w:rFonts w:hint="default"/>
      </w:rPr>
    </w:lvl>
    <w:lvl w:ilvl="5">
      <w:numFmt w:val="bullet"/>
      <w:lvlText w:val="•"/>
      <w:lvlJc w:val="left"/>
      <w:pPr>
        <w:ind w:left="4965" w:hanging="574"/>
      </w:pPr>
      <w:rPr>
        <w:rFonts w:hint="default"/>
      </w:rPr>
    </w:lvl>
    <w:lvl w:ilvl="6">
      <w:numFmt w:val="bullet"/>
      <w:lvlText w:val="•"/>
      <w:lvlJc w:val="left"/>
      <w:pPr>
        <w:ind w:left="5896" w:hanging="574"/>
      </w:pPr>
      <w:rPr>
        <w:rFonts w:hint="default"/>
      </w:rPr>
    </w:lvl>
    <w:lvl w:ilvl="7">
      <w:numFmt w:val="bullet"/>
      <w:lvlText w:val="•"/>
      <w:lvlJc w:val="left"/>
      <w:pPr>
        <w:ind w:left="6827" w:hanging="574"/>
      </w:pPr>
      <w:rPr>
        <w:rFonts w:hint="default"/>
      </w:rPr>
    </w:lvl>
    <w:lvl w:ilvl="8">
      <w:numFmt w:val="bullet"/>
      <w:lvlText w:val="•"/>
      <w:lvlJc w:val="left"/>
      <w:pPr>
        <w:ind w:left="7759" w:hanging="574"/>
      </w:pPr>
      <w:rPr>
        <w:rFonts w:hint="default"/>
      </w:rPr>
    </w:lvl>
  </w:abstractNum>
  <w:abstractNum w:abstractNumId="20" w15:restartNumberingAfterBreak="0">
    <w:nsid w:val="286A2ADB"/>
    <w:multiLevelType w:val="hybridMultilevel"/>
    <w:tmpl w:val="4B04579E"/>
    <w:lvl w:ilvl="0" w:tplc="CB400940">
      <w:start w:val="1"/>
      <w:numFmt w:val="lowerLetter"/>
      <w:lvlText w:val="(%1)"/>
      <w:lvlJc w:val="left"/>
      <w:pPr>
        <w:ind w:left="1795" w:hanging="555"/>
      </w:pPr>
      <w:rPr>
        <w:rFonts w:ascii="Calibri" w:eastAsia="Arial" w:hAnsi="Calibri" w:cs="Arial" w:hint="default"/>
        <w:w w:val="99"/>
        <w:sz w:val="22"/>
        <w:szCs w:val="24"/>
      </w:rPr>
    </w:lvl>
    <w:lvl w:ilvl="1" w:tplc="620244C4">
      <w:numFmt w:val="bullet"/>
      <w:lvlText w:val="•"/>
      <w:lvlJc w:val="left"/>
      <w:pPr>
        <w:ind w:left="2582" w:hanging="555"/>
      </w:pPr>
      <w:rPr>
        <w:rFonts w:hint="default"/>
      </w:rPr>
    </w:lvl>
    <w:lvl w:ilvl="2" w:tplc="A756344E">
      <w:numFmt w:val="bullet"/>
      <w:lvlText w:val="•"/>
      <w:lvlJc w:val="left"/>
      <w:pPr>
        <w:ind w:left="3364" w:hanging="555"/>
      </w:pPr>
      <w:rPr>
        <w:rFonts w:hint="default"/>
      </w:rPr>
    </w:lvl>
    <w:lvl w:ilvl="3" w:tplc="0EAE9FA8">
      <w:numFmt w:val="bullet"/>
      <w:lvlText w:val="•"/>
      <w:lvlJc w:val="left"/>
      <w:pPr>
        <w:ind w:left="4146" w:hanging="555"/>
      </w:pPr>
      <w:rPr>
        <w:rFonts w:hint="default"/>
      </w:rPr>
    </w:lvl>
    <w:lvl w:ilvl="4" w:tplc="83D28EDE">
      <w:numFmt w:val="bullet"/>
      <w:lvlText w:val="•"/>
      <w:lvlJc w:val="left"/>
      <w:pPr>
        <w:ind w:left="4928" w:hanging="555"/>
      </w:pPr>
      <w:rPr>
        <w:rFonts w:hint="default"/>
      </w:rPr>
    </w:lvl>
    <w:lvl w:ilvl="5" w:tplc="6CBCEF88">
      <w:numFmt w:val="bullet"/>
      <w:lvlText w:val="•"/>
      <w:lvlJc w:val="left"/>
      <w:pPr>
        <w:ind w:left="5710" w:hanging="555"/>
      </w:pPr>
      <w:rPr>
        <w:rFonts w:hint="default"/>
      </w:rPr>
    </w:lvl>
    <w:lvl w:ilvl="6" w:tplc="BA9470A0">
      <w:numFmt w:val="bullet"/>
      <w:lvlText w:val="•"/>
      <w:lvlJc w:val="left"/>
      <w:pPr>
        <w:ind w:left="6492" w:hanging="555"/>
      </w:pPr>
      <w:rPr>
        <w:rFonts w:hint="default"/>
      </w:rPr>
    </w:lvl>
    <w:lvl w:ilvl="7" w:tplc="2CF874E6">
      <w:numFmt w:val="bullet"/>
      <w:lvlText w:val="•"/>
      <w:lvlJc w:val="left"/>
      <w:pPr>
        <w:ind w:left="7275" w:hanging="555"/>
      </w:pPr>
      <w:rPr>
        <w:rFonts w:hint="default"/>
      </w:rPr>
    </w:lvl>
    <w:lvl w:ilvl="8" w:tplc="3006BD96">
      <w:numFmt w:val="bullet"/>
      <w:lvlText w:val="•"/>
      <w:lvlJc w:val="left"/>
      <w:pPr>
        <w:ind w:left="8057" w:hanging="555"/>
      </w:pPr>
      <w:rPr>
        <w:rFonts w:hint="default"/>
      </w:rPr>
    </w:lvl>
  </w:abstractNum>
  <w:abstractNum w:abstractNumId="21" w15:restartNumberingAfterBreak="0">
    <w:nsid w:val="29350F47"/>
    <w:multiLevelType w:val="hybridMultilevel"/>
    <w:tmpl w:val="18A24B4C"/>
    <w:lvl w:ilvl="0" w:tplc="F7E82D66">
      <w:start w:val="1"/>
      <w:numFmt w:val="lowerLetter"/>
      <w:lvlText w:val="(%1)"/>
      <w:lvlJc w:val="left"/>
      <w:pPr>
        <w:ind w:left="1241" w:hanging="569"/>
      </w:pPr>
      <w:rPr>
        <w:rFonts w:ascii="Calibri" w:eastAsia="Arial" w:hAnsi="Calibri" w:cs="Arial" w:hint="default"/>
        <w:w w:val="99"/>
        <w:sz w:val="22"/>
        <w:szCs w:val="24"/>
      </w:rPr>
    </w:lvl>
    <w:lvl w:ilvl="1" w:tplc="1C5EB52E">
      <w:numFmt w:val="bullet"/>
      <w:lvlText w:val="•"/>
      <w:lvlJc w:val="left"/>
      <w:pPr>
        <w:ind w:left="2078" w:hanging="569"/>
      </w:pPr>
      <w:rPr>
        <w:rFonts w:hint="default"/>
      </w:rPr>
    </w:lvl>
    <w:lvl w:ilvl="2" w:tplc="240A12A8">
      <w:numFmt w:val="bullet"/>
      <w:lvlText w:val="•"/>
      <w:lvlJc w:val="left"/>
      <w:pPr>
        <w:ind w:left="2916" w:hanging="569"/>
      </w:pPr>
      <w:rPr>
        <w:rFonts w:hint="default"/>
      </w:rPr>
    </w:lvl>
    <w:lvl w:ilvl="3" w:tplc="2842CF86">
      <w:numFmt w:val="bullet"/>
      <w:lvlText w:val="•"/>
      <w:lvlJc w:val="left"/>
      <w:pPr>
        <w:ind w:left="3754" w:hanging="569"/>
      </w:pPr>
      <w:rPr>
        <w:rFonts w:hint="default"/>
      </w:rPr>
    </w:lvl>
    <w:lvl w:ilvl="4" w:tplc="FB0C8BFE">
      <w:numFmt w:val="bullet"/>
      <w:lvlText w:val="•"/>
      <w:lvlJc w:val="left"/>
      <w:pPr>
        <w:ind w:left="4592" w:hanging="569"/>
      </w:pPr>
      <w:rPr>
        <w:rFonts w:hint="default"/>
      </w:rPr>
    </w:lvl>
    <w:lvl w:ilvl="5" w:tplc="192E3AE0">
      <w:numFmt w:val="bullet"/>
      <w:lvlText w:val="•"/>
      <w:lvlJc w:val="left"/>
      <w:pPr>
        <w:ind w:left="5430" w:hanging="569"/>
      </w:pPr>
      <w:rPr>
        <w:rFonts w:hint="default"/>
      </w:rPr>
    </w:lvl>
    <w:lvl w:ilvl="6" w:tplc="F54282E8">
      <w:numFmt w:val="bullet"/>
      <w:lvlText w:val="•"/>
      <w:lvlJc w:val="left"/>
      <w:pPr>
        <w:ind w:left="6268" w:hanging="569"/>
      </w:pPr>
      <w:rPr>
        <w:rFonts w:hint="default"/>
      </w:rPr>
    </w:lvl>
    <w:lvl w:ilvl="7" w:tplc="8BAA925E">
      <w:numFmt w:val="bullet"/>
      <w:lvlText w:val="•"/>
      <w:lvlJc w:val="left"/>
      <w:pPr>
        <w:ind w:left="7107" w:hanging="569"/>
      </w:pPr>
      <w:rPr>
        <w:rFonts w:hint="default"/>
      </w:rPr>
    </w:lvl>
    <w:lvl w:ilvl="8" w:tplc="CD82A170">
      <w:numFmt w:val="bullet"/>
      <w:lvlText w:val="•"/>
      <w:lvlJc w:val="left"/>
      <w:pPr>
        <w:ind w:left="7945" w:hanging="569"/>
      </w:pPr>
      <w:rPr>
        <w:rFonts w:hint="default"/>
      </w:rPr>
    </w:lvl>
  </w:abstractNum>
  <w:abstractNum w:abstractNumId="22" w15:restartNumberingAfterBreak="0">
    <w:nsid w:val="2B813324"/>
    <w:multiLevelType w:val="multilevel"/>
    <w:tmpl w:val="46B03A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305570"/>
    <w:multiLevelType w:val="hybridMultilevel"/>
    <w:tmpl w:val="61E0478C"/>
    <w:lvl w:ilvl="0" w:tplc="5D121230">
      <w:start w:val="1"/>
      <w:numFmt w:val="decimal"/>
      <w:lvlText w:val="(%1)"/>
      <w:lvlJc w:val="left"/>
      <w:pPr>
        <w:ind w:left="461" w:hanging="360"/>
      </w:pPr>
      <w:rPr>
        <w:rFonts w:ascii="Calibri" w:eastAsia="Arial" w:hAnsi="Calibri" w:cs="Arial" w:hint="default"/>
        <w:w w:val="99"/>
        <w:sz w:val="22"/>
        <w:szCs w:val="24"/>
      </w:rPr>
    </w:lvl>
    <w:lvl w:ilvl="1" w:tplc="92CAD7B4">
      <w:numFmt w:val="bullet"/>
      <w:lvlText w:val="•"/>
      <w:lvlJc w:val="left"/>
      <w:pPr>
        <w:ind w:left="1376" w:hanging="360"/>
      </w:pPr>
      <w:rPr>
        <w:rFonts w:hint="default"/>
      </w:rPr>
    </w:lvl>
    <w:lvl w:ilvl="2" w:tplc="B81C9848">
      <w:numFmt w:val="bullet"/>
      <w:lvlText w:val="•"/>
      <w:lvlJc w:val="left"/>
      <w:pPr>
        <w:ind w:left="2292" w:hanging="360"/>
      </w:pPr>
      <w:rPr>
        <w:rFonts w:hint="default"/>
      </w:rPr>
    </w:lvl>
    <w:lvl w:ilvl="3" w:tplc="6D6C5128">
      <w:numFmt w:val="bullet"/>
      <w:lvlText w:val="•"/>
      <w:lvlJc w:val="left"/>
      <w:pPr>
        <w:ind w:left="3208" w:hanging="360"/>
      </w:pPr>
      <w:rPr>
        <w:rFonts w:hint="default"/>
      </w:rPr>
    </w:lvl>
    <w:lvl w:ilvl="4" w:tplc="EC8C5874">
      <w:numFmt w:val="bullet"/>
      <w:lvlText w:val="•"/>
      <w:lvlJc w:val="left"/>
      <w:pPr>
        <w:ind w:left="4124" w:hanging="360"/>
      </w:pPr>
      <w:rPr>
        <w:rFonts w:hint="default"/>
      </w:rPr>
    </w:lvl>
    <w:lvl w:ilvl="5" w:tplc="DD00EBCA">
      <w:numFmt w:val="bullet"/>
      <w:lvlText w:val="•"/>
      <w:lvlJc w:val="left"/>
      <w:pPr>
        <w:ind w:left="5040" w:hanging="360"/>
      </w:pPr>
      <w:rPr>
        <w:rFonts w:hint="default"/>
      </w:rPr>
    </w:lvl>
    <w:lvl w:ilvl="6" w:tplc="3B70BB50">
      <w:numFmt w:val="bullet"/>
      <w:lvlText w:val="•"/>
      <w:lvlJc w:val="left"/>
      <w:pPr>
        <w:ind w:left="5956" w:hanging="360"/>
      </w:pPr>
      <w:rPr>
        <w:rFonts w:hint="default"/>
      </w:rPr>
    </w:lvl>
    <w:lvl w:ilvl="7" w:tplc="5D064432">
      <w:numFmt w:val="bullet"/>
      <w:lvlText w:val="•"/>
      <w:lvlJc w:val="left"/>
      <w:pPr>
        <w:ind w:left="6873" w:hanging="360"/>
      </w:pPr>
      <w:rPr>
        <w:rFonts w:hint="default"/>
      </w:rPr>
    </w:lvl>
    <w:lvl w:ilvl="8" w:tplc="8B167148">
      <w:numFmt w:val="bullet"/>
      <w:lvlText w:val="•"/>
      <w:lvlJc w:val="left"/>
      <w:pPr>
        <w:ind w:left="7789" w:hanging="360"/>
      </w:pPr>
      <w:rPr>
        <w:rFonts w:hint="default"/>
      </w:rPr>
    </w:lvl>
  </w:abstractNum>
  <w:abstractNum w:abstractNumId="24" w15:restartNumberingAfterBreak="0">
    <w:nsid w:val="2EBD3D5E"/>
    <w:multiLevelType w:val="hybridMultilevel"/>
    <w:tmpl w:val="BB265682"/>
    <w:lvl w:ilvl="0" w:tplc="A1DC0998">
      <w:start w:val="1"/>
      <w:numFmt w:val="decimal"/>
      <w:lvlText w:val="(%1)"/>
      <w:lvlJc w:val="left"/>
      <w:pPr>
        <w:ind w:left="461" w:hanging="360"/>
      </w:pPr>
      <w:rPr>
        <w:rFonts w:ascii="Calibri" w:eastAsia="Arial" w:hAnsi="Calibri" w:cs="Arial" w:hint="default"/>
        <w:w w:val="99"/>
        <w:sz w:val="22"/>
        <w:szCs w:val="24"/>
      </w:rPr>
    </w:lvl>
    <w:lvl w:ilvl="1" w:tplc="347E48A0">
      <w:start w:val="1"/>
      <w:numFmt w:val="lowerLetter"/>
      <w:lvlText w:val="(%2)"/>
      <w:lvlJc w:val="left"/>
      <w:pPr>
        <w:ind w:left="101" w:hanging="569"/>
      </w:pPr>
      <w:rPr>
        <w:rFonts w:ascii="Calibri" w:eastAsia="Arial" w:hAnsi="Calibri" w:cs="Arial" w:hint="default"/>
        <w:w w:val="99"/>
        <w:sz w:val="22"/>
        <w:szCs w:val="24"/>
      </w:rPr>
    </w:lvl>
    <w:lvl w:ilvl="2" w:tplc="89A29C08">
      <w:numFmt w:val="bullet"/>
      <w:lvlText w:val="•"/>
      <w:lvlJc w:val="left"/>
      <w:pPr>
        <w:ind w:left="1477" w:hanging="569"/>
      </w:pPr>
      <w:rPr>
        <w:rFonts w:hint="default"/>
      </w:rPr>
    </w:lvl>
    <w:lvl w:ilvl="3" w:tplc="843ED53E">
      <w:numFmt w:val="bullet"/>
      <w:lvlText w:val="•"/>
      <w:lvlJc w:val="left"/>
      <w:pPr>
        <w:ind w:left="2495" w:hanging="569"/>
      </w:pPr>
      <w:rPr>
        <w:rFonts w:hint="default"/>
      </w:rPr>
    </w:lvl>
    <w:lvl w:ilvl="4" w:tplc="656C5A86">
      <w:numFmt w:val="bullet"/>
      <w:lvlText w:val="•"/>
      <w:lvlJc w:val="left"/>
      <w:pPr>
        <w:ind w:left="3513" w:hanging="569"/>
      </w:pPr>
      <w:rPr>
        <w:rFonts w:hint="default"/>
      </w:rPr>
    </w:lvl>
    <w:lvl w:ilvl="5" w:tplc="5F9448EC">
      <w:numFmt w:val="bullet"/>
      <w:lvlText w:val="•"/>
      <w:lvlJc w:val="left"/>
      <w:pPr>
        <w:ind w:left="4531" w:hanging="569"/>
      </w:pPr>
      <w:rPr>
        <w:rFonts w:hint="default"/>
      </w:rPr>
    </w:lvl>
    <w:lvl w:ilvl="6" w:tplc="0646E8E6">
      <w:numFmt w:val="bullet"/>
      <w:lvlText w:val="•"/>
      <w:lvlJc w:val="left"/>
      <w:pPr>
        <w:ind w:left="5549" w:hanging="569"/>
      </w:pPr>
      <w:rPr>
        <w:rFonts w:hint="default"/>
      </w:rPr>
    </w:lvl>
    <w:lvl w:ilvl="7" w:tplc="621C239C">
      <w:numFmt w:val="bullet"/>
      <w:lvlText w:val="•"/>
      <w:lvlJc w:val="left"/>
      <w:pPr>
        <w:ind w:left="6567" w:hanging="569"/>
      </w:pPr>
      <w:rPr>
        <w:rFonts w:hint="default"/>
      </w:rPr>
    </w:lvl>
    <w:lvl w:ilvl="8" w:tplc="82626178">
      <w:numFmt w:val="bullet"/>
      <w:lvlText w:val="•"/>
      <w:lvlJc w:val="left"/>
      <w:pPr>
        <w:ind w:left="7585" w:hanging="569"/>
      </w:pPr>
      <w:rPr>
        <w:rFonts w:hint="default"/>
      </w:rPr>
    </w:lvl>
  </w:abstractNum>
  <w:abstractNum w:abstractNumId="25" w15:restartNumberingAfterBreak="0">
    <w:nsid w:val="2FA636EC"/>
    <w:multiLevelType w:val="hybridMultilevel"/>
    <w:tmpl w:val="B4A21AA8"/>
    <w:lvl w:ilvl="0" w:tplc="F454C3D2">
      <w:start w:val="1"/>
      <w:numFmt w:val="decimal"/>
      <w:lvlText w:val="(%1)"/>
      <w:lvlJc w:val="left"/>
      <w:pPr>
        <w:ind w:left="461" w:hanging="360"/>
      </w:pPr>
      <w:rPr>
        <w:rFonts w:ascii="Calibri" w:eastAsia="Arial" w:hAnsi="Calibri" w:cs="Arial" w:hint="default"/>
        <w:w w:val="99"/>
        <w:sz w:val="22"/>
        <w:szCs w:val="24"/>
      </w:rPr>
    </w:lvl>
    <w:lvl w:ilvl="1" w:tplc="667AC4B2">
      <w:numFmt w:val="bullet"/>
      <w:lvlText w:val="•"/>
      <w:lvlJc w:val="left"/>
      <w:pPr>
        <w:ind w:left="1376" w:hanging="360"/>
      </w:pPr>
      <w:rPr>
        <w:rFonts w:hint="default"/>
      </w:rPr>
    </w:lvl>
    <w:lvl w:ilvl="2" w:tplc="90709DEA">
      <w:numFmt w:val="bullet"/>
      <w:lvlText w:val="•"/>
      <w:lvlJc w:val="left"/>
      <w:pPr>
        <w:ind w:left="2292" w:hanging="360"/>
      </w:pPr>
      <w:rPr>
        <w:rFonts w:hint="default"/>
      </w:rPr>
    </w:lvl>
    <w:lvl w:ilvl="3" w:tplc="B45C9B4C">
      <w:numFmt w:val="bullet"/>
      <w:lvlText w:val="•"/>
      <w:lvlJc w:val="left"/>
      <w:pPr>
        <w:ind w:left="3208" w:hanging="360"/>
      </w:pPr>
      <w:rPr>
        <w:rFonts w:hint="default"/>
      </w:rPr>
    </w:lvl>
    <w:lvl w:ilvl="4" w:tplc="4978E150">
      <w:numFmt w:val="bullet"/>
      <w:lvlText w:val="•"/>
      <w:lvlJc w:val="left"/>
      <w:pPr>
        <w:ind w:left="4124" w:hanging="360"/>
      </w:pPr>
      <w:rPr>
        <w:rFonts w:hint="default"/>
      </w:rPr>
    </w:lvl>
    <w:lvl w:ilvl="5" w:tplc="7C541E12">
      <w:numFmt w:val="bullet"/>
      <w:lvlText w:val="•"/>
      <w:lvlJc w:val="left"/>
      <w:pPr>
        <w:ind w:left="5040" w:hanging="360"/>
      </w:pPr>
      <w:rPr>
        <w:rFonts w:hint="default"/>
      </w:rPr>
    </w:lvl>
    <w:lvl w:ilvl="6" w:tplc="E8FCAEB8">
      <w:numFmt w:val="bullet"/>
      <w:lvlText w:val="•"/>
      <w:lvlJc w:val="left"/>
      <w:pPr>
        <w:ind w:left="5956" w:hanging="360"/>
      </w:pPr>
      <w:rPr>
        <w:rFonts w:hint="default"/>
      </w:rPr>
    </w:lvl>
    <w:lvl w:ilvl="7" w:tplc="5D260716">
      <w:numFmt w:val="bullet"/>
      <w:lvlText w:val="•"/>
      <w:lvlJc w:val="left"/>
      <w:pPr>
        <w:ind w:left="6873" w:hanging="360"/>
      </w:pPr>
      <w:rPr>
        <w:rFonts w:hint="default"/>
      </w:rPr>
    </w:lvl>
    <w:lvl w:ilvl="8" w:tplc="29AE729E">
      <w:numFmt w:val="bullet"/>
      <w:lvlText w:val="•"/>
      <w:lvlJc w:val="left"/>
      <w:pPr>
        <w:ind w:left="7789" w:hanging="360"/>
      </w:pPr>
      <w:rPr>
        <w:rFonts w:hint="default"/>
      </w:rPr>
    </w:lvl>
  </w:abstractNum>
  <w:abstractNum w:abstractNumId="26" w15:restartNumberingAfterBreak="0">
    <w:nsid w:val="34EE44A6"/>
    <w:multiLevelType w:val="multilevel"/>
    <w:tmpl w:val="4A3EBF22"/>
    <w:lvl w:ilvl="0">
      <w:start w:val="7"/>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6"/>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numFmt w:val="bullet"/>
      <w:lvlText w:val="•"/>
      <w:lvlJc w:val="left"/>
      <w:pPr>
        <w:ind w:left="3102" w:hanging="569"/>
      </w:pPr>
      <w:rPr>
        <w:rFonts w:hint="default"/>
      </w:rPr>
    </w:lvl>
    <w:lvl w:ilvl="4">
      <w:numFmt w:val="bullet"/>
      <w:lvlText w:val="•"/>
      <w:lvlJc w:val="left"/>
      <w:pPr>
        <w:ind w:left="4033" w:hanging="569"/>
      </w:pPr>
      <w:rPr>
        <w:rFonts w:hint="default"/>
      </w:rPr>
    </w:lvl>
    <w:lvl w:ilvl="5">
      <w:numFmt w:val="bullet"/>
      <w:lvlText w:val="•"/>
      <w:lvlJc w:val="left"/>
      <w:pPr>
        <w:ind w:left="4965" w:hanging="569"/>
      </w:pPr>
      <w:rPr>
        <w:rFonts w:hint="default"/>
      </w:rPr>
    </w:lvl>
    <w:lvl w:ilvl="6">
      <w:numFmt w:val="bullet"/>
      <w:lvlText w:val="•"/>
      <w:lvlJc w:val="left"/>
      <w:pPr>
        <w:ind w:left="5896" w:hanging="569"/>
      </w:pPr>
      <w:rPr>
        <w:rFonts w:hint="default"/>
      </w:rPr>
    </w:lvl>
    <w:lvl w:ilvl="7">
      <w:numFmt w:val="bullet"/>
      <w:lvlText w:val="•"/>
      <w:lvlJc w:val="left"/>
      <w:pPr>
        <w:ind w:left="6827" w:hanging="569"/>
      </w:pPr>
      <w:rPr>
        <w:rFonts w:hint="default"/>
      </w:rPr>
    </w:lvl>
    <w:lvl w:ilvl="8">
      <w:numFmt w:val="bullet"/>
      <w:lvlText w:val="•"/>
      <w:lvlJc w:val="left"/>
      <w:pPr>
        <w:ind w:left="7759" w:hanging="569"/>
      </w:pPr>
      <w:rPr>
        <w:rFonts w:hint="default"/>
      </w:rPr>
    </w:lvl>
  </w:abstractNum>
  <w:abstractNum w:abstractNumId="27" w15:restartNumberingAfterBreak="0">
    <w:nsid w:val="376A2D24"/>
    <w:multiLevelType w:val="multilevel"/>
    <w:tmpl w:val="F8BA8FD6"/>
    <w:lvl w:ilvl="0">
      <w:start w:val="5"/>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spacing w:val="-3"/>
        <w:w w:val="99"/>
        <w:sz w:val="24"/>
        <w:szCs w:val="24"/>
      </w:rPr>
    </w:lvl>
    <w:lvl w:ilvl="2">
      <w:numFmt w:val="bullet"/>
      <w:lvlText w:val="•"/>
      <w:lvlJc w:val="left"/>
      <w:pPr>
        <w:ind w:left="2448" w:hanging="720"/>
      </w:pPr>
      <w:rPr>
        <w:rFonts w:hint="default"/>
      </w:rPr>
    </w:lvl>
    <w:lvl w:ilvl="3">
      <w:numFmt w:val="bullet"/>
      <w:lvlText w:val="•"/>
      <w:lvlJc w:val="left"/>
      <w:pPr>
        <w:ind w:left="3263" w:hanging="720"/>
      </w:pPr>
      <w:rPr>
        <w:rFonts w:hint="default"/>
      </w:rPr>
    </w:lvl>
    <w:lvl w:ilvl="4">
      <w:numFmt w:val="bullet"/>
      <w:lvlText w:val="•"/>
      <w:lvlJc w:val="left"/>
      <w:pPr>
        <w:ind w:left="4077" w:hanging="720"/>
      </w:pPr>
      <w:rPr>
        <w:rFonts w:hint="default"/>
      </w:rPr>
    </w:lvl>
    <w:lvl w:ilvl="5">
      <w:numFmt w:val="bullet"/>
      <w:lvlText w:val="•"/>
      <w:lvlJc w:val="left"/>
      <w:pPr>
        <w:ind w:left="4892" w:hanging="720"/>
      </w:pPr>
      <w:rPr>
        <w:rFonts w:hint="default"/>
      </w:rPr>
    </w:lvl>
    <w:lvl w:ilvl="6">
      <w:numFmt w:val="bullet"/>
      <w:lvlText w:val="•"/>
      <w:lvlJc w:val="left"/>
      <w:pPr>
        <w:ind w:left="5706" w:hanging="720"/>
      </w:pPr>
      <w:rPr>
        <w:rFonts w:hint="default"/>
      </w:rPr>
    </w:lvl>
    <w:lvl w:ilvl="7">
      <w:numFmt w:val="bullet"/>
      <w:lvlText w:val="•"/>
      <w:lvlJc w:val="left"/>
      <w:pPr>
        <w:ind w:left="6520" w:hanging="720"/>
      </w:pPr>
      <w:rPr>
        <w:rFonts w:hint="default"/>
      </w:rPr>
    </w:lvl>
    <w:lvl w:ilvl="8">
      <w:numFmt w:val="bullet"/>
      <w:lvlText w:val="•"/>
      <w:lvlJc w:val="left"/>
      <w:pPr>
        <w:ind w:left="7335" w:hanging="720"/>
      </w:pPr>
      <w:rPr>
        <w:rFonts w:hint="default"/>
      </w:rPr>
    </w:lvl>
  </w:abstractNum>
  <w:abstractNum w:abstractNumId="28" w15:restartNumberingAfterBreak="0">
    <w:nsid w:val="3B015AD0"/>
    <w:multiLevelType w:val="hybridMultilevel"/>
    <w:tmpl w:val="C3C2645C"/>
    <w:lvl w:ilvl="0" w:tplc="E9560FA2">
      <w:start w:val="1"/>
      <w:numFmt w:val="decimal"/>
      <w:lvlText w:val="(%1)"/>
      <w:lvlJc w:val="left"/>
      <w:pPr>
        <w:ind w:left="461" w:hanging="360"/>
      </w:pPr>
      <w:rPr>
        <w:rFonts w:ascii="Calibri" w:eastAsia="Arial" w:hAnsi="Calibri" w:cs="Arial" w:hint="default"/>
        <w:w w:val="99"/>
        <w:sz w:val="22"/>
        <w:szCs w:val="24"/>
      </w:rPr>
    </w:lvl>
    <w:lvl w:ilvl="1" w:tplc="AFF4AD06">
      <w:start w:val="1"/>
      <w:numFmt w:val="lowerLetter"/>
      <w:lvlText w:val="(%2)"/>
      <w:lvlJc w:val="left"/>
      <w:pPr>
        <w:ind w:left="1241" w:hanging="569"/>
      </w:pPr>
      <w:rPr>
        <w:rFonts w:ascii="Calibri" w:eastAsia="Arial" w:hAnsi="Calibri" w:cs="Arial" w:hint="default"/>
        <w:w w:val="99"/>
        <w:sz w:val="22"/>
        <w:szCs w:val="24"/>
      </w:rPr>
    </w:lvl>
    <w:lvl w:ilvl="2" w:tplc="D3E8E372">
      <w:numFmt w:val="bullet"/>
      <w:lvlText w:val="•"/>
      <w:lvlJc w:val="left"/>
      <w:pPr>
        <w:ind w:left="2171" w:hanging="569"/>
      </w:pPr>
      <w:rPr>
        <w:rFonts w:hint="default"/>
      </w:rPr>
    </w:lvl>
    <w:lvl w:ilvl="3" w:tplc="1F544038">
      <w:numFmt w:val="bullet"/>
      <w:lvlText w:val="•"/>
      <w:lvlJc w:val="left"/>
      <w:pPr>
        <w:ind w:left="3102" w:hanging="569"/>
      </w:pPr>
      <w:rPr>
        <w:rFonts w:hint="default"/>
      </w:rPr>
    </w:lvl>
    <w:lvl w:ilvl="4" w:tplc="22FA1F0A">
      <w:numFmt w:val="bullet"/>
      <w:lvlText w:val="•"/>
      <w:lvlJc w:val="left"/>
      <w:pPr>
        <w:ind w:left="4033" w:hanging="569"/>
      </w:pPr>
      <w:rPr>
        <w:rFonts w:hint="default"/>
      </w:rPr>
    </w:lvl>
    <w:lvl w:ilvl="5" w:tplc="101EA6B2">
      <w:numFmt w:val="bullet"/>
      <w:lvlText w:val="•"/>
      <w:lvlJc w:val="left"/>
      <w:pPr>
        <w:ind w:left="4965" w:hanging="569"/>
      </w:pPr>
      <w:rPr>
        <w:rFonts w:hint="default"/>
      </w:rPr>
    </w:lvl>
    <w:lvl w:ilvl="6" w:tplc="834C6D32">
      <w:numFmt w:val="bullet"/>
      <w:lvlText w:val="•"/>
      <w:lvlJc w:val="left"/>
      <w:pPr>
        <w:ind w:left="5896" w:hanging="569"/>
      </w:pPr>
      <w:rPr>
        <w:rFonts w:hint="default"/>
      </w:rPr>
    </w:lvl>
    <w:lvl w:ilvl="7" w:tplc="83F0FC12">
      <w:numFmt w:val="bullet"/>
      <w:lvlText w:val="•"/>
      <w:lvlJc w:val="left"/>
      <w:pPr>
        <w:ind w:left="6827" w:hanging="569"/>
      </w:pPr>
      <w:rPr>
        <w:rFonts w:hint="default"/>
      </w:rPr>
    </w:lvl>
    <w:lvl w:ilvl="8" w:tplc="E53CC2C0">
      <w:numFmt w:val="bullet"/>
      <w:lvlText w:val="•"/>
      <w:lvlJc w:val="left"/>
      <w:pPr>
        <w:ind w:left="7759" w:hanging="569"/>
      </w:pPr>
      <w:rPr>
        <w:rFonts w:hint="default"/>
      </w:rPr>
    </w:lvl>
  </w:abstractNum>
  <w:abstractNum w:abstractNumId="29" w15:restartNumberingAfterBreak="0">
    <w:nsid w:val="3D2C6F84"/>
    <w:multiLevelType w:val="multilevel"/>
    <w:tmpl w:val="F4201024"/>
    <w:lvl w:ilvl="0">
      <w:start w:val="1"/>
      <w:numFmt w:val="decimal"/>
      <w:lvlText w:val="%1"/>
      <w:lvlJc w:val="left"/>
      <w:pPr>
        <w:ind w:left="816" w:hanging="816"/>
      </w:pPr>
      <w:rPr>
        <w:rFonts w:hint="default"/>
      </w:rPr>
    </w:lvl>
    <w:lvl w:ilvl="1">
      <w:start w:val="1"/>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816" w:hanging="8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5E5143"/>
    <w:multiLevelType w:val="multilevel"/>
    <w:tmpl w:val="1452DA6C"/>
    <w:lvl w:ilvl="0">
      <w:start w:val="6"/>
      <w:numFmt w:val="decimal"/>
      <w:lvlText w:val="%1"/>
      <w:lvlJc w:val="left"/>
      <w:pPr>
        <w:ind w:left="821" w:hanging="720"/>
      </w:pPr>
      <w:rPr>
        <w:rFonts w:hint="default"/>
      </w:rPr>
    </w:lvl>
    <w:lvl w:ilvl="1">
      <w:start w:val="1"/>
      <w:numFmt w:val="decimal"/>
      <w:lvlText w:val="%1.%2"/>
      <w:lvlJc w:val="left"/>
      <w:pPr>
        <w:ind w:left="821" w:hanging="720"/>
      </w:pPr>
      <w:rPr>
        <w:rFonts w:ascii="Calibri" w:eastAsia="Arial" w:hAnsi="Calibri" w:cs="Arial" w:hint="default"/>
        <w:b/>
        <w:bCs/>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start w:val="1"/>
      <w:numFmt w:val="lowerRoman"/>
      <w:lvlText w:val="(%4)"/>
      <w:lvlJc w:val="left"/>
      <w:pPr>
        <w:ind w:left="1944" w:hanging="425"/>
      </w:pPr>
      <w:rPr>
        <w:rFonts w:ascii="Calibri" w:eastAsia="Arial" w:hAnsi="Calibri" w:cs="Arial" w:hint="default"/>
        <w:spacing w:val="-4"/>
        <w:w w:val="99"/>
        <w:sz w:val="22"/>
        <w:szCs w:val="24"/>
      </w:rPr>
    </w:lvl>
    <w:lvl w:ilvl="4">
      <w:numFmt w:val="bullet"/>
      <w:lvlText w:val="•"/>
      <w:lvlJc w:val="left"/>
      <w:pPr>
        <w:ind w:left="3037" w:hanging="425"/>
      </w:pPr>
      <w:rPr>
        <w:rFonts w:hint="default"/>
      </w:rPr>
    </w:lvl>
    <w:lvl w:ilvl="5">
      <w:numFmt w:val="bullet"/>
      <w:lvlText w:val="•"/>
      <w:lvlJc w:val="left"/>
      <w:pPr>
        <w:ind w:left="4134" w:hanging="425"/>
      </w:pPr>
      <w:rPr>
        <w:rFonts w:hint="default"/>
      </w:rPr>
    </w:lvl>
    <w:lvl w:ilvl="6">
      <w:numFmt w:val="bullet"/>
      <w:lvlText w:val="•"/>
      <w:lvlJc w:val="left"/>
      <w:pPr>
        <w:ind w:left="5232" w:hanging="425"/>
      </w:pPr>
      <w:rPr>
        <w:rFonts w:hint="default"/>
      </w:rPr>
    </w:lvl>
    <w:lvl w:ilvl="7">
      <w:numFmt w:val="bullet"/>
      <w:lvlText w:val="•"/>
      <w:lvlJc w:val="left"/>
      <w:pPr>
        <w:ind w:left="6329" w:hanging="425"/>
      </w:pPr>
      <w:rPr>
        <w:rFonts w:hint="default"/>
      </w:rPr>
    </w:lvl>
    <w:lvl w:ilvl="8">
      <w:numFmt w:val="bullet"/>
      <w:lvlText w:val="•"/>
      <w:lvlJc w:val="left"/>
      <w:pPr>
        <w:ind w:left="7426" w:hanging="425"/>
      </w:pPr>
      <w:rPr>
        <w:rFonts w:hint="default"/>
      </w:rPr>
    </w:lvl>
  </w:abstractNum>
  <w:abstractNum w:abstractNumId="31" w15:restartNumberingAfterBreak="0">
    <w:nsid w:val="3E6622D9"/>
    <w:multiLevelType w:val="hybridMultilevel"/>
    <w:tmpl w:val="C30C1AA4"/>
    <w:lvl w:ilvl="0" w:tplc="D9261568">
      <w:start w:val="1"/>
      <w:numFmt w:val="lowerLetter"/>
      <w:lvlText w:val="(%1)"/>
      <w:lvlJc w:val="left"/>
      <w:pPr>
        <w:ind w:left="1241" w:hanging="569"/>
      </w:pPr>
      <w:rPr>
        <w:rFonts w:ascii="Calibri" w:eastAsia="Arial" w:hAnsi="Calibri" w:cs="Arial" w:hint="default"/>
        <w:w w:val="99"/>
        <w:sz w:val="22"/>
        <w:szCs w:val="24"/>
      </w:rPr>
    </w:lvl>
    <w:lvl w:ilvl="1" w:tplc="7AA465E8">
      <w:start w:val="1"/>
      <w:numFmt w:val="lowerRoman"/>
      <w:lvlText w:val="(%2)"/>
      <w:lvlJc w:val="left"/>
      <w:pPr>
        <w:ind w:left="1802" w:hanging="569"/>
      </w:pPr>
      <w:rPr>
        <w:rFonts w:ascii="Calibri" w:eastAsia="Arial" w:hAnsi="Calibri" w:cs="Arial" w:hint="default"/>
        <w:spacing w:val="-3"/>
        <w:w w:val="99"/>
        <w:sz w:val="22"/>
        <w:szCs w:val="24"/>
      </w:rPr>
    </w:lvl>
    <w:lvl w:ilvl="2" w:tplc="BB5EB934">
      <w:numFmt w:val="bullet"/>
      <w:lvlText w:val="•"/>
      <w:lvlJc w:val="left"/>
      <w:pPr>
        <w:ind w:left="2669" w:hanging="569"/>
      </w:pPr>
      <w:rPr>
        <w:rFonts w:hint="default"/>
      </w:rPr>
    </w:lvl>
    <w:lvl w:ilvl="3" w:tplc="9C2858EE">
      <w:numFmt w:val="bullet"/>
      <w:lvlText w:val="•"/>
      <w:lvlJc w:val="left"/>
      <w:pPr>
        <w:ind w:left="3538" w:hanging="569"/>
      </w:pPr>
      <w:rPr>
        <w:rFonts w:hint="default"/>
      </w:rPr>
    </w:lvl>
    <w:lvl w:ilvl="4" w:tplc="FA6228F2">
      <w:numFmt w:val="bullet"/>
      <w:lvlText w:val="•"/>
      <w:lvlJc w:val="left"/>
      <w:pPr>
        <w:ind w:left="4407" w:hanging="569"/>
      </w:pPr>
      <w:rPr>
        <w:rFonts w:hint="default"/>
      </w:rPr>
    </w:lvl>
    <w:lvl w:ilvl="5" w:tplc="1D606A82">
      <w:numFmt w:val="bullet"/>
      <w:lvlText w:val="•"/>
      <w:lvlJc w:val="left"/>
      <w:pPr>
        <w:ind w:left="5276" w:hanging="569"/>
      </w:pPr>
      <w:rPr>
        <w:rFonts w:hint="default"/>
      </w:rPr>
    </w:lvl>
    <w:lvl w:ilvl="6" w:tplc="96B875DA">
      <w:numFmt w:val="bullet"/>
      <w:lvlText w:val="•"/>
      <w:lvlJc w:val="left"/>
      <w:pPr>
        <w:ind w:left="6145" w:hanging="569"/>
      </w:pPr>
      <w:rPr>
        <w:rFonts w:hint="default"/>
      </w:rPr>
    </w:lvl>
    <w:lvl w:ilvl="7" w:tplc="AACE355C">
      <w:numFmt w:val="bullet"/>
      <w:lvlText w:val="•"/>
      <w:lvlJc w:val="left"/>
      <w:pPr>
        <w:ind w:left="7014" w:hanging="569"/>
      </w:pPr>
      <w:rPr>
        <w:rFonts w:hint="default"/>
      </w:rPr>
    </w:lvl>
    <w:lvl w:ilvl="8" w:tplc="7C122FA0">
      <w:numFmt w:val="bullet"/>
      <w:lvlText w:val="•"/>
      <w:lvlJc w:val="left"/>
      <w:pPr>
        <w:ind w:left="7883" w:hanging="569"/>
      </w:pPr>
      <w:rPr>
        <w:rFonts w:hint="default"/>
      </w:rPr>
    </w:lvl>
  </w:abstractNum>
  <w:abstractNum w:abstractNumId="32" w15:restartNumberingAfterBreak="0">
    <w:nsid w:val="40901F4B"/>
    <w:multiLevelType w:val="hybridMultilevel"/>
    <w:tmpl w:val="90906EA2"/>
    <w:lvl w:ilvl="0" w:tplc="FBE4206C">
      <w:start w:val="1"/>
      <w:numFmt w:val="decimal"/>
      <w:lvlText w:val="(%1)"/>
      <w:lvlJc w:val="left"/>
      <w:pPr>
        <w:ind w:left="461" w:hanging="360"/>
      </w:pPr>
      <w:rPr>
        <w:rFonts w:ascii="Calibri" w:eastAsia="Arial" w:hAnsi="Calibri" w:cs="Arial" w:hint="default"/>
        <w:w w:val="99"/>
        <w:sz w:val="22"/>
        <w:szCs w:val="24"/>
      </w:rPr>
    </w:lvl>
    <w:lvl w:ilvl="1" w:tplc="C3F2B83C">
      <w:start w:val="1"/>
      <w:numFmt w:val="lowerLetter"/>
      <w:lvlText w:val="(%2)"/>
      <w:lvlJc w:val="left"/>
      <w:pPr>
        <w:ind w:left="1241" w:hanging="569"/>
      </w:pPr>
      <w:rPr>
        <w:rFonts w:ascii="Calibri" w:eastAsia="Arial" w:hAnsi="Calibri" w:cs="Arial" w:hint="default"/>
        <w:w w:val="99"/>
        <w:sz w:val="22"/>
        <w:szCs w:val="24"/>
      </w:rPr>
    </w:lvl>
    <w:lvl w:ilvl="2" w:tplc="CA5E07C4">
      <w:start w:val="1"/>
      <w:numFmt w:val="lowerRoman"/>
      <w:lvlText w:val="(%3)"/>
      <w:lvlJc w:val="left"/>
      <w:pPr>
        <w:ind w:left="1802" w:hanging="569"/>
      </w:pPr>
      <w:rPr>
        <w:rFonts w:ascii="Calibri" w:hAnsi="Calibri" w:cs="Arial" w:hint="default"/>
        <w:b w:val="0"/>
        <w:i w:val="0"/>
        <w:caps w:val="0"/>
        <w:strike w:val="0"/>
        <w:dstrike w:val="0"/>
        <w:vanish w:val="0"/>
        <w:color w:val="auto"/>
        <w:spacing w:val="0"/>
        <w:w w:val="100"/>
        <w:sz w:val="22"/>
        <w:szCs w:val="24"/>
        <w:vertAlign w:val="baseline"/>
      </w:rPr>
    </w:lvl>
    <w:lvl w:ilvl="3" w:tplc="92321060">
      <w:numFmt w:val="bullet"/>
      <w:lvlText w:val="•"/>
      <w:lvlJc w:val="left"/>
      <w:pPr>
        <w:ind w:left="2777" w:hanging="569"/>
      </w:pPr>
      <w:rPr>
        <w:rFonts w:hint="default"/>
      </w:rPr>
    </w:lvl>
    <w:lvl w:ilvl="4" w:tplc="B3AEC132">
      <w:numFmt w:val="bullet"/>
      <w:lvlText w:val="•"/>
      <w:lvlJc w:val="left"/>
      <w:pPr>
        <w:ind w:left="3755" w:hanging="569"/>
      </w:pPr>
      <w:rPr>
        <w:rFonts w:hint="default"/>
      </w:rPr>
    </w:lvl>
    <w:lvl w:ilvl="5" w:tplc="42E6D98A">
      <w:numFmt w:val="bullet"/>
      <w:lvlText w:val="•"/>
      <w:lvlJc w:val="left"/>
      <w:pPr>
        <w:ind w:left="4733" w:hanging="569"/>
      </w:pPr>
      <w:rPr>
        <w:rFonts w:hint="default"/>
      </w:rPr>
    </w:lvl>
    <w:lvl w:ilvl="6" w:tplc="07023E66">
      <w:numFmt w:val="bullet"/>
      <w:lvlText w:val="•"/>
      <w:lvlJc w:val="left"/>
      <w:pPr>
        <w:ind w:left="5710" w:hanging="569"/>
      </w:pPr>
      <w:rPr>
        <w:rFonts w:hint="default"/>
      </w:rPr>
    </w:lvl>
    <w:lvl w:ilvl="7" w:tplc="5A725824">
      <w:numFmt w:val="bullet"/>
      <w:lvlText w:val="•"/>
      <w:lvlJc w:val="left"/>
      <w:pPr>
        <w:ind w:left="6688" w:hanging="569"/>
      </w:pPr>
      <w:rPr>
        <w:rFonts w:hint="default"/>
      </w:rPr>
    </w:lvl>
    <w:lvl w:ilvl="8" w:tplc="BA2CA832">
      <w:numFmt w:val="bullet"/>
      <w:lvlText w:val="•"/>
      <w:lvlJc w:val="left"/>
      <w:pPr>
        <w:ind w:left="7666" w:hanging="569"/>
      </w:pPr>
      <w:rPr>
        <w:rFonts w:hint="default"/>
      </w:rPr>
    </w:lvl>
  </w:abstractNum>
  <w:abstractNum w:abstractNumId="33" w15:restartNumberingAfterBreak="0">
    <w:nsid w:val="41A753D3"/>
    <w:multiLevelType w:val="hybridMultilevel"/>
    <w:tmpl w:val="28966896"/>
    <w:lvl w:ilvl="0" w:tplc="AD447A64">
      <w:start w:val="1"/>
      <w:numFmt w:val="lowerLetter"/>
      <w:lvlText w:val="(%1)"/>
      <w:lvlJc w:val="left"/>
      <w:pPr>
        <w:ind w:left="1781" w:hanging="600"/>
        <w:jc w:val="right"/>
      </w:pPr>
      <w:rPr>
        <w:rFonts w:ascii="Calibri" w:eastAsia="Arial" w:hAnsi="Calibri" w:cs="Arial" w:hint="default"/>
        <w:w w:val="99"/>
        <w:sz w:val="22"/>
        <w:szCs w:val="24"/>
      </w:rPr>
    </w:lvl>
    <w:lvl w:ilvl="1" w:tplc="7A44273C">
      <w:numFmt w:val="bullet"/>
      <w:lvlText w:val="•"/>
      <w:lvlJc w:val="left"/>
      <w:pPr>
        <w:ind w:left="2564" w:hanging="600"/>
      </w:pPr>
      <w:rPr>
        <w:rFonts w:hint="default"/>
      </w:rPr>
    </w:lvl>
    <w:lvl w:ilvl="2" w:tplc="A3CEA1C6">
      <w:numFmt w:val="bullet"/>
      <w:lvlText w:val="•"/>
      <w:lvlJc w:val="left"/>
      <w:pPr>
        <w:ind w:left="3348" w:hanging="600"/>
      </w:pPr>
      <w:rPr>
        <w:rFonts w:hint="default"/>
      </w:rPr>
    </w:lvl>
    <w:lvl w:ilvl="3" w:tplc="ADE82614">
      <w:numFmt w:val="bullet"/>
      <w:lvlText w:val="•"/>
      <w:lvlJc w:val="left"/>
      <w:pPr>
        <w:ind w:left="4132" w:hanging="600"/>
      </w:pPr>
      <w:rPr>
        <w:rFonts w:hint="default"/>
      </w:rPr>
    </w:lvl>
    <w:lvl w:ilvl="4" w:tplc="281AD392">
      <w:numFmt w:val="bullet"/>
      <w:lvlText w:val="•"/>
      <w:lvlJc w:val="left"/>
      <w:pPr>
        <w:ind w:left="4916" w:hanging="600"/>
      </w:pPr>
      <w:rPr>
        <w:rFonts w:hint="default"/>
      </w:rPr>
    </w:lvl>
    <w:lvl w:ilvl="5" w:tplc="0CF8DA98">
      <w:numFmt w:val="bullet"/>
      <w:lvlText w:val="•"/>
      <w:lvlJc w:val="left"/>
      <w:pPr>
        <w:ind w:left="5700" w:hanging="600"/>
      </w:pPr>
      <w:rPr>
        <w:rFonts w:hint="default"/>
      </w:rPr>
    </w:lvl>
    <w:lvl w:ilvl="6" w:tplc="A3405D1E">
      <w:numFmt w:val="bullet"/>
      <w:lvlText w:val="•"/>
      <w:lvlJc w:val="left"/>
      <w:pPr>
        <w:ind w:left="6484" w:hanging="600"/>
      </w:pPr>
      <w:rPr>
        <w:rFonts w:hint="default"/>
      </w:rPr>
    </w:lvl>
    <w:lvl w:ilvl="7" w:tplc="D9D432F2">
      <w:numFmt w:val="bullet"/>
      <w:lvlText w:val="•"/>
      <w:lvlJc w:val="left"/>
      <w:pPr>
        <w:ind w:left="7269" w:hanging="600"/>
      </w:pPr>
      <w:rPr>
        <w:rFonts w:hint="default"/>
      </w:rPr>
    </w:lvl>
    <w:lvl w:ilvl="8" w:tplc="FD703554">
      <w:numFmt w:val="bullet"/>
      <w:lvlText w:val="•"/>
      <w:lvlJc w:val="left"/>
      <w:pPr>
        <w:ind w:left="8053" w:hanging="600"/>
      </w:pPr>
      <w:rPr>
        <w:rFonts w:hint="default"/>
      </w:rPr>
    </w:lvl>
  </w:abstractNum>
  <w:abstractNum w:abstractNumId="34" w15:restartNumberingAfterBreak="0">
    <w:nsid w:val="442B7AD8"/>
    <w:multiLevelType w:val="multilevel"/>
    <w:tmpl w:val="F6F26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67E0FD6"/>
    <w:multiLevelType w:val="hybridMultilevel"/>
    <w:tmpl w:val="97B233F0"/>
    <w:lvl w:ilvl="0" w:tplc="1D7684BE">
      <w:start w:val="1"/>
      <w:numFmt w:val="decimal"/>
      <w:lvlText w:val="(%1)"/>
      <w:lvlJc w:val="left"/>
      <w:pPr>
        <w:ind w:left="461" w:hanging="389"/>
      </w:pPr>
      <w:rPr>
        <w:rFonts w:ascii="Calibri" w:eastAsia="Arial" w:hAnsi="Calibri" w:cs="Arial" w:hint="default"/>
        <w:w w:val="99"/>
        <w:sz w:val="22"/>
        <w:szCs w:val="24"/>
      </w:rPr>
    </w:lvl>
    <w:lvl w:ilvl="1" w:tplc="CE02D5CC">
      <w:start w:val="1"/>
      <w:numFmt w:val="decimal"/>
      <w:lvlText w:val="(%2)"/>
      <w:lvlJc w:val="left"/>
      <w:pPr>
        <w:ind w:left="461" w:hanging="363"/>
      </w:pPr>
      <w:rPr>
        <w:rFonts w:ascii="Calibri" w:eastAsia="Arial" w:hAnsi="Calibri" w:cs="Arial" w:hint="default"/>
        <w:w w:val="99"/>
        <w:sz w:val="22"/>
        <w:szCs w:val="24"/>
      </w:rPr>
    </w:lvl>
    <w:lvl w:ilvl="2" w:tplc="4F002F7A">
      <w:numFmt w:val="bullet"/>
      <w:lvlText w:val="•"/>
      <w:lvlJc w:val="left"/>
      <w:pPr>
        <w:ind w:left="2292" w:hanging="363"/>
      </w:pPr>
      <w:rPr>
        <w:rFonts w:hint="default"/>
      </w:rPr>
    </w:lvl>
    <w:lvl w:ilvl="3" w:tplc="A5C0610C">
      <w:numFmt w:val="bullet"/>
      <w:lvlText w:val="•"/>
      <w:lvlJc w:val="left"/>
      <w:pPr>
        <w:ind w:left="3208" w:hanging="363"/>
      </w:pPr>
      <w:rPr>
        <w:rFonts w:hint="default"/>
      </w:rPr>
    </w:lvl>
    <w:lvl w:ilvl="4" w:tplc="9C387A10">
      <w:numFmt w:val="bullet"/>
      <w:lvlText w:val="•"/>
      <w:lvlJc w:val="left"/>
      <w:pPr>
        <w:ind w:left="4124" w:hanging="363"/>
      </w:pPr>
      <w:rPr>
        <w:rFonts w:hint="default"/>
      </w:rPr>
    </w:lvl>
    <w:lvl w:ilvl="5" w:tplc="2454FC70">
      <w:numFmt w:val="bullet"/>
      <w:lvlText w:val="•"/>
      <w:lvlJc w:val="left"/>
      <w:pPr>
        <w:ind w:left="5040" w:hanging="363"/>
      </w:pPr>
      <w:rPr>
        <w:rFonts w:hint="default"/>
      </w:rPr>
    </w:lvl>
    <w:lvl w:ilvl="6" w:tplc="E54665A4">
      <w:numFmt w:val="bullet"/>
      <w:lvlText w:val="•"/>
      <w:lvlJc w:val="left"/>
      <w:pPr>
        <w:ind w:left="5956" w:hanging="363"/>
      </w:pPr>
      <w:rPr>
        <w:rFonts w:hint="default"/>
      </w:rPr>
    </w:lvl>
    <w:lvl w:ilvl="7" w:tplc="B2C01D00">
      <w:numFmt w:val="bullet"/>
      <w:lvlText w:val="•"/>
      <w:lvlJc w:val="left"/>
      <w:pPr>
        <w:ind w:left="6873" w:hanging="363"/>
      </w:pPr>
      <w:rPr>
        <w:rFonts w:hint="default"/>
      </w:rPr>
    </w:lvl>
    <w:lvl w:ilvl="8" w:tplc="09102774">
      <w:numFmt w:val="bullet"/>
      <w:lvlText w:val="•"/>
      <w:lvlJc w:val="left"/>
      <w:pPr>
        <w:ind w:left="7789" w:hanging="363"/>
      </w:pPr>
      <w:rPr>
        <w:rFonts w:hint="default"/>
      </w:rPr>
    </w:lvl>
  </w:abstractNum>
  <w:abstractNum w:abstractNumId="36" w15:restartNumberingAfterBreak="0">
    <w:nsid w:val="4AAE41F3"/>
    <w:multiLevelType w:val="multilevel"/>
    <w:tmpl w:val="2C6810F6"/>
    <w:lvl w:ilvl="0">
      <w:start w:val="10"/>
      <w:numFmt w:val="decimal"/>
      <w:lvlText w:val="%1"/>
      <w:lvlJc w:val="left"/>
      <w:pPr>
        <w:ind w:left="821" w:hanging="720"/>
      </w:pPr>
      <w:rPr>
        <w:rFonts w:hint="default"/>
      </w:rPr>
    </w:lvl>
    <w:lvl w:ilvl="1">
      <w:start w:val="1"/>
      <w:numFmt w:val="decimal"/>
      <w:lvlText w:val="%1.%2"/>
      <w:lvlJc w:val="left"/>
      <w:pPr>
        <w:ind w:left="821" w:hanging="720"/>
      </w:pPr>
      <w:rPr>
        <w:rFonts w:ascii="Calibri" w:eastAsia="Arial" w:hAnsi="Calibri" w:cs="Arial" w:hint="default"/>
        <w:spacing w:val="-3"/>
        <w:w w:val="99"/>
        <w:sz w:val="22"/>
        <w:szCs w:val="24"/>
      </w:rPr>
    </w:lvl>
    <w:lvl w:ilvl="2">
      <w:numFmt w:val="bullet"/>
      <w:lvlText w:val="•"/>
      <w:lvlJc w:val="left"/>
      <w:pPr>
        <w:ind w:left="2448" w:hanging="720"/>
      </w:pPr>
      <w:rPr>
        <w:rFonts w:hint="default"/>
      </w:rPr>
    </w:lvl>
    <w:lvl w:ilvl="3">
      <w:numFmt w:val="bullet"/>
      <w:lvlText w:val="•"/>
      <w:lvlJc w:val="left"/>
      <w:pPr>
        <w:ind w:left="3263" w:hanging="720"/>
      </w:pPr>
      <w:rPr>
        <w:rFonts w:hint="default"/>
      </w:rPr>
    </w:lvl>
    <w:lvl w:ilvl="4">
      <w:numFmt w:val="bullet"/>
      <w:lvlText w:val="•"/>
      <w:lvlJc w:val="left"/>
      <w:pPr>
        <w:ind w:left="4077" w:hanging="720"/>
      </w:pPr>
      <w:rPr>
        <w:rFonts w:hint="default"/>
      </w:rPr>
    </w:lvl>
    <w:lvl w:ilvl="5">
      <w:numFmt w:val="bullet"/>
      <w:lvlText w:val="•"/>
      <w:lvlJc w:val="left"/>
      <w:pPr>
        <w:ind w:left="4892" w:hanging="720"/>
      </w:pPr>
      <w:rPr>
        <w:rFonts w:hint="default"/>
      </w:rPr>
    </w:lvl>
    <w:lvl w:ilvl="6">
      <w:numFmt w:val="bullet"/>
      <w:lvlText w:val="•"/>
      <w:lvlJc w:val="left"/>
      <w:pPr>
        <w:ind w:left="5706" w:hanging="720"/>
      </w:pPr>
      <w:rPr>
        <w:rFonts w:hint="default"/>
      </w:rPr>
    </w:lvl>
    <w:lvl w:ilvl="7">
      <w:numFmt w:val="bullet"/>
      <w:lvlText w:val="•"/>
      <w:lvlJc w:val="left"/>
      <w:pPr>
        <w:ind w:left="6520" w:hanging="720"/>
      </w:pPr>
      <w:rPr>
        <w:rFonts w:hint="default"/>
      </w:rPr>
    </w:lvl>
    <w:lvl w:ilvl="8">
      <w:numFmt w:val="bullet"/>
      <w:lvlText w:val="•"/>
      <w:lvlJc w:val="left"/>
      <w:pPr>
        <w:ind w:left="7335" w:hanging="720"/>
      </w:pPr>
      <w:rPr>
        <w:rFonts w:hint="default"/>
      </w:rPr>
    </w:lvl>
  </w:abstractNum>
  <w:abstractNum w:abstractNumId="37" w15:restartNumberingAfterBreak="0">
    <w:nsid w:val="4DD41084"/>
    <w:multiLevelType w:val="hybridMultilevel"/>
    <w:tmpl w:val="6A3C2214"/>
    <w:lvl w:ilvl="0" w:tplc="AF4EE5C4">
      <w:start w:val="1"/>
      <w:numFmt w:val="decimal"/>
      <w:lvlText w:val="(%1)"/>
      <w:lvlJc w:val="left"/>
      <w:pPr>
        <w:ind w:left="461" w:hanging="382"/>
      </w:pPr>
      <w:rPr>
        <w:rFonts w:ascii="Calibri" w:eastAsia="Arial" w:hAnsi="Calibri" w:cs="Arial" w:hint="default"/>
        <w:w w:val="99"/>
        <w:sz w:val="22"/>
        <w:szCs w:val="24"/>
      </w:rPr>
    </w:lvl>
    <w:lvl w:ilvl="1" w:tplc="2EC22CBE">
      <w:numFmt w:val="bullet"/>
      <w:lvlText w:val="•"/>
      <w:lvlJc w:val="left"/>
      <w:pPr>
        <w:ind w:left="1376" w:hanging="382"/>
      </w:pPr>
      <w:rPr>
        <w:rFonts w:hint="default"/>
      </w:rPr>
    </w:lvl>
    <w:lvl w:ilvl="2" w:tplc="BBECBFB4">
      <w:numFmt w:val="bullet"/>
      <w:lvlText w:val="•"/>
      <w:lvlJc w:val="left"/>
      <w:pPr>
        <w:ind w:left="2292" w:hanging="382"/>
      </w:pPr>
      <w:rPr>
        <w:rFonts w:hint="default"/>
      </w:rPr>
    </w:lvl>
    <w:lvl w:ilvl="3" w:tplc="03EEFDCE">
      <w:numFmt w:val="bullet"/>
      <w:lvlText w:val="•"/>
      <w:lvlJc w:val="left"/>
      <w:pPr>
        <w:ind w:left="3208" w:hanging="382"/>
      </w:pPr>
      <w:rPr>
        <w:rFonts w:hint="default"/>
      </w:rPr>
    </w:lvl>
    <w:lvl w:ilvl="4" w:tplc="8F566DE8">
      <w:numFmt w:val="bullet"/>
      <w:lvlText w:val="•"/>
      <w:lvlJc w:val="left"/>
      <w:pPr>
        <w:ind w:left="4124" w:hanging="382"/>
      </w:pPr>
      <w:rPr>
        <w:rFonts w:hint="default"/>
      </w:rPr>
    </w:lvl>
    <w:lvl w:ilvl="5" w:tplc="C40CAC7C">
      <w:numFmt w:val="bullet"/>
      <w:lvlText w:val="•"/>
      <w:lvlJc w:val="left"/>
      <w:pPr>
        <w:ind w:left="5040" w:hanging="382"/>
      </w:pPr>
      <w:rPr>
        <w:rFonts w:hint="default"/>
      </w:rPr>
    </w:lvl>
    <w:lvl w:ilvl="6" w:tplc="C2803CB6">
      <w:numFmt w:val="bullet"/>
      <w:lvlText w:val="•"/>
      <w:lvlJc w:val="left"/>
      <w:pPr>
        <w:ind w:left="5956" w:hanging="382"/>
      </w:pPr>
      <w:rPr>
        <w:rFonts w:hint="default"/>
      </w:rPr>
    </w:lvl>
    <w:lvl w:ilvl="7" w:tplc="656C7F26">
      <w:numFmt w:val="bullet"/>
      <w:lvlText w:val="•"/>
      <w:lvlJc w:val="left"/>
      <w:pPr>
        <w:ind w:left="6873" w:hanging="382"/>
      </w:pPr>
      <w:rPr>
        <w:rFonts w:hint="default"/>
      </w:rPr>
    </w:lvl>
    <w:lvl w:ilvl="8" w:tplc="4CD86474">
      <w:numFmt w:val="bullet"/>
      <w:lvlText w:val="•"/>
      <w:lvlJc w:val="left"/>
      <w:pPr>
        <w:ind w:left="7789" w:hanging="382"/>
      </w:pPr>
      <w:rPr>
        <w:rFonts w:hint="default"/>
      </w:rPr>
    </w:lvl>
  </w:abstractNum>
  <w:abstractNum w:abstractNumId="38" w15:restartNumberingAfterBreak="0">
    <w:nsid w:val="510F005E"/>
    <w:multiLevelType w:val="hybridMultilevel"/>
    <w:tmpl w:val="637AD64C"/>
    <w:lvl w:ilvl="0" w:tplc="AE043B98">
      <w:start w:val="1"/>
      <w:numFmt w:val="decimal"/>
      <w:lvlText w:val="(%1)"/>
      <w:lvlJc w:val="left"/>
      <w:pPr>
        <w:ind w:left="461" w:hanging="375"/>
      </w:pPr>
      <w:rPr>
        <w:rFonts w:ascii="Calibri" w:eastAsia="Arial" w:hAnsi="Calibri" w:cs="Arial" w:hint="default"/>
        <w:w w:val="99"/>
        <w:sz w:val="22"/>
        <w:szCs w:val="24"/>
      </w:rPr>
    </w:lvl>
    <w:lvl w:ilvl="1" w:tplc="5BA66938">
      <w:numFmt w:val="bullet"/>
      <w:lvlText w:val="•"/>
      <w:lvlJc w:val="left"/>
      <w:pPr>
        <w:ind w:left="1376" w:hanging="375"/>
      </w:pPr>
      <w:rPr>
        <w:rFonts w:hint="default"/>
      </w:rPr>
    </w:lvl>
    <w:lvl w:ilvl="2" w:tplc="E23CBC6E">
      <w:numFmt w:val="bullet"/>
      <w:lvlText w:val="•"/>
      <w:lvlJc w:val="left"/>
      <w:pPr>
        <w:ind w:left="2292" w:hanging="375"/>
      </w:pPr>
      <w:rPr>
        <w:rFonts w:hint="default"/>
      </w:rPr>
    </w:lvl>
    <w:lvl w:ilvl="3" w:tplc="55D68942">
      <w:numFmt w:val="bullet"/>
      <w:lvlText w:val="•"/>
      <w:lvlJc w:val="left"/>
      <w:pPr>
        <w:ind w:left="3208" w:hanging="375"/>
      </w:pPr>
      <w:rPr>
        <w:rFonts w:hint="default"/>
      </w:rPr>
    </w:lvl>
    <w:lvl w:ilvl="4" w:tplc="497210B6">
      <w:numFmt w:val="bullet"/>
      <w:lvlText w:val="•"/>
      <w:lvlJc w:val="left"/>
      <w:pPr>
        <w:ind w:left="4124" w:hanging="375"/>
      </w:pPr>
      <w:rPr>
        <w:rFonts w:hint="default"/>
      </w:rPr>
    </w:lvl>
    <w:lvl w:ilvl="5" w:tplc="985A4C5A">
      <w:numFmt w:val="bullet"/>
      <w:lvlText w:val="•"/>
      <w:lvlJc w:val="left"/>
      <w:pPr>
        <w:ind w:left="5040" w:hanging="375"/>
      </w:pPr>
      <w:rPr>
        <w:rFonts w:hint="default"/>
      </w:rPr>
    </w:lvl>
    <w:lvl w:ilvl="6" w:tplc="7C5C41F0">
      <w:numFmt w:val="bullet"/>
      <w:lvlText w:val="•"/>
      <w:lvlJc w:val="left"/>
      <w:pPr>
        <w:ind w:left="5956" w:hanging="375"/>
      </w:pPr>
      <w:rPr>
        <w:rFonts w:hint="default"/>
      </w:rPr>
    </w:lvl>
    <w:lvl w:ilvl="7" w:tplc="214A6E4C">
      <w:numFmt w:val="bullet"/>
      <w:lvlText w:val="•"/>
      <w:lvlJc w:val="left"/>
      <w:pPr>
        <w:ind w:left="6873" w:hanging="375"/>
      </w:pPr>
      <w:rPr>
        <w:rFonts w:hint="default"/>
      </w:rPr>
    </w:lvl>
    <w:lvl w:ilvl="8" w:tplc="BEAA162A">
      <w:numFmt w:val="bullet"/>
      <w:lvlText w:val="•"/>
      <w:lvlJc w:val="left"/>
      <w:pPr>
        <w:ind w:left="7789" w:hanging="375"/>
      </w:pPr>
      <w:rPr>
        <w:rFonts w:hint="default"/>
      </w:rPr>
    </w:lvl>
  </w:abstractNum>
  <w:abstractNum w:abstractNumId="39" w15:restartNumberingAfterBreak="0">
    <w:nsid w:val="517F43A9"/>
    <w:multiLevelType w:val="multilevel"/>
    <w:tmpl w:val="49F6CF0C"/>
    <w:lvl w:ilvl="0">
      <w:start w:val="10"/>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7"/>
        <w:w w:val="99"/>
        <w:sz w:val="22"/>
        <w:szCs w:val="24"/>
      </w:rPr>
    </w:lvl>
    <w:lvl w:ilvl="2">
      <w:start w:val="1"/>
      <w:numFmt w:val="lowerLetter"/>
      <w:lvlText w:val="(%3)"/>
      <w:lvlJc w:val="left"/>
      <w:pPr>
        <w:ind w:left="1561" w:hanging="600"/>
      </w:pPr>
      <w:rPr>
        <w:rFonts w:ascii="Calibri" w:eastAsia="Arial" w:hAnsi="Calibri" w:cs="Arial" w:hint="default"/>
        <w:i w:val="0"/>
        <w:w w:val="99"/>
        <w:sz w:val="22"/>
        <w:szCs w:val="24"/>
      </w:rPr>
    </w:lvl>
    <w:lvl w:ilvl="3">
      <w:numFmt w:val="bullet"/>
      <w:lvlText w:val="•"/>
      <w:lvlJc w:val="left"/>
      <w:pPr>
        <w:ind w:left="3351" w:hanging="600"/>
      </w:pPr>
      <w:rPr>
        <w:rFonts w:hint="default"/>
      </w:rPr>
    </w:lvl>
    <w:lvl w:ilvl="4">
      <w:numFmt w:val="bullet"/>
      <w:lvlText w:val="•"/>
      <w:lvlJc w:val="left"/>
      <w:pPr>
        <w:ind w:left="4247" w:hanging="600"/>
      </w:pPr>
      <w:rPr>
        <w:rFonts w:hint="default"/>
      </w:rPr>
    </w:lvl>
    <w:lvl w:ilvl="5">
      <w:numFmt w:val="bullet"/>
      <w:lvlText w:val="•"/>
      <w:lvlJc w:val="left"/>
      <w:pPr>
        <w:ind w:left="5142" w:hanging="600"/>
      </w:pPr>
      <w:rPr>
        <w:rFonts w:hint="default"/>
      </w:rPr>
    </w:lvl>
    <w:lvl w:ilvl="6">
      <w:numFmt w:val="bullet"/>
      <w:lvlText w:val="•"/>
      <w:lvlJc w:val="left"/>
      <w:pPr>
        <w:ind w:left="6038" w:hanging="600"/>
      </w:pPr>
      <w:rPr>
        <w:rFonts w:hint="default"/>
      </w:rPr>
    </w:lvl>
    <w:lvl w:ilvl="7">
      <w:numFmt w:val="bullet"/>
      <w:lvlText w:val="•"/>
      <w:lvlJc w:val="left"/>
      <w:pPr>
        <w:ind w:left="6934" w:hanging="600"/>
      </w:pPr>
      <w:rPr>
        <w:rFonts w:hint="default"/>
      </w:rPr>
    </w:lvl>
    <w:lvl w:ilvl="8">
      <w:numFmt w:val="bullet"/>
      <w:lvlText w:val="•"/>
      <w:lvlJc w:val="left"/>
      <w:pPr>
        <w:ind w:left="7830" w:hanging="600"/>
      </w:pPr>
      <w:rPr>
        <w:rFonts w:hint="default"/>
      </w:rPr>
    </w:lvl>
  </w:abstractNum>
  <w:abstractNum w:abstractNumId="40" w15:restartNumberingAfterBreak="0">
    <w:nsid w:val="51F01E9A"/>
    <w:multiLevelType w:val="hybridMultilevel"/>
    <w:tmpl w:val="CDEC70F4"/>
    <w:lvl w:ilvl="0" w:tplc="E29E7E76">
      <w:start w:val="1"/>
      <w:numFmt w:val="decimal"/>
      <w:lvlText w:val="(%1)"/>
      <w:lvlJc w:val="left"/>
      <w:pPr>
        <w:ind w:left="461" w:hanging="360"/>
      </w:pPr>
      <w:rPr>
        <w:rFonts w:ascii="Calibri" w:eastAsia="Arial" w:hAnsi="Calibri" w:cs="Arial" w:hint="default"/>
        <w:w w:val="99"/>
        <w:sz w:val="22"/>
        <w:szCs w:val="24"/>
      </w:rPr>
    </w:lvl>
    <w:lvl w:ilvl="1" w:tplc="33B64F66">
      <w:numFmt w:val="bullet"/>
      <w:lvlText w:val="•"/>
      <w:lvlJc w:val="left"/>
      <w:pPr>
        <w:ind w:left="1376" w:hanging="360"/>
      </w:pPr>
      <w:rPr>
        <w:rFonts w:hint="default"/>
      </w:rPr>
    </w:lvl>
    <w:lvl w:ilvl="2" w:tplc="6256EADA">
      <w:numFmt w:val="bullet"/>
      <w:lvlText w:val="•"/>
      <w:lvlJc w:val="left"/>
      <w:pPr>
        <w:ind w:left="2292" w:hanging="360"/>
      </w:pPr>
      <w:rPr>
        <w:rFonts w:hint="default"/>
      </w:rPr>
    </w:lvl>
    <w:lvl w:ilvl="3" w:tplc="61F438D2">
      <w:numFmt w:val="bullet"/>
      <w:lvlText w:val="•"/>
      <w:lvlJc w:val="left"/>
      <w:pPr>
        <w:ind w:left="3208" w:hanging="360"/>
      </w:pPr>
      <w:rPr>
        <w:rFonts w:hint="default"/>
      </w:rPr>
    </w:lvl>
    <w:lvl w:ilvl="4" w:tplc="464C2F12">
      <w:numFmt w:val="bullet"/>
      <w:lvlText w:val="•"/>
      <w:lvlJc w:val="left"/>
      <w:pPr>
        <w:ind w:left="4124" w:hanging="360"/>
      </w:pPr>
      <w:rPr>
        <w:rFonts w:hint="default"/>
      </w:rPr>
    </w:lvl>
    <w:lvl w:ilvl="5" w:tplc="1EFC1970">
      <w:numFmt w:val="bullet"/>
      <w:lvlText w:val="•"/>
      <w:lvlJc w:val="left"/>
      <w:pPr>
        <w:ind w:left="5040" w:hanging="360"/>
      </w:pPr>
      <w:rPr>
        <w:rFonts w:hint="default"/>
      </w:rPr>
    </w:lvl>
    <w:lvl w:ilvl="6" w:tplc="6330A2C4">
      <w:numFmt w:val="bullet"/>
      <w:lvlText w:val="•"/>
      <w:lvlJc w:val="left"/>
      <w:pPr>
        <w:ind w:left="5956" w:hanging="360"/>
      </w:pPr>
      <w:rPr>
        <w:rFonts w:hint="default"/>
      </w:rPr>
    </w:lvl>
    <w:lvl w:ilvl="7" w:tplc="A2229032">
      <w:numFmt w:val="bullet"/>
      <w:lvlText w:val="•"/>
      <w:lvlJc w:val="left"/>
      <w:pPr>
        <w:ind w:left="6873" w:hanging="360"/>
      </w:pPr>
      <w:rPr>
        <w:rFonts w:hint="default"/>
      </w:rPr>
    </w:lvl>
    <w:lvl w:ilvl="8" w:tplc="30A6C958">
      <w:numFmt w:val="bullet"/>
      <w:lvlText w:val="•"/>
      <w:lvlJc w:val="left"/>
      <w:pPr>
        <w:ind w:left="7789" w:hanging="360"/>
      </w:pPr>
      <w:rPr>
        <w:rFonts w:hint="default"/>
      </w:rPr>
    </w:lvl>
  </w:abstractNum>
  <w:abstractNum w:abstractNumId="41" w15:restartNumberingAfterBreak="0">
    <w:nsid w:val="532749E1"/>
    <w:multiLevelType w:val="hybridMultilevel"/>
    <w:tmpl w:val="E6F85F32"/>
    <w:lvl w:ilvl="0" w:tplc="6D0E40BC">
      <w:start w:val="1"/>
      <w:numFmt w:val="decimal"/>
      <w:lvlText w:val="(%1)"/>
      <w:lvlJc w:val="left"/>
      <w:pPr>
        <w:ind w:left="461" w:hanging="360"/>
      </w:pPr>
      <w:rPr>
        <w:rFonts w:ascii="Calibri" w:eastAsia="Arial" w:hAnsi="Calibri" w:cs="Arial" w:hint="default"/>
        <w:w w:val="99"/>
        <w:sz w:val="22"/>
        <w:szCs w:val="24"/>
      </w:rPr>
    </w:lvl>
    <w:lvl w:ilvl="1" w:tplc="6E3E9984">
      <w:start w:val="1"/>
      <w:numFmt w:val="lowerLetter"/>
      <w:lvlText w:val="(%2)"/>
      <w:lvlJc w:val="left"/>
      <w:pPr>
        <w:ind w:left="1241" w:hanging="569"/>
      </w:pPr>
      <w:rPr>
        <w:rFonts w:ascii="Calibri" w:eastAsia="Arial" w:hAnsi="Calibri" w:cs="Arial" w:hint="default"/>
        <w:w w:val="99"/>
        <w:sz w:val="22"/>
        <w:szCs w:val="24"/>
      </w:rPr>
    </w:lvl>
    <w:lvl w:ilvl="2" w:tplc="EAC2DC98">
      <w:numFmt w:val="bullet"/>
      <w:lvlText w:val="•"/>
      <w:lvlJc w:val="left"/>
      <w:pPr>
        <w:ind w:left="2171" w:hanging="569"/>
      </w:pPr>
      <w:rPr>
        <w:rFonts w:hint="default"/>
      </w:rPr>
    </w:lvl>
    <w:lvl w:ilvl="3" w:tplc="6A56C072">
      <w:numFmt w:val="bullet"/>
      <w:lvlText w:val="•"/>
      <w:lvlJc w:val="left"/>
      <w:pPr>
        <w:ind w:left="3102" w:hanging="569"/>
      </w:pPr>
      <w:rPr>
        <w:rFonts w:hint="default"/>
      </w:rPr>
    </w:lvl>
    <w:lvl w:ilvl="4" w:tplc="66F2C5B6">
      <w:numFmt w:val="bullet"/>
      <w:lvlText w:val="•"/>
      <w:lvlJc w:val="left"/>
      <w:pPr>
        <w:ind w:left="4033" w:hanging="569"/>
      </w:pPr>
      <w:rPr>
        <w:rFonts w:hint="default"/>
      </w:rPr>
    </w:lvl>
    <w:lvl w:ilvl="5" w:tplc="8258C9BA">
      <w:numFmt w:val="bullet"/>
      <w:lvlText w:val="•"/>
      <w:lvlJc w:val="left"/>
      <w:pPr>
        <w:ind w:left="4965" w:hanging="569"/>
      </w:pPr>
      <w:rPr>
        <w:rFonts w:hint="default"/>
      </w:rPr>
    </w:lvl>
    <w:lvl w:ilvl="6" w:tplc="61F090D8">
      <w:numFmt w:val="bullet"/>
      <w:lvlText w:val="•"/>
      <w:lvlJc w:val="left"/>
      <w:pPr>
        <w:ind w:left="5896" w:hanging="569"/>
      </w:pPr>
      <w:rPr>
        <w:rFonts w:hint="default"/>
      </w:rPr>
    </w:lvl>
    <w:lvl w:ilvl="7" w:tplc="4B765E60">
      <w:numFmt w:val="bullet"/>
      <w:lvlText w:val="•"/>
      <w:lvlJc w:val="left"/>
      <w:pPr>
        <w:ind w:left="6827" w:hanging="569"/>
      </w:pPr>
      <w:rPr>
        <w:rFonts w:hint="default"/>
      </w:rPr>
    </w:lvl>
    <w:lvl w:ilvl="8" w:tplc="FD8A4CEC">
      <w:numFmt w:val="bullet"/>
      <w:lvlText w:val="•"/>
      <w:lvlJc w:val="left"/>
      <w:pPr>
        <w:ind w:left="7759" w:hanging="569"/>
      </w:pPr>
      <w:rPr>
        <w:rFonts w:hint="default"/>
      </w:rPr>
    </w:lvl>
  </w:abstractNum>
  <w:abstractNum w:abstractNumId="42" w15:restartNumberingAfterBreak="0">
    <w:nsid w:val="53385A90"/>
    <w:multiLevelType w:val="hybridMultilevel"/>
    <w:tmpl w:val="478AEFEA"/>
    <w:lvl w:ilvl="0" w:tplc="A06CF4A8">
      <w:start w:val="1"/>
      <w:numFmt w:val="decimal"/>
      <w:lvlText w:val="(%1)"/>
      <w:lvlJc w:val="left"/>
      <w:pPr>
        <w:ind w:left="461" w:hanging="360"/>
      </w:pPr>
      <w:rPr>
        <w:rFonts w:ascii="Calibri" w:eastAsia="Arial" w:hAnsi="Calibri" w:cs="Arial" w:hint="default"/>
        <w:w w:val="99"/>
        <w:sz w:val="22"/>
        <w:szCs w:val="24"/>
      </w:rPr>
    </w:lvl>
    <w:lvl w:ilvl="1" w:tplc="1C88E204">
      <w:numFmt w:val="bullet"/>
      <w:lvlText w:val="•"/>
      <w:lvlJc w:val="left"/>
      <w:pPr>
        <w:ind w:left="1376" w:hanging="360"/>
      </w:pPr>
      <w:rPr>
        <w:rFonts w:hint="default"/>
      </w:rPr>
    </w:lvl>
    <w:lvl w:ilvl="2" w:tplc="4BB82364">
      <w:numFmt w:val="bullet"/>
      <w:lvlText w:val="•"/>
      <w:lvlJc w:val="left"/>
      <w:pPr>
        <w:ind w:left="2292" w:hanging="360"/>
      </w:pPr>
      <w:rPr>
        <w:rFonts w:hint="default"/>
      </w:rPr>
    </w:lvl>
    <w:lvl w:ilvl="3" w:tplc="0F0236BA">
      <w:numFmt w:val="bullet"/>
      <w:lvlText w:val="•"/>
      <w:lvlJc w:val="left"/>
      <w:pPr>
        <w:ind w:left="3208" w:hanging="360"/>
      </w:pPr>
      <w:rPr>
        <w:rFonts w:hint="default"/>
      </w:rPr>
    </w:lvl>
    <w:lvl w:ilvl="4" w:tplc="C61CD164">
      <w:numFmt w:val="bullet"/>
      <w:lvlText w:val="•"/>
      <w:lvlJc w:val="left"/>
      <w:pPr>
        <w:ind w:left="4124" w:hanging="360"/>
      </w:pPr>
      <w:rPr>
        <w:rFonts w:hint="default"/>
      </w:rPr>
    </w:lvl>
    <w:lvl w:ilvl="5" w:tplc="8878FCA2">
      <w:numFmt w:val="bullet"/>
      <w:lvlText w:val="•"/>
      <w:lvlJc w:val="left"/>
      <w:pPr>
        <w:ind w:left="5040" w:hanging="360"/>
      </w:pPr>
      <w:rPr>
        <w:rFonts w:hint="default"/>
      </w:rPr>
    </w:lvl>
    <w:lvl w:ilvl="6" w:tplc="561009C0">
      <w:numFmt w:val="bullet"/>
      <w:lvlText w:val="•"/>
      <w:lvlJc w:val="left"/>
      <w:pPr>
        <w:ind w:left="5956" w:hanging="360"/>
      </w:pPr>
      <w:rPr>
        <w:rFonts w:hint="default"/>
      </w:rPr>
    </w:lvl>
    <w:lvl w:ilvl="7" w:tplc="5AC6F4B6">
      <w:numFmt w:val="bullet"/>
      <w:lvlText w:val="•"/>
      <w:lvlJc w:val="left"/>
      <w:pPr>
        <w:ind w:left="6873" w:hanging="360"/>
      </w:pPr>
      <w:rPr>
        <w:rFonts w:hint="default"/>
      </w:rPr>
    </w:lvl>
    <w:lvl w:ilvl="8" w:tplc="A3706CF2">
      <w:numFmt w:val="bullet"/>
      <w:lvlText w:val="•"/>
      <w:lvlJc w:val="left"/>
      <w:pPr>
        <w:ind w:left="7789" w:hanging="360"/>
      </w:pPr>
      <w:rPr>
        <w:rFonts w:hint="default"/>
      </w:rPr>
    </w:lvl>
  </w:abstractNum>
  <w:abstractNum w:abstractNumId="43" w15:restartNumberingAfterBreak="0">
    <w:nsid w:val="567E6146"/>
    <w:multiLevelType w:val="multilevel"/>
    <w:tmpl w:val="BE4A9C80"/>
    <w:lvl w:ilvl="0">
      <w:start w:val="8"/>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8"/>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numFmt w:val="bullet"/>
      <w:lvlText w:val="•"/>
      <w:lvlJc w:val="left"/>
      <w:pPr>
        <w:ind w:left="3102" w:hanging="569"/>
      </w:pPr>
      <w:rPr>
        <w:rFonts w:hint="default"/>
      </w:rPr>
    </w:lvl>
    <w:lvl w:ilvl="4">
      <w:numFmt w:val="bullet"/>
      <w:lvlText w:val="•"/>
      <w:lvlJc w:val="left"/>
      <w:pPr>
        <w:ind w:left="4033" w:hanging="569"/>
      </w:pPr>
      <w:rPr>
        <w:rFonts w:hint="default"/>
      </w:rPr>
    </w:lvl>
    <w:lvl w:ilvl="5">
      <w:numFmt w:val="bullet"/>
      <w:lvlText w:val="•"/>
      <w:lvlJc w:val="left"/>
      <w:pPr>
        <w:ind w:left="4965" w:hanging="569"/>
      </w:pPr>
      <w:rPr>
        <w:rFonts w:hint="default"/>
      </w:rPr>
    </w:lvl>
    <w:lvl w:ilvl="6">
      <w:numFmt w:val="bullet"/>
      <w:lvlText w:val="•"/>
      <w:lvlJc w:val="left"/>
      <w:pPr>
        <w:ind w:left="5896" w:hanging="569"/>
      </w:pPr>
      <w:rPr>
        <w:rFonts w:hint="default"/>
      </w:rPr>
    </w:lvl>
    <w:lvl w:ilvl="7">
      <w:numFmt w:val="bullet"/>
      <w:lvlText w:val="•"/>
      <w:lvlJc w:val="left"/>
      <w:pPr>
        <w:ind w:left="6827" w:hanging="569"/>
      </w:pPr>
      <w:rPr>
        <w:rFonts w:hint="default"/>
      </w:rPr>
    </w:lvl>
    <w:lvl w:ilvl="8">
      <w:numFmt w:val="bullet"/>
      <w:lvlText w:val="•"/>
      <w:lvlJc w:val="left"/>
      <w:pPr>
        <w:ind w:left="7759" w:hanging="569"/>
      </w:pPr>
      <w:rPr>
        <w:rFonts w:hint="default"/>
      </w:rPr>
    </w:lvl>
  </w:abstractNum>
  <w:abstractNum w:abstractNumId="44" w15:restartNumberingAfterBreak="0">
    <w:nsid w:val="569F5EFC"/>
    <w:multiLevelType w:val="multilevel"/>
    <w:tmpl w:val="4C8E5FC8"/>
    <w:lvl w:ilvl="0">
      <w:start w:val="6"/>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spacing w:val="-3"/>
        <w:w w:val="99"/>
        <w:sz w:val="24"/>
        <w:szCs w:val="24"/>
      </w:rPr>
    </w:lvl>
    <w:lvl w:ilvl="2">
      <w:numFmt w:val="bullet"/>
      <w:lvlText w:val="•"/>
      <w:lvlJc w:val="left"/>
      <w:pPr>
        <w:ind w:left="2448" w:hanging="720"/>
      </w:pPr>
      <w:rPr>
        <w:rFonts w:hint="default"/>
      </w:rPr>
    </w:lvl>
    <w:lvl w:ilvl="3">
      <w:numFmt w:val="bullet"/>
      <w:lvlText w:val="•"/>
      <w:lvlJc w:val="left"/>
      <w:pPr>
        <w:ind w:left="3263" w:hanging="720"/>
      </w:pPr>
      <w:rPr>
        <w:rFonts w:hint="default"/>
      </w:rPr>
    </w:lvl>
    <w:lvl w:ilvl="4">
      <w:numFmt w:val="bullet"/>
      <w:lvlText w:val="•"/>
      <w:lvlJc w:val="left"/>
      <w:pPr>
        <w:ind w:left="4077" w:hanging="720"/>
      </w:pPr>
      <w:rPr>
        <w:rFonts w:hint="default"/>
      </w:rPr>
    </w:lvl>
    <w:lvl w:ilvl="5">
      <w:numFmt w:val="bullet"/>
      <w:lvlText w:val="•"/>
      <w:lvlJc w:val="left"/>
      <w:pPr>
        <w:ind w:left="4892" w:hanging="720"/>
      </w:pPr>
      <w:rPr>
        <w:rFonts w:hint="default"/>
      </w:rPr>
    </w:lvl>
    <w:lvl w:ilvl="6">
      <w:numFmt w:val="bullet"/>
      <w:lvlText w:val="•"/>
      <w:lvlJc w:val="left"/>
      <w:pPr>
        <w:ind w:left="5706" w:hanging="720"/>
      </w:pPr>
      <w:rPr>
        <w:rFonts w:hint="default"/>
      </w:rPr>
    </w:lvl>
    <w:lvl w:ilvl="7">
      <w:numFmt w:val="bullet"/>
      <w:lvlText w:val="•"/>
      <w:lvlJc w:val="left"/>
      <w:pPr>
        <w:ind w:left="6520" w:hanging="720"/>
      </w:pPr>
      <w:rPr>
        <w:rFonts w:hint="default"/>
      </w:rPr>
    </w:lvl>
    <w:lvl w:ilvl="8">
      <w:numFmt w:val="bullet"/>
      <w:lvlText w:val="•"/>
      <w:lvlJc w:val="left"/>
      <w:pPr>
        <w:ind w:left="7335" w:hanging="720"/>
      </w:pPr>
      <w:rPr>
        <w:rFonts w:hint="default"/>
      </w:rPr>
    </w:lvl>
  </w:abstractNum>
  <w:abstractNum w:abstractNumId="45" w15:restartNumberingAfterBreak="0">
    <w:nsid w:val="574A6FF0"/>
    <w:multiLevelType w:val="hybridMultilevel"/>
    <w:tmpl w:val="E3724C10"/>
    <w:lvl w:ilvl="0" w:tplc="3D9E2E84">
      <w:start w:val="1"/>
      <w:numFmt w:val="decimal"/>
      <w:lvlText w:val="(%1)"/>
      <w:lvlJc w:val="left"/>
      <w:pPr>
        <w:ind w:left="461" w:hanging="360"/>
      </w:pPr>
      <w:rPr>
        <w:rFonts w:ascii="Calibri" w:eastAsia="Arial" w:hAnsi="Calibri" w:cs="Arial" w:hint="default"/>
        <w:w w:val="99"/>
        <w:sz w:val="22"/>
        <w:szCs w:val="24"/>
      </w:rPr>
    </w:lvl>
    <w:lvl w:ilvl="1" w:tplc="7E82D946">
      <w:start w:val="1"/>
      <w:numFmt w:val="lowerLetter"/>
      <w:lvlText w:val="(%2)"/>
      <w:lvlJc w:val="left"/>
      <w:pPr>
        <w:ind w:left="1241" w:hanging="569"/>
      </w:pPr>
      <w:rPr>
        <w:rFonts w:ascii="Calibri" w:eastAsia="Arial" w:hAnsi="Calibri" w:cs="Arial" w:hint="default"/>
        <w:w w:val="99"/>
        <w:sz w:val="22"/>
        <w:szCs w:val="24"/>
      </w:rPr>
    </w:lvl>
    <w:lvl w:ilvl="2" w:tplc="D8A85368">
      <w:numFmt w:val="bullet"/>
      <w:lvlText w:val="•"/>
      <w:lvlJc w:val="left"/>
      <w:pPr>
        <w:ind w:left="1300" w:hanging="569"/>
      </w:pPr>
      <w:rPr>
        <w:rFonts w:hint="default"/>
      </w:rPr>
    </w:lvl>
    <w:lvl w:ilvl="3" w:tplc="1F6AAB4A">
      <w:numFmt w:val="bullet"/>
      <w:lvlText w:val="•"/>
      <w:lvlJc w:val="left"/>
      <w:pPr>
        <w:ind w:left="2340" w:hanging="569"/>
      </w:pPr>
      <w:rPr>
        <w:rFonts w:hint="default"/>
      </w:rPr>
    </w:lvl>
    <w:lvl w:ilvl="4" w:tplc="EA5665B2">
      <w:numFmt w:val="bullet"/>
      <w:lvlText w:val="•"/>
      <w:lvlJc w:val="left"/>
      <w:pPr>
        <w:ind w:left="3380" w:hanging="569"/>
      </w:pPr>
      <w:rPr>
        <w:rFonts w:hint="default"/>
      </w:rPr>
    </w:lvl>
    <w:lvl w:ilvl="5" w:tplc="ED5C9902">
      <w:numFmt w:val="bullet"/>
      <w:lvlText w:val="•"/>
      <w:lvlJc w:val="left"/>
      <w:pPr>
        <w:ind w:left="4420" w:hanging="569"/>
      </w:pPr>
      <w:rPr>
        <w:rFonts w:hint="default"/>
      </w:rPr>
    </w:lvl>
    <w:lvl w:ilvl="6" w:tplc="8B863678">
      <w:numFmt w:val="bullet"/>
      <w:lvlText w:val="•"/>
      <w:lvlJc w:val="left"/>
      <w:pPr>
        <w:ind w:left="5460" w:hanging="569"/>
      </w:pPr>
      <w:rPr>
        <w:rFonts w:hint="default"/>
      </w:rPr>
    </w:lvl>
    <w:lvl w:ilvl="7" w:tplc="14FC6E26">
      <w:numFmt w:val="bullet"/>
      <w:lvlText w:val="•"/>
      <w:lvlJc w:val="left"/>
      <w:pPr>
        <w:ind w:left="6501" w:hanging="569"/>
      </w:pPr>
      <w:rPr>
        <w:rFonts w:hint="default"/>
      </w:rPr>
    </w:lvl>
    <w:lvl w:ilvl="8" w:tplc="4ACA8868">
      <w:numFmt w:val="bullet"/>
      <w:lvlText w:val="•"/>
      <w:lvlJc w:val="left"/>
      <w:pPr>
        <w:ind w:left="7541" w:hanging="569"/>
      </w:pPr>
      <w:rPr>
        <w:rFonts w:hint="default"/>
      </w:rPr>
    </w:lvl>
  </w:abstractNum>
  <w:abstractNum w:abstractNumId="46" w15:restartNumberingAfterBreak="0">
    <w:nsid w:val="59C65626"/>
    <w:multiLevelType w:val="hybridMultilevel"/>
    <w:tmpl w:val="A8A8CE1C"/>
    <w:lvl w:ilvl="0" w:tplc="13863E30">
      <w:start w:val="1"/>
      <w:numFmt w:val="decimal"/>
      <w:lvlText w:val="(%1)"/>
      <w:lvlJc w:val="left"/>
      <w:pPr>
        <w:ind w:left="821" w:hanging="360"/>
      </w:pPr>
      <w:rPr>
        <w:rFonts w:ascii="Calibri" w:eastAsia="Arial" w:hAnsi="Calibri" w:cs="Arial" w:hint="default"/>
        <w:w w:val="99"/>
        <w:sz w:val="22"/>
        <w:szCs w:val="24"/>
      </w:rPr>
    </w:lvl>
    <w:lvl w:ilvl="1" w:tplc="B4243E98">
      <w:start w:val="1"/>
      <w:numFmt w:val="lowerLetter"/>
      <w:lvlText w:val="(%2)"/>
      <w:lvlJc w:val="left"/>
      <w:pPr>
        <w:ind w:left="1241" w:hanging="569"/>
      </w:pPr>
      <w:rPr>
        <w:rFonts w:ascii="Calibri" w:eastAsia="Arial" w:hAnsi="Calibri" w:cs="Arial" w:hint="default"/>
        <w:w w:val="99"/>
        <w:sz w:val="22"/>
        <w:szCs w:val="24"/>
      </w:rPr>
    </w:lvl>
    <w:lvl w:ilvl="2" w:tplc="91E44306">
      <w:numFmt w:val="bullet"/>
      <w:lvlText w:val="•"/>
      <w:lvlJc w:val="left"/>
      <w:pPr>
        <w:ind w:left="2171" w:hanging="569"/>
      </w:pPr>
      <w:rPr>
        <w:rFonts w:hint="default"/>
      </w:rPr>
    </w:lvl>
    <w:lvl w:ilvl="3" w:tplc="9F481E8E">
      <w:numFmt w:val="bullet"/>
      <w:lvlText w:val="•"/>
      <w:lvlJc w:val="left"/>
      <w:pPr>
        <w:ind w:left="3102" w:hanging="569"/>
      </w:pPr>
      <w:rPr>
        <w:rFonts w:hint="default"/>
      </w:rPr>
    </w:lvl>
    <w:lvl w:ilvl="4" w:tplc="7720A1EE">
      <w:numFmt w:val="bullet"/>
      <w:lvlText w:val="•"/>
      <w:lvlJc w:val="left"/>
      <w:pPr>
        <w:ind w:left="4033" w:hanging="569"/>
      </w:pPr>
      <w:rPr>
        <w:rFonts w:hint="default"/>
      </w:rPr>
    </w:lvl>
    <w:lvl w:ilvl="5" w:tplc="C20AB0EE">
      <w:numFmt w:val="bullet"/>
      <w:lvlText w:val="•"/>
      <w:lvlJc w:val="left"/>
      <w:pPr>
        <w:ind w:left="4965" w:hanging="569"/>
      </w:pPr>
      <w:rPr>
        <w:rFonts w:hint="default"/>
      </w:rPr>
    </w:lvl>
    <w:lvl w:ilvl="6" w:tplc="5180FC00">
      <w:numFmt w:val="bullet"/>
      <w:lvlText w:val="•"/>
      <w:lvlJc w:val="left"/>
      <w:pPr>
        <w:ind w:left="5896" w:hanging="569"/>
      </w:pPr>
      <w:rPr>
        <w:rFonts w:hint="default"/>
      </w:rPr>
    </w:lvl>
    <w:lvl w:ilvl="7" w:tplc="3B7E9C64">
      <w:numFmt w:val="bullet"/>
      <w:lvlText w:val="•"/>
      <w:lvlJc w:val="left"/>
      <w:pPr>
        <w:ind w:left="6827" w:hanging="569"/>
      </w:pPr>
      <w:rPr>
        <w:rFonts w:hint="default"/>
      </w:rPr>
    </w:lvl>
    <w:lvl w:ilvl="8" w:tplc="33E2B22C">
      <w:numFmt w:val="bullet"/>
      <w:lvlText w:val="•"/>
      <w:lvlJc w:val="left"/>
      <w:pPr>
        <w:ind w:left="7759" w:hanging="569"/>
      </w:pPr>
      <w:rPr>
        <w:rFonts w:hint="default"/>
      </w:rPr>
    </w:lvl>
  </w:abstractNum>
  <w:abstractNum w:abstractNumId="47" w15:restartNumberingAfterBreak="0">
    <w:nsid w:val="5A205566"/>
    <w:multiLevelType w:val="hybridMultilevel"/>
    <w:tmpl w:val="037C05A4"/>
    <w:lvl w:ilvl="0" w:tplc="E3FE0AA2">
      <w:start w:val="1"/>
      <w:numFmt w:val="decimal"/>
      <w:lvlText w:val="(%1)"/>
      <w:lvlJc w:val="left"/>
      <w:pPr>
        <w:ind w:left="461" w:hanging="360"/>
      </w:pPr>
      <w:rPr>
        <w:rFonts w:ascii="Calibri" w:eastAsia="Arial" w:hAnsi="Calibri" w:cs="Arial" w:hint="default"/>
        <w:w w:val="99"/>
        <w:sz w:val="22"/>
        <w:szCs w:val="24"/>
      </w:rPr>
    </w:lvl>
    <w:lvl w:ilvl="1" w:tplc="CF1843F2">
      <w:start w:val="1"/>
      <w:numFmt w:val="lowerLetter"/>
      <w:lvlText w:val="(%2)"/>
      <w:lvlJc w:val="left"/>
      <w:pPr>
        <w:ind w:left="1241" w:hanging="569"/>
      </w:pPr>
      <w:rPr>
        <w:rFonts w:ascii="Calibri" w:eastAsia="Arial" w:hAnsi="Calibri" w:cs="Arial" w:hint="default"/>
        <w:w w:val="99"/>
        <w:sz w:val="22"/>
        <w:szCs w:val="24"/>
      </w:rPr>
    </w:lvl>
    <w:lvl w:ilvl="2" w:tplc="A78E89A2">
      <w:numFmt w:val="bullet"/>
      <w:lvlText w:val="•"/>
      <w:lvlJc w:val="left"/>
      <w:pPr>
        <w:ind w:left="2171" w:hanging="569"/>
      </w:pPr>
      <w:rPr>
        <w:rFonts w:hint="default"/>
      </w:rPr>
    </w:lvl>
    <w:lvl w:ilvl="3" w:tplc="8B78FA32">
      <w:numFmt w:val="bullet"/>
      <w:lvlText w:val="•"/>
      <w:lvlJc w:val="left"/>
      <w:pPr>
        <w:ind w:left="3102" w:hanging="569"/>
      </w:pPr>
      <w:rPr>
        <w:rFonts w:hint="default"/>
      </w:rPr>
    </w:lvl>
    <w:lvl w:ilvl="4" w:tplc="ED521F92">
      <w:numFmt w:val="bullet"/>
      <w:lvlText w:val="•"/>
      <w:lvlJc w:val="left"/>
      <w:pPr>
        <w:ind w:left="4033" w:hanging="569"/>
      </w:pPr>
      <w:rPr>
        <w:rFonts w:hint="default"/>
      </w:rPr>
    </w:lvl>
    <w:lvl w:ilvl="5" w:tplc="9214993C">
      <w:numFmt w:val="bullet"/>
      <w:lvlText w:val="•"/>
      <w:lvlJc w:val="left"/>
      <w:pPr>
        <w:ind w:left="4965" w:hanging="569"/>
      </w:pPr>
      <w:rPr>
        <w:rFonts w:hint="default"/>
      </w:rPr>
    </w:lvl>
    <w:lvl w:ilvl="6" w:tplc="26168AF6">
      <w:numFmt w:val="bullet"/>
      <w:lvlText w:val="•"/>
      <w:lvlJc w:val="left"/>
      <w:pPr>
        <w:ind w:left="5896" w:hanging="569"/>
      </w:pPr>
      <w:rPr>
        <w:rFonts w:hint="default"/>
      </w:rPr>
    </w:lvl>
    <w:lvl w:ilvl="7" w:tplc="8B1C557A">
      <w:numFmt w:val="bullet"/>
      <w:lvlText w:val="•"/>
      <w:lvlJc w:val="left"/>
      <w:pPr>
        <w:ind w:left="6827" w:hanging="569"/>
      </w:pPr>
      <w:rPr>
        <w:rFonts w:hint="default"/>
      </w:rPr>
    </w:lvl>
    <w:lvl w:ilvl="8" w:tplc="ADE8133C">
      <w:numFmt w:val="bullet"/>
      <w:lvlText w:val="•"/>
      <w:lvlJc w:val="left"/>
      <w:pPr>
        <w:ind w:left="7759" w:hanging="569"/>
      </w:pPr>
      <w:rPr>
        <w:rFonts w:hint="default"/>
      </w:rPr>
    </w:lvl>
  </w:abstractNum>
  <w:abstractNum w:abstractNumId="48" w15:restartNumberingAfterBreak="0">
    <w:nsid w:val="5AD736D9"/>
    <w:multiLevelType w:val="hybridMultilevel"/>
    <w:tmpl w:val="D1D2E3C4"/>
    <w:lvl w:ilvl="0" w:tplc="5C7212C2">
      <w:start w:val="1"/>
      <w:numFmt w:val="decimal"/>
      <w:lvlText w:val="(%1)"/>
      <w:lvlJc w:val="left"/>
      <w:pPr>
        <w:ind w:left="461" w:hanging="360"/>
      </w:pPr>
      <w:rPr>
        <w:rFonts w:ascii="Calibri" w:eastAsia="Arial" w:hAnsi="Calibri" w:cs="Arial" w:hint="default"/>
        <w:w w:val="99"/>
        <w:sz w:val="22"/>
        <w:szCs w:val="24"/>
      </w:rPr>
    </w:lvl>
    <w:lvl w:ilvl="1" w:tplc="A5342466">
      <w:numFmt w:val="bullet"/>
      <w:lvlText w:val="•"/>
      <w:lvlJc w:val="left"/>
      <w:pPr>
        <w:ind w:left="1376" w:hanging="360"/>
      </w:pPr>
      <w:rPr>
        <w:rFonts w:hint="default"/>
      </w:rPr>
    </w:lvl>
    <w:lvl w:ilvl="2" w:tplc="E1AC1C5A">
      <w:numFmt w:val="bullet"/>
      <w:lvlText w:val="•"/>
      <w:lvlJc w:val="left"/>
      <w:pPr>
        <w:ind w:left="2292" w:hanging="360"/>
      </w:pPr>
      <w:rPr>
        <w:rFonts w:hint="default"/>
      </w:rPr>
    </w:lvl>
    <w:lvl w:ilvl="3" w:tplc="062ABE4C">
      <w:numFmt w:val="bullet"/>
      <w:lvlText w:val="•"/>
      <w:lvlJc w:val="left"/>
      <w:pPr>
        <w:ind w:left="3208" w:hanging="360"/>
      </w:pPr>
      <w:rPr>
        <w:rFonts w:hint="default"/>
      </w:rPr>
    </w:lvl>
    <w:lvl w:ilvl="4" w:tplc="EB6065E2">
      <w:numFmt w:val="bullet"/>
      <w:lvlText w:val="•"/>
      <w:lvlJc w:val="left"/>
      <w:pPr>
        <w:ind w:left="4124" w:hanging="360"/>
      </w:pPr>
      <w:rPr>
        <w:rFonts w:hint="default"/>
      </w:rPr>
    </w:lvl>
    <w:lvl w:ilvl="5" w:tplc="FC1AFA16">
      <w:numFmt w:val="bullet"/>
      <w:lvlText w:val="•"/>
      <w:lvlJc w:val="left"/>
      <w:pPr>
        <w:ind w:left="5040" w:hanging="360"/>
      </w:pPr>
      <w:rPr>
        <w:rFonts w:hint="default"/>
      </w:rPr>
    </w:lvl>
    <w:lvl w:ilvl="6" w:tplc="D5804702">
      <w:numFmt w:val="bullet"/>
      <w:lvlText w:val="•"/>
      <w:lvlJc w:val="left"/>
      <w:pPr>
        <w:ind w:left="5956" w:hanging="360"/>
      </w:pPr>
      <w:rPr>
        <w:rFonts w:hint="default"/>
      </w:rPr>
    </w:lvl>
    <w:lvl w:ilvl="7" w:tplc="660A1E64">
      <w:numFmt w:val="bullet"/>
      <w:lvlText w:val="•"/>
      <w:lvlJc w:val="left"/>
      <w:pPr>
        <w:ind w:left="6873" w:hanging="360"/>
      </w:pPr>
      <w:rPr>
        <w:rFonts w:hint="default"/>
      </w:rPr>
    </w:lvl>
    <w:lvl w:ilvl="8" w:tplc="58CABD8A">
      <w:numFmt w:val="bullet"/>
      <w:lvlText w:val="•"/>
      <w:lvlJc w:val="left"/>
      <w:pPr>
        <w:ind w:left="7789" w:hanging="360"/>
      </w:pPr>
      <w:rPr>
        <w:rFonts w:hint="default"/>
      </w:rPr>
    </w:lvl>
  </w:abstractNum>
  <w:abstractNum w:abstractNumId="49" w15:restartNumberingAfterBreak="0">
    <w:nsid w:val="5CB7149F"/>
    <w:multiLevelType w:val="hybridMultilevel"/>
    <w:tmpl w:val="C302D94A"/>
    <w:lvl w:ilvl="0" w:tplc="6DD630DA">
      <w:start w:val="1"/>
      <w:numFmt w:val="decimal"/>
      <w:lvlText w:val="(%1)"/>
      <w:lvlJc w:val="left"/>
      <w:pPr>
        <w:ind w:left="461" w:hanging="382"/>
      </w:pPr>
      <w:rPr>
        <w:rFonts w:ascii="Calibri" w:eastAsia="Arial" w:hAnsi="Calibri" w:cs="Arial" w:hint="default"/>
        <w:w w:val="99"/>
        <w:sz w:val="22"/>
        <w:szCs w:val="24"/>
      </w:rPr>
    </w:lvl>
    <w:lvl w:ilvl="1" w:tplc="1EC01810">
      <w:numFmt w:val="bullet"/>
      <w:lvlText w:val="•"/>
      <w:lvlJc w:val="left"/>
      <w:pPr>
        <w:ind w:left="1376" w:hanging="382"/>
      </w:pPr>
      <w:rPr>
        <w:rFonts w:hint="default"/>
      </w:rPr>
    </w:lvl>
    <w:lvl w:ilvl="2" w:tplc="6D70D98A">
      <w:numFmt w:val="bullet"/>
      <w:lvlText w:val="•"/>
      <w:lvlJc w:val="left"/>
      <w:pPr>
        <w:ind w:left="2292" w:hanging="382"/>
      </w:pPr>
      <w:rPr>
        <w:rFonts w:hint="default"/>
      </w:rPr>
    </w:lvl>
    <w:lvl w:ilvl="3" w:tplc="271819A6">
      <w:numFmt w:val="bullet"/>
      <w:lvlText w:val="•"/>
      <w:lvlJc w:val="left"/>
      <w:pPr>
        <w:ind w:left="3208" w:hanging="382"/>
      </w:pPr>
      <w:rPr>
        <w:rFonts w:hint="default"/>
      </w:rPr>
    </w:lvl>
    <w:lvl w:ilvl="4" w:tplc="6AC0A2E6">
      <w:numFmt w:val="bullet"/>
      <w:lvlText w:val="•"/>
      <w:lvlJc w:val="left"/>
      <w:pPr>
        <w:ind w:left="4124" w:hanging="382"/>
      </w:pPr>
      <w:rPr>
        <w:rFonts w:hint="default"/>
      </w:rPr>
    </w:lvl>
    <w:lvl w:ilvl="5" w:tplc="D702E37A">
      <w:numFmt w:val="bullet"/>
      <w:lvlText w:val="•"/>
      <w:lvlJc w:val="left"/>
      <w:pPr>
        <w:ind w:left="5040" w:hanging="382"/>
      </w:pPr>
      <w:rPr>
        <w:rFonts w:hint="default"/>
      </w:rPr>
    </w:lvl>
    <w:lvl w:ilvl="6" w:tplc="6776B3A8">
      <w:numFmt w:val="bullet"/>
      <w:lvlText w:val="•"/>
      <w:lvlJc w:val="left"/>
      <w:pPr>
        <w:ind w:left="5956" w:hanging="382"/>
      </w:pPr>
      <w:rPr>
        <w:rFonts w:hint="default"/>
      </w:rPr>
    </w:lvl>
    <w:lvl w:ilvl="7" w:tplc="B824F258">
      <w:numFmt w:val="bullet"/>
      <w:lvlText w:val="•"/>
      <w:lvlJc w:val="left"/>
      <w:pPr>
        <w:ind w:left="6873" w:hanging="382"/>
      </w:pPr>
      <w:rPr>
        <w:rFonts w:hint="default"/>
      </w:rPr>
    </w:lvl>
    <w:lvl w:ilvl="8" w:tplc="DB38AC62">
      <w:numFmt w:val="bullet"/>
      <w:lvlText w:val="•"/>
      <w:lvlJc w:val="left"/>
      <w:pPr>
        <w:ind w:left="7789" w:hanging="382"/>
      </w:pPr>
      <w:rPr>
        <w:rFonts w:hint="default"/>
      </w:rPr>
    </w:lvl>
  </w:abstractNum>
  <w:abstractNum w:abstractNumId="50" w15:restartNumberingAfterBreak="0">
    <w:nsid w:val="5FD404E7"/>
    <w:multiLevelType w:val="hybridMultilevel"/>
    <w:tmpl w:val="7A78A894"/>
    <w:lvl w:ilvl="0" w:tplc="A7285020">
      <w:start w:val="1"/>
      <w:numFmt w:val="decimal"/>
      <w:lvlText w:val="(%1)"/>
      <w:lvlJc w:val="left"/>
      <w:pPr>
        <w:ind w:left="461" w:hanging="360"/>
      </w:pPr>
      <w:rPr>
        <w:rFonts w:ascii="Calibri" w:eastAsia="Arial" w:hAnsi="Calibri" w:cs="Arial" w:hint="default"/>
        <w:w w:val="99"/>
        <w:sz w:val="22"/>
        <w:szCs w:val="24"/>
      </w:rPr>
    </w:lvl>
    <w:lvl w:ilvl="1" w:tplc="E8301A58">
      <w:start w:val="1"/>
      <w:numFmt w:val="lowerLetter"/>
      <w:lvlText w:val="(%2)"/>
      <w:lvlJc w:val="left"/>
      <w:pPr>
        <w:ind w:left="1241" w:hanging="569"/>
      </w:pPr>
      <w:rPr>
        <w:rFonts w:ascii="Calibri" w:eastAsia="Arial" w:hAnsi="Calibri" w:cs="Arial" w:hint="default"/>
        <w:w w:val="99"/>
        <w:sz w:val="22"/>
        <w:szCs w:val="24"/>
      </w:rPr>
    </w:lvl>
    <w:lvl w:ilvl="2" w:tplc="E0B66114">
      <w:numFmt w:val="bullet"/>
      <w:lvlText w:val="•"/>
      <w:lvlJc w:val="left"/>
      <w:pPr>
        <w:ind w:left="2171" w:hanging="569"/>
      </w:pPr>
      <w:rPr>
        <w:rFonts w:hint="default"/>
      </w:rPr>
    </w:lvl>
    <w:lvl w:ilvl="3" w:tplc="D5827A64">
      <w:numFmt w:val="bullet"/>
      <w:lvlText w:val="•"/>
      <w:lvlJc w:val="left"/>
      <w:pPr>
        <w:ind w:left="3102" w:hanging="569"/>
      </w:pPr>
      <w:rPr>
        <w:rFonts w:hint="default"/>
      </w:rPr>
    </w:lvl>
    <w:lvl w:ilvl="4" w:tplc="DBFAC2FE">
      <w:numFmt w:val="bullet"/>
      <w:lvlText w:val="•"/>
      <w:lvlJc w:val="left"/>
      <w:pPr>
        <w:ind w:left="4033" w:hanging="569"/>
      </w:pPr>
      <w:rPr>
        <w:rFonts w:hint="default"/>
      </w:rPr>
    </w:lvl>
    <w:lvl w:ilvl="5" w:tplc="38E282CC">
      <w:numFmt w:val="bullet"/>
      <w:lvlText w:val="•"/>
      <w:lvlJc w:val="left"/>
      <w:pPr>
        <w:ind w:left="4965" w:hanging="569"/>
      </w:pPr>
      <w:rPr>
        <w:rFonts w:hint="default"/>
      </w:rPr>
    </w:lvl>
    <w:lvl w:ilvl="6" w:tplc="324CF004">
      <w:numFmt w:val="bullet"/>
      <w:lvlText w:val="•"/>
      <w:lvlJc w:val="left"/>
      <w:pPr>
        <w:ind w:left="5896" w:hanging="569"/>
      </w:pPr>
      <w:rPr>
        <w:rFonts w:hint="default"/>
      </w:rPr>
    </w:lvl>
    <w:lvl w:ilvl="7" w:tplc="8EA0F814">
      <w:numFmt w:val="bullet"/>
      <w:lvlText w:val="•"/>
      <w:lvlJc w:val="left"/>
      <w:pPr>
        <w:ind w:left="6827" w:hanging="569"/>
      </w:pPr>
      <w:rPr>
        <w:rFonts w:hint="default"/>
      </w:rPr>
    </w:lvl>
    <w:lvl w:ilvl="8" w:tplc="DA7AF292">
      <w:numFmt w:val="bullet"/>
      <w:lvlText w:val="•"/>
      <w:lvlJc w:val="left"/>
      <w:pPr>
        <w:ind w:left="7759" w:hanging="569"/>
      </w:pPr>
      <w:rPr>
        <w:rFonts w:hint="default"/>
      </w:rPr>
    </w:lvl>
  </w:abstractNum>
  <w:abstractNum w:abstractNumId="51" w15:restartNumberingAfterBreak="0">
    <w:nsid w:val="620473D0"/>
    <w:multiLevelType w:val="hybridMultilevel"/>
    <w:tmpl w:val="B29C7BE4"/>
    <w:lvl w:ilvl="0" w:tplc="78526722">
      <w:start w:val="1"/>
      <w:numFmt w:val="lowerLetter"/>
      <w:lvlText w:val="(%1)"/>
      <w:lvlJc w:val="left"/>
      <w:pPr>
        <w:ind w:left="1800" w:hanging="567"/>
      </w:pPr>
      <w:rPr>
        <w:rFonts w:ascii="Calibri" w:eastAsia="Arial" w:hAnsi="Calibri" w:cs="Arial" w:hint="default"/>
        <w:w w:val="99"/>
        <w:sz w:val="22"/>
        <w:szCs w:val="24"/>
      </w:rPr>
    </w:lvl>
    <w:lvl w:ilvl="1" w:tplc="D3841690">
      <w:numFmt w:val="bullet"/>
      <w:lvlText w:val="•"/>
      <w:lvlJc w:val="left"/>
      <w:pPr>
        <w:ind w:left="2582" w:hanging="567"/>
      </w:pPr>
      <w:rPr>
        <w:rFonts w:hint="default"/>
      </w:rPr>
    </w:lvl>
    <w:lvl w:ilvl="2" w:tplc="01E870F8">
      <w:numFmt w:val="bullet"/>
      <w:lvlText w:val="•"/>
      <w:lvlJc w:val="left"/>
      <w:pPr>
        <w:ind w:left="3364" w:hanging="567"/>
      </w:pPr>
      <w:rPr>
        <w:rFonts w:hint="default"/>
      </w:rPr>
    </w:lvl>
    <w:lvl w:ilvl="3" w:tplc="61B84A8C">
      <w:numFmt w:val="bullet"/>
      <w:lvlText w:val="•"/>
      <w:lvlJc w:val="left"/>
      <w:pPr>
        <w:ind w:left="4146" w:hanging="567"/>
      </w:pPr>
      <w:rPr>
        <w:rFonts w:hint="default"/>
      </w:rPr>
    </w:lvl>
    <w:lvl w:ilvl="4" w:tplc="4AD417E6">
      <w:numFmt w:val="bullet"/>
      <w:lvlText w:val="•"/>
      <w:lvlJc w:val="left"/>
      <w:pPr>
        <w:ind w:left="4928" w:hanging="567"/>
      </w:pPr>
      <w:rPr>
        <w:rFonts w:hint="default"/>
      </w:rPr>
    </w:lvl>
    <w:lvl w:ilvl="5" w:tplc="17D83CDA">
      <w:numFmt w:val="bullet"/>
      <w:lvlText w:val="•"/>
      <w:lvlJc w:val="left"/>
      <w:pPr>
        <w:ind w:left="5710" w:hanging="567"/>
      </w:pPr>
      <w:rPr>
        <w:rFonts w:hint="default"/>
      </w:rPr>
    </w:lvl>
    <w:lvl w:ilvl="6" w:tplc="E9DAFF7E">
      <w:numFmt w:val="bullet"/>
      <w:lvlText w:val="•"/>
      <w:lvlJc w:val="left"/>
      <w:pPr>
        <w:ind w:left="6492" w:hanging="567"/>
      </w:pPr>
      <w:rPr>
        <w:rFonts w:hint="default"/>
      </w:rPr>
    </w:lvl>
    <w:lvl w:ilvl="7" w:tplc="3D0A273A">
      <w:numFmt w:val="bullet"/>
      <w:lvlText w:val="•"/>
      <w:lvlJc w:val="left"/>
      <w:pPr>
        <w:ind w:left="7275" w:hanging="567"/>
      </w:pPr>
      <w:rPr>
        <w:rFonts w:hint="default"/>
      </w:rPr>
    </w:lvl>
    <w:lvl w:ilvl="8" w:tplc="45E85360">
      <w:numFmt w:val="bullet"/>
      <w:lvlText w:val="•"/>
      <w:lvlJc w:val="left"/>
      <w:pPr>
        <w:ind w:left="8057" w:hanging="567"/>
      </w:pPr>
      <w:rPr>
        <w:rFonts w:hint="default"/>
      </w:rPr>
    </w:lvl>
  </w:abstractNum>
  <w:abstractNum w:abstractNumId="52" w15:restartNumberingAfterBreak="0">
    <w:nsid w:val="62164466"/>
    <w:multiLevelType w:val="multilevel"/>
    <w:tmpl w:val="29561C66"/>
    <w:lvl w:ilvl="0">
      <w:start w:val="2"/>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2"/>
        <w:w w:val="99"/>
        <w:sz w:val="22"/>
        <w:szCs w:val="24"/>
      </w:rPr>
    </w:lvl>
    <w:lvl w:ilvl="2">
      <w:start w:val="1"/>
      <w:numFmt w:val="lowerLetter"/>
      <w:lvlText w:val="(%3)"/>
      <w:lvlJc w:val="left"/>
      <w:pPr>
        <w:ind w:left="1234" w:hanging="574"/>
      </w:pPr>
      <w:rPr>
        <w:rFonts w:ascii="Calibri" w:eastAsia="Arial" w:hAnsi="Calibri" w:cs="Arial" w:hint="default"/>
        <w:w w:val="99"/>
        <w:sz w:val="22"/>
        <w:szCs w:val="24"/>
      </w:rPr>
    </w:lvl>
    <w:lvl w:ilvl="3">
      <w:start w:val="1"/>
      <w:numFmt w:val="lowerRoman"/>
      <w:lvlText w:val="(%4)"/>
      <w:lvlJc w:val="left"/>
      <w:pPr>
        <w:ind w:left="1802" w:hanging="567"/>
      </w:pPr>
      <w:rPr>
        <w:rFonts w:ascii="Calibri" w:eastAsia="Arial" w:hAnsi="Calibri" w:cs="Arial" w:hint="default"/>
        <w:spacing w:val="-3"/>
        <w:w w:val="99"/>
        <w:sz w:val="22"/>
        <w:szCs w:val="24"/>
      </w:rPr>
    </w:lvl>
    <w:lvl w:ilvl="4">
      <w:numFmt w:val="bullet"/>
      <w:lvlText w:val="•"/>
      <w:lvlJc w:val="left"/>
      <w:pPr>
        <w:ind w:left="2968" w:hanging="567"/>
      </w:pPr>
      <w:rPr>
        <w:rFonts w:hint="default"/>
      </w:rPr>
    </w:lvl>
    <w:lvl w:ilvl="5">
      <w:numFmt w:val="bullet"/>
      <w:lvlText w:val="•"/>
      <w:lvlJc w:val="left"/>
      <w:pPr>
        <w:ind w:left="4077" w:hanging="567"/>
      </w:pPr>
      <w:rPr>
        <w:rFonts w:hint="default"/>
      </w:rPr>
    </w:lvl>
    <w:lvl w:ilvl="6">
      <w:numFmt w:val="bullet"/>
      <w:lvlText w:val="•"/>
      <w:lvlJc w:val="left"/>
      <w:pPr>
        <w:ind w:left="5186" w:hanging="567"/>
      </w:pPr>
      <w:rPr>
        <w:rFonts w:hint="default"/>
      </w:rPr>
    </w:lvl>
    <w:lvl w:ilvl="7">
      <w:numFmt w:val="bullet"/>
      <w:lvlText w:val="•"/>
      <w:lvlJc w:val="left"/>
      <w:pPr>
        <w:ind w:left="6295" w:hanging="567"/>
      </w:pPr>
      <w:rPr>
        <w:rFonts w:hint="default"/>
      </w:rPr>
    </w:lvl>
    <w:lvl w:ilvl="8">
      <w:numFmt w:val="bullet"/>
      <w:lvlText w:val="•"/>
      <w:lvlJc w:val="left"/>
      <w:pPr>
        <w:ind w:left="7404" w:hanging="567"/>
      </w:pPr>
      <w:rPr>
        <w:rFonts w:hint="default"/>
      </w:rPr>
    </w:lvl>
  </w:abstractNum>
  <w:abstractNum w:abstractNumId="53" w15:restartNumberingAfterBreak="0">
    <w:nsid w:val="63AF7940"/>
    <w:multiLevelType w:val="hybridMultilevel"/>
    <w:tmpl w:val="B0F8C65A"/>
    <w:lvl w:ilvl="0" w:tplc="A71EA4C0">
      <w:start w:val="1"/>
      <w:numFmt w:val="decimal"/>
      <w:lvlText w:val="(%1)"/>
      <w:lvlJc w:val="left"/>
      <w:pPr>
        <w:ind w:left="461" w:hanging="360"/>
      </w:pPr>
      <w:rPr>
        <w:rFonts w:ascii="Calibri" w:eastAsia="Arial" w:hAnsi="Calibri" w:cs="Arial" w:hint="default"/>
        <w:w w:val="99"/>
        <w:sz w:val="22"/>
        <w:szCs w:val="24"/>
      </w:rPr>
    </w:lvl>
    <w:lvl w:ilvl="1" w:tplc="1A603526">
      <w:start w:val="1"/>
      <w:numFmt w:val="lowerLetter"/>
      <w:lvlText w:val="(%2)"/>
      <w:lvlJc w:val="left"/>
      <w:pPr>
        <w:ind w:left="1241" w:hanging="569"/>
      </w:pPr>
      <w:rPr>
        <w:rFonts w:ascii="Calibri" w:eastAsia="Arial" w:hAnsi="Calibri" w:cs="Arial" w:hint="default"/>
        <w:w w:val="99"/>
        <w:sz w:val="22"/>
        <w:szCs w:val="24"/>
      </w:rPr>
    </w:lvl>
    <w:lvl w:ilvl="2" w:tplc="3DEE1C6A">
      <w:numFmt w:val="bullet"/>
      <w:lvlText w:val="•"/>
      <w:lvlJc w:val="left"/>
      <w:pPr>
        <w:ind w:left="2171" w:hanging="569"/>
      </w:pPr>
      <w:rPr>
        <w:rFonts w:hint="default"/>
      </w:rPr>
    </w:lvl>
    <w:lvl w:ilvl="3" w:tplc="5D666CDC">
      <w:numFmt w:val="bullet"/>
      <w:lvlText w:val="•"/>
      <w:lvlJc w:val="left"/>
      <w:pPr>
        <w:ind w:left="3102" w:hanging="569"/>
      </w:pPr>
      <w:rPr>
        <w:rFonts w:hint="default"/>
      </w:rPr>
    </w:lvl>
    <w:lvl w:ilvl="4" w:tplc="BCCC62D4">
      <w:numFmt w:val="bullet"/>
      <w:lvlText w:val="•"/>
      <w:lvlJc w:val="left"/>
      <w:pPr>
        <w:ind w:left="4033" w:hanging="569"/>
      </w:pPr>
      <w:rPr>
        <w:rFonts w:hint="default"/>
      </w:rPr>
    </w:lvl>
    <w:lvl w:ilvl="5" w:tplc="BF3881C4">
      <w:numFmt w:val="bullet"/>
      <w:lvlText w:val="•"/>
      <w:lvlJc w:val="left"/>
      <w:pPr>
        <w:ind w:left="4965" w:hanging="569"/>
      </w:pPr>
      <w:rPr>
        <w:rFonts w:hint="default"/>
      </w:rPr>
    </w:lvl>
    <w:lvl w:ilvl="6" w:tplc="A20E6ADA">
      <w:numFmt w:val="bullet"/>
      <w:lvlText w:val="•"/>
      <w:lvlJc w:val="left"/>
      <w:pPr>
        <w:ind w:left="5896" w:hanging="569"/>
      </w:pPr>
      <w:rPr>
        <w:rFonts w:hint="default"/>
      </w:rPr>
    </w:lvl>
    <w:lvl w:ilvl="7" w:tplc="AE44F7C2">
      <w:numFmt w:val="bullet"/>
      <w:lvlText w:val="•"/>
      <w:lvlJc w:val="left"/>
      <w:pPr>
        <w:ind w:left="6827" w:hanging="569"/>
      </w:pPr>
      <w:rPr>
        <w:rFonts w:hint="default"/>
      </w:rPr>
    </w:lvl>
    <w:lvl w:ilvl="8" w:tplc="8CF2C7F2">
      <w:numFmt w:val="bullet"/>
      <w:lvlText w:val="•"/>
      <w:lvlJc w:val="left"/>
      <w:pPr>
        <w:ind w:left="7759" w:hanging="569"/>
      </w:pPr>
      <w:rPr>
        <w:rFonts w:hint="default"/>
      </w:rPr>
    </w:lvl>
  </w:abstractNum>
  <w:abstractNum w:abstractNumId="54" w15:restartNumberingAfterBreak="0">
    <w:nsid w:val="640A2AFC"/>
    <w:multiLevelType w:val="hybridMultilevel"/>
    <w:tmpl w:val="EE06F640"/>
    <w:lvl w:ilvl="0" w:tplc="B6CA0DB6">
      <w:start w:val="1"/>
      <w:numFmt w:val="decimal"/>
      <w:lvlText w:val="(%1)"/>
      <w:lvlJc w:val="left"/>
      <w:pPr>
        <w:ind w:left="461" w:hanging="360"/>
      </w:pPr>
      <w:rPr>
        <w:rFonts w:ascii="Calibri" w:eastAsia="Arial" w:hAnsi="Calibri" w:cs="Arial" w:hint="default"/>
        <w:w w:val="99"/>
        <w:sz w:val="22"/>
        <w:szCs w:val="24"/>
      </w:rPr>
    </w:lvl>
    <w:lvl w:ilvl="1" w:tplc="F6584496">
      <w:numFmt w:val="bullet"/>
      <w:lvlText w:val="•"/>
      <w:lvlJc w:val="left"/>
      <w:pPr>
        <w:ind w:left="1376" w:hanging="360"/>
      </w:pPr>
      <w:rPr>
        <w:rFonts w:hint="default"/>
      </w:rPr>
    </w:lvl>
    <w:lvl w:ilvl="2" w:tplc="85EEA3E2">
      <w:numFmt w:val="bullet"/>
      <w:lvlText w:val="•"/>
      <w:lvlJc w:val="left"/>
      <w:pPr>
        <w:ind w:left="2292" w:hanging="360"/>
      </w:pPr>
      <w:rPr>
        <w:rFonts w:hint="default"/>
      </w:rPr>
    </w:lvl>
    <w:lvl w:ilvl="3" w:tplc="958C9152">
      <w:numFmt w:val="bullet"/>
      <w:lvlText w:val="•"/>
      <w:lvlJc w:val="left"/>
      <w:pPr>
        <w:ind w:left="3208" w:hanging="360"/>
      </w:pPr>
      <w:rPr>
        <w:rFonts w:hint="default"/>
      </w:rPr>
    </w:lvl>
    <w:lvl w:ilvl="4" w:tplc="82823742">
      <w:numFmt w:val="bullet"/>
      <w:lvlText w:val="•"/>
      <w:lvlJc w:val="left"/>
      <w:pPr>
        <w:ind w:left="4124" w:hanging="360"/>
      </w:pPr>
      <w:rPr>
        <w:rFonts w:hint="default"/>
      </w:rPr>
    </w:lvl>
    <w:lvl w:ilvl="5" w:tplc="5FA6DB84">
      <w:numFmt w:val="bullet"/>
      <w:lvlText w:val="•"/>
      <w:lvlJc w:val="left"/>
      <w:pPr>
        <w:ind w:left="5040" w:hanging="360"/>
      </w:pPr>
      <w:rPr>
        <w:rFonts w:hint="default"/>
      </w:rPr>
    </w:lvl>
    <w:lvl w:ilvl="6" w:tplc="002849D2">
      <w:numFmt w:val="bullet"/>
      <w:lvlText w:val="•"/>
      <w:lvlJc w:val="left"/>
      <w:pPr>
        <w:ind w:left="5956" w:hanging="360"/>
      </w:pPr>
      <w:rPr>
        <w:rFonts w:hint="default"/>
      </w:rPr>
    </w:lvl>
    <w:lvl w:ilvl="7" w:tplc="7092F430">
      <w:numFmt w:val="bullet"/>
      <w:lvlText w:val="•"/>
      <w:lvlJc w:val="left"/>
      <w:pPr>
        <w:ind w:left="6873" w:hanging="360"/>
      </w:pPr>
      <w:rPr>
        <w:rFonts w:hint="default"/>
      </w:rPr>
    </w:lvl>
    <w:lvl w:ilvl="8" w:tplc="6C149F8E">
      <w:numFmt w:val="bullet"/>
      <w:lvlText w:val="•"/>
      <w:lvlJc w:val="left"/>
      <w:pPr>
        <w:ind w:left="7789" w:hanging="360"/>
      </w:pPr>
      <w:rPr>
        <w:rFonts w:hint="default"/>
      </w:rPr>
    </w:lvl>
  </w:abstractNum>
  <w:abstractNum w:abstractNumId="55" w15:restartNumberingAfterBreak="0">
    <w:nsid w:val="697213E6"/>
    <w:multiLevelType w:val="hybridMultilevel"/>
    <w:tmpl w:val="6C7AF7D8"/>
    <w:lvl w:ilvl="0" w:tplc="B7B07096">
      <w:start w:val="1"/>
      <w:numFmt w:val="lowerLetter"/>
      <w:lvlText w:val="(%1)"/>
      <w:lvlJc w:val="left"/>
      <w:pPr>
        <w:ind w:left="1795" w:hanging="555"/>
      </w:pPr>
      <w:rPr>
        <w:rFonts w:ascii="Calibri" w:eastAsia="Arial" w:hAnsi="Calibri" w:cs="Arial" w:hint="default"/>
        <w:w w:val="99"/>
        <w:sz w:val="22"/>
        <w:szCs w:val="24"/>
      </w:rPr>
    </w:lvl>
    <w:lvl w:ilvl="1" w:tplc="43081B14">
      <w:numFmt w:val="bullet"/>
      <w:lvlText w:val="•"/>
      <w:lvlJc w:val="left"/>
      <w:pPr>
        <w:ind w:left="2582" w:hanging="555"/>
      </w:pPr>
      <w:rPr>
        <w:rFonts w:hint="default"/>
      </w:rPr>
    </w:lvl>
    <w:lvl w:ilvl="2" w:tplc="27C4DE26">
      <w:numFmt w:val="bullet"/>
      <w:lvlText w:val="•"/>
      <w:lvlJc w:val="left"/>
      <w:pPr>
        <w:ind w:left="3364" w:hanging="555"/>
      </w:pPr>
      <w:rPr>
        <w:rFonts w:hint="default"/>
      </w:rPr>
    </w:lvl>
    <w:lvl w:ilvl="3" w:tplc="073E4B64">
      <w:numFmt w:val="bullet"/>
      <w:lvlText w:val="•"/>
      <w:lvlJc w:val="left"/>
      <w:pPr>
        <w:ind w:left="4146" w:hanging="555"/>
      </w:pPr>
      <w:rPr>
        <w:rFonts w:hint="default"/>
      </w:rPr>
    </w:lvl>
    <w:lvl w:ilvl="4" w:tplc="A100FD6C">
      <w:numFmt w:val="bullet"/>
      <w:lvlText w:val="•"/>
      <w:lvlJc w:val="left"/>
      <w:pPr>
        <w:ind w:left="4928" w:hanging="555"/>
      </w:pPr>
      <w:rPr>
        <w:rFonts w:hint="default"/>
      </w:rPr>
    </w:lvl>
    <w:lvl w:ilvl="5" w:tplc="E6421F20">
      <w:numFmt w:val="bullet"/>
      <w:lvlText w:val="•"/>
      <w:lvlJc w:val="left"/>
      <w:pPr>
        <w:ind w:left="5710" w:hanging="555"/>
      </w:pPr>
      <w:rPr>
        <w:rFonts w:hint="default"/>
      </w:rPr>
    </w:lvl>
    <w:lvl w:ilvl="6" w:tplc="73203080">
      <w:numFmt w:val="bullet"/>
      <w:lvlText w:val="•"/>
      <w:lvlJc w:val="left"/>
      <w:pPr>
        <w:ind w:left="6492" w:hanging="555"/>
      </w:pPr>
      <w:rPr>
        <w:rFonts w:hint="default"/>
      </w:rPr>
    </w:lvl>
    <w:lvl w:ilvl="7" w:tplc="020861EA">
      <w:numFmt w:val="bullet"/>
      <w:lvlText w:val="•"/>
      <w:lvlJc w:val="left"/>
      <w:pPr>
        <w:ind w:left="7275" w:hanging="555"/>
      </w:pPr>
      <w:rPr>
        <w:rFonts w:hint="default"/>
      </w:rPr>
    </w:lvl>
    <w:lvl w:ilvl="8" w:tplc="E6AE2856">
      <w:numFmt w:val="bullet"/>
      <w:lvlText w:val="•"/>
      <w:lvlJc w:val="left"/>
      <w:pPr>
        <w:ind w:left="8057" w:hanging="555"/>
      </w:pPr>
      <w:rPr>
        <w:rFonts w:hint="default"/>
      </w:rPr>
    </w:lvl>
  </w:abstractNum>
  <w:abstractNum w:abstractNumId="56" w15:restartNumberingAfterBreak="0">
    <w:nsid w:val="6A0870DC"/>
    <w:multiLevelType w:val="multilevel"/>
    <w:tmpl w:val="724AF42E"/>
    <w:lvl w:ilvl="0">
      <w:start w:val="5"/>
      <w:numFmt w:val="decimal"/>
      <w:lvlText w:val="%1"/>
      <w:lvlJc w:val="left"/>
      <w:pPr>
        <w:ind w:left="635" w:hanging="535"/>
      </w:pPr>
      <w:rPr>
        <w:rFonts w:hint="default"/>
      </w:rPr>
    </w:lvl>
    <w:lvl w:ilvl="1">
      <w:start w:val="13"/>
      <w:numFmt w:val="decimal"/>
      <w:lvlText w:val="%1.%2"/>
      <w:lvlJc w:val="left"/>
      <w:pPr>
        <w:ind w:left="635" w:hanging="535"/>
      </w:pPr>
      <w:rPr>
        <w:rFonts w:ascii="Calibri" w:eastAsia="Arial" w:hAnsi="Calibri" w:cs="Arial" w:hint="default"/>
        <w:w w:val="99"/>
        <w:sz w:val="22"/>
        <w:szCs w:val="24"/>
      </w:rPr>
    </w:lvl>
    <w:lvl w:ilvl="2">
      <w:start w:val="1"/>
      <w:numFmt w:val="lowerLetter"/>
      <w:lvlText w:val="(%3)"/>
      <w:lvlJc w:val="left"/>
      <w:pPr>
        <w:ind w:left="1241" w:hanging="569"/>
      </w:pPr>
      <w:rPr>
        <w:rFonts w:ascii="Calibri" w:eastAsia="Arial" w:hAnsi="Calibri" w:cs="Arial" w:hint="default"/>
        <w:w w:val="99"/>
        <w:sz w:val="22"/>
        <w:szCs w:val="24"/>
      </w:rPr>
    </w:lvl>
    <w:lvl w:ilvl="3">
      <w:numFmt w:val="bullet"/>
      <w:lvlText w:val="•"/>
      <w:lvlJc w:val="left"/>
      <w:pPr>
        <w:ind w:left="3102" w:hanging="569"/>
      </w:pPr>
      <w:rPr>
        <w:rFonts w:hint="default"/>
      </w:rPr>
    </w:lvl>
    <w:lvl w:ilvl="4">
      <w:numFmt w:val="bullet"/>
      <w:lvlText w:val="•"/>
      <w:lvlJc w:val="left"/>
      <w:pPr>
        <w:ind w:left="4033" w:hanging="569"/>
      </w:pPr>
      <w:rPr>
        <w:rFonts w:hint="default"/>
      </w:rPr>
    </w:lvl>
    <w:lvl w:ilvl="5">
      <w:numFmt w:val="bullet"/>
      <w:lvlText w:val="•"/>
      <w:lvlJc w:val="left"/>
      <w:pPr>
        <w:ind w:left="4965" w:hanging="569"/>
      </w:pPr>
      <w:rPr>
        <w:rFonts w:hint="default"/>
      </w:rPr>
    </w:lvl>
    <w:lvl w:ilvl="6">
      <w:numFmt w:val="bullet"/>
      <w:lvlText w:val="•"/>
      <w:lvlJc w:val="left"/>
      <w:pPr>
        <w:ind w:left="5896" w:hanging="569"/>
      </w:pPr>
      <w:rPr>
        <w:rFonts w:hint="default"/>
      </w:rPr>
    </w:lvl>
    <w:lvl w:ilvl="7">
      <w:numFmt w:val="bullet"/>
      <w:lvlText w:val="•"/>
      <w:lvlJc w:val="left"/>
      <w:pPr>
        <w:ind w:left="6827" w:hanging="569"/>
      </w:pPr>
      <w:rPr>
        <w:rFonts w:hint="default"/>
      </w:rPr>
    </w:lvl>
    <w:lvl w:ilvl="8">
      <w:numFmt w:val="bullet"/>
      <w:lvlText w:val="•"/>
      <w:lvlJc w:val="left"/>
      <w:pPr>
        <w:ind w:left="7759" w:hanging="569"/>
      </w:pPr>
      <w:rPr>
        <w:rFonts w:hint="default"/>
      </w:rPr>
    </w:lvl>
  </w:abstractNum>
  <w:abstractNum w:abstractNumId="57" w15:restartNumberingAfterBreak="0">
    <w:nsid w:val="6A0D4A15"/>
    <w:multiLevelType w:val="hybridMultilevel"/>
    <w:tmpl w:val="B3369BAA"/>
    <w:lvl w:ilvl="0" w:tplc="956CFEE4">
      <w:start w:val="1"/>
      <w:numFmt w:val="decimal"/>
      <w:lvlText w:val="(%1)"/>
      <w:lvlJc w:val="left"/>
      <w:pPr>
        <w:ind w:left="461" w:hanging="360"/>
      </w:pPr>
      <w:rPr>
        <w:rFonts w:ascii="Calibri" w:eastAsia="Arial" w:hAnsi="Calibri" w:cs="Arial" w:hint="default"/>
        <w:w w:val="99"/>
        <w:sz w:val="22"/>
        <w:szCs w:val="24"/>
      </w:rPr>
    </w:lvl>
    <w:lvl w:ilvl="1" w:tplc="35BCEF56">
      <w:start w:val="1"/>
      <w:numFmt w:val="lowerLetter"/>
      <w:lvlText w:val="(%2)"/>
      <w:lvlJc w:val="left"/>
      <w:pPr>
        <w:ind w:left="1241" w:hanging="569"/>
      </w:pPr>
      <w:rPr>
        <w:rFonts w:ascii="Calibri" w:eastAsia="Arial" w:hAnsi="Calibri" w:cs="Arial" w:hint="default"/>
        <w:w w:val="99"/>
        <w:sz w:val="22"/>
        <w:szCs w:val="24"/>
      </w:rPr>
    </w:lvl>
    <w:lvl w:ilvl="2" w:tplc="34A04B5E">
      <w:numFmt w:val="bullet"/>
      <w:lvlText w:val="•"/>
      <w:lvlJc w:val="left"/>
      <w:pPr>
        <w:ind w:left="2171" w:hanging="569"/>
      </w:pPr>
      <w:rPr>
        <w:rFonts w:hint="default"/>
      </w:rPr>
    </w:lvl>
    <w:lvl w:ilvl="3" w:tplc="D0C01024">
      <w:numFmt w:val="bullet"/>
      <w:lvlText w:val="•"/>
      <w:lvlJc w:val="left"/>
      <w:pPr>
        <w:ind w:left="3102" w:hanging="569"/>
      </w:pPr>
      <w:rPr>
        <w:rFonts w:hint="default"/>
      </w:rPr>
    </w:lvl>
    <w:lvl w:ilvl="4" w:tplc="95F42AA2">
      <w:numFmt w:val="bullet"/>
      <w:lvlText w:val="•"/>
      <w:lvlJc w:val="left"/>
      <w:pPr>
        <w:ind w:left="4033" w:hanging="569"/>
      </w:pPr>
      <w:rPr>
        <w:rFonts w:hint="default"/>
      </w:rPr>
    </w:lvl>
    <w:lvl w:ilvl="5" w:tplc="DE4EE764">
      <w:numFmt w:val="bullet"/>
      <w:lvlText w:val="•"/>
      <w:lvlJc w:val="left"/>
      <w:pPr>
        <w:ind w:left="4965" w:hanging="569"/>
      </w:pPr>
      <w:rPr>
        <w:rFonts w:hint="default"/>
      </w:rPr>
    </w:lvl>
    <w:lvl w:ilvl="6" w:tplc="6BE0E4B0">
      <w:numFmt w:val="bullet"/>
      <w:lvlText w:val="•"/>
      <w:lvlJc w:val="left"/>
      <w:pPr>
        <w:ind w:left="5896" w:hanging="569"/>
      </w:pPr>
      <w:rPr>
        <w:rFonts w:hint="default"/>
      </w:rPr>
    </w:lvl>
    <w:lvl w:ilvl="7" w:tplc="B658C11A">
      <w:numFmt w:val="bullet"/>
      <w:lvlText w:val="•"/>
      <w:lvlJc w:val="left"/>
      <w:pPr>
        <w:ind w:left="6827" w:hanging="569"/>
      </w:pPr>
      <w:rPr>
        <w:rFonts w:hint="default"/>
      </w:rPr>
    </w:lvl>
    <w:lvl w:ilvl="8" w:tplc="8A9275EA">
      <w:numFmt w:val="bullet"/>
      <w:lvlText w:val="•"/>
      <w:lvlJc w:val="left"/>
      <w:pPr>
        <w:ind w:left="7759" w:hanging="569"/>
      </w:pPr>
      <w:rPr>
        <w:rFonts w:hint="default"/>
      </w:rPr>
    </w:lvl>
  </w:abstractNum>
  <w:abstractNum w:abstractNumId="58" w15:restartNumberingAfterBreak="0">
    <w:nsid w:val="6B7D6907"/>
    <w:multiLevelType w:val="hybridMultilevel"/>
    <w:tmpl w:val="F5BCCBA6"/>
    <w:lvl w:ilvl="0" w:tplc="364EBBE6">
      <w:start w:val="1"/>
      <w:numFmt w:val="decimal"/>
      <w:lvlText w:val="(%1)"/>
      <w:lvlJc w:val="left"/>
      <w:pPr>
        <w:ind w:left="581" w:hanging="360"/>
      </w:pPr>
      <w:rPr>
        <w:rFonts w:ascii="Calibri" w:eastAsia="Arial" w:hAnsi="Calibri" w:cs="Arial" w:hint="default"/>
        <w:w w:val="99"/>
        <w:sz w:val="22"/>
        <w:szCs w:val="24"/>
      </w:rPr>
    </w:lvl>
    <w:lvl w:ilvl="1" w:tplc="23302C7E">
      <w:start w:val="1"/>
      <w:numFmt w:val="lowerLetter"/>
      <w:lvlText w:val="(%2)"/>
      <w:lvlJc w:val="left"/>
      <w:pPr>
        <w:ind w:left="672" w:hanging="428"/>
      </w:pPr>
      <w:rPr>
        <w:rFonts w:ascii="Calibri" w:eastAsia="Arial" w:hAnsi="Calibri" w:cs="Arial" w:hint="default"/>
        <w:w w:val="99"/>
        <w:sz w:val="22"/>
        <w:szCs w:val="24"/>
      </w:rPr>
    </w:lvl>
    <w:lvl w:ilvl="2" w:tplc="22E0448C">
      <w:numFmt w:val="bullet"/>
      <w:lvlText w:val="•"/>
      <w:lvlJc w:val="left"/>
      <w:pPr>
        <w:ind w:left="1673" w:hanging="428"/>
      </w:pPr>
      <w:rPr>
        <w:rFonts w:hint="default"/>
      </w:rPr>
    </w:lvl>
    <w:lvl w:ilvl="3" w:tplc="34CE3820">
      <w:numFmt w:val="bullet"/>
      <w:lvlText w:val="•"/>
      <w:lvlJc w:val="left"/>
      <w:pPr>
        <w:ind w:left="2667" w:hanging="428"/>
      </w:pPr>
      <w:rPr>
        <w:rFonts w:hint="default"/>
      </w:rPr>
    </w:lvl>
    <w:lvl w:ilvl="4" w:tplc="B180279A">
      <w:numFmt w:val="bullet"/>
      <w:lvlText w:val="•"/>
      <w:lvlJc w:val="left"/>
      <w:pPr>
        <w:ind w:left="3660" w:hanging="428"/>
      </w:pPr>
      <w:rPr>
        <w:rFonts w:hint="default"/>
      </w:rPr>
    </w:lvl>
    <w:lvl w:ilvl="5" w:tplc="B0926DFA">
      <w:numFmt w:val="bullet"/>
      <w:lvlText w:val="•"/>
      <w:lvlJc w:val="left"/>
      <w:pPr>
        <w:ind w:left="4654" w:hanging="428"/>
      </w:pPr>
      <w:rPr>
        <w:rFonts w:hint="default"/>
      </w:rPr>
    </w:lvl>
    <w:lvl w:ilvl="6" w:tplc="97B6907E">
      <w:numFmt w:val="bullet"/>
      <w:lvlText w:val="•"/>
      <w:lvlJc w:val="left"/>
      <w:pPr>
        <w:ind w:left="5647" w:hanging="428"/>
      </w:pPr>
      <w:rPr>
        <w:rFonts w:hint="default"/>
      </w:rPr>
    </w:lvl>
    <w:lvl w:ilvl="7" w:tplc="A1C0C892">
      <w:numFmt w:val="bullet"/>
      <w:lvlText w:val="•"/>
      <w:lvlJc w:val="left"/>
      <w:pPr>
        <w:ind w:left="6641" w:hanging="428"/>
      </w:pPr>
      <w:rPr>
        <w:rFonts w:hint="default"/>
      </w:rPr>
    </w:lvl>
    <w:lvl w:ilvl="8" w:tplc="20A85882">
      <w:numFmt w:val="bullet"/>
      <w:lvlText w:val="•"/>
      <w:lvlJc w:val="left"/>
      <w:pPr>
        <w:ind w:left="7634" w:hanging="428"/>
      </w:pPr>
      <w:rPr>
        <w:rFonts w:hint="default"/>
      </w:rPr>
    </w:lvl>
  </w:abstractNum>
  <w:abstractNum w:abstractNumId="59" w15:restartNumberingAfterBreak="0">
    <w:nsid w:val="6BCE1C03"/>
    <w:multiLevelType w:val="hybridMultilevel"/>
    <w:tmpl w:val="17FA3E1C"/>
    <w:lvl w:ilvl="0" w:tplc="1BEA63EA">
      <w:start w:val="1"/>
      <w:numFmt w:val="decimal"/>
      <w:lvlText w:val="(%1)"/>
      <w:lvlJc w:val="left"/>
      <w:pPr>
        <w:ind w:left="461" w:hanging="360"/>
      </w:pPr>
      <w:rPr>
        <w:rFonts w:ascii="Calibri" w:eastAsia="Arial" w:hAnsi="Calibri" w:cs="Arial" w:hint="default"/>
        <w:w w:val="99"/>
        <w:sz w:val="22"/>
        <w:szCs w:val="24"/>
      </w:rPr>
    </w:lvl>
    <w:lvl w:ilvl="1" w:tplc="63D67D68">
      <w:start w:val="1"/>
      <w:numFmt w:val="lowerLetter"/>
      <w:lvlText w:val="(%2)"/>
      <w:lvlJc w:val="left"/>
      <w:pPr>
        <w:ind w:left="1241" w:hanging="569"/>
      </w:pPr>
      <w:rPr>
        <w:rFonts w:ascii="Calibri" w:eastAsia="Arial" w:hAnsi="Calibri" w:cs="Arial" w:hint="default"/>
        <w:w w:val="99"/>
        <w:sz w:val="22"/>
        <w:szCs w:val="24"/>
      </w:rPr>
    </w:lvl>
    <w:lvl w:ilvl="2" w:tplc="409C10DC">
      <w:start w:val="1"/>
      <w:numFmt w:val="lowerRoman"/>
      <w:lvlText w:val="(%3)"/>
      <w:lvlJc w:val="left"/>
      <w:pPr>
        <w:ind w:left="1802" w:hanging="567"/>
      </w:pPr>
      <w:rPr>
        <w:rFonts w:ascii="Calibri" w:eastAsia="Arial" w:hAnsi="Calibri" w:cs="Arial" w:hint="default"/>
        <w:spacing w:val="-3"/>
        <w:w w:val="99"/>
        <w:sz w:val="22"/>
        <w:szCs w:val="24"/>
      </w:rPr>
    </w:lvl>
    <w:lvl w:ilvl="3" w:tplc="6220BB0A">
      <w:numFmt w:val="bullet"/>
      <w:lvlText w:val="•"/>
      <w:lvlJc w:val="left"/>
      <w:pPr>
        <w:ind w:left="2777" w:hanging="567"/>
      </w:pPr>
      <w:rPr>
        <w:rFonts w:hint="default"/>
      </w:rPr>
    </w:lvl>
    <w:lvl w:ilvl="4" w:tplc="0E8AFF7C">
      <w:numFmt w:val="bullet"/>
      <w:lvlText w:val="•"/>
      <w:lvlJc w:val="left"/>
      <w:pPr>
        <w:ind w:left="3755" w:hanging="567"/>
      </w:pPr>
      <w:rPr>
        <w:rFonts w:hint="default"/>
      </w:rPr>
    </w:lvl>
    <w:lvl w:ilvl="5" w:tplc="C1C65DFC">
      <w:numFmt w:val="bullet"/>
      <w:lvlText w:val="•"/>
      <w:lvlJc w:val="left"/>
      <w:pPr>
        <w:ind w:left="4733" w:hanging="567"/>
      </w:pPr>
      <w:rPr>
        <w:rFonts w:hint="default"/>
      </w:rPr>
    </w:lvl>
    <w:lvl w:ilvl="6" w:tplc="097AD852">
      <w:numFmt w:val="bullet"/>
      <w:lvlText w:val="•"/>
      <w:lvlJc w:val="left"/>
      <w:pPr>
        <w:ind w:left="5710" w:hanging="567"/>
      </w:pPr>
      <w:rPr>
        <w:rFonts w:hint="default"/>
      </w:rPr>
    </w:lvl>
    <w:lvl w:ilvl="7" w:tplc="3C7CD328">
      <w:numFmt w:val="bullet"/>
      <w:lvlText w:val="•"/>
      <w:lvlJc w:val="left"/>
      <w:pPr>
        <w:ind w:left="6688" w:hanging="567"/>
      </w:pPr>
      <w:rPr>
        <w:rFonts w:hint="default"/>
      </w:rPr>
    </w:lvl>
    <w:lvl w:ilvl="8" w:tplc="46F69AA8">
      <w:numFmt w:val="bullet"/>
      <w:lvlText w:val="•"/>
      <w:lvlJc w:val="left"/>
      <w:pPr>
        <w:ind w:left="7666" w:hanging="567"/>
      </w:pPr>
      <w:rPr>
        <w:rFonts w:hint="default"/>
      </w:rPr>
    </w:lvl>
  </w:abstractNum>
  <w:abstractNum w:abstractNumId="60" w15:restartNumberingAfterBreak="0">
    <w:nsid w:val="6C4C60DA"/>
    <w:multiLevelType w:val="hybridMultilevel"/>
    <w:tmpl w:val="6E8A388E"/>
    <w:lvl w:ilvl="0" w:tplc="D6168D6C">
      <w:start w:val="1"/>
      <w:numFmt w:val="decimal"/>
      <w:lvlText w:val="(%1)"/>
      <w:lvlJc w:val="left"/>
      <w:pPr>
        <w:ind w:left="461" w:hanging="377"/>
      </w:pPr>
      <w:rPr>
        <w:rFonts w:ascii="Calibri" w:eastAsia="Arial" w:hAnsi="Calibri" w:cs="Arial" w:hint="default"/>
        <w:w w:val="99"/>
        <w:sz w:val="22"/>
        <w:szCs w:val="24"/>
      </w:rPr>
    </w:lvl>
    <w:lvl w:ilvl="1" w:tplc="015223AC">
      <w:start w:val="1"/>
      <w:numFmt w:val="lowerLetter"/>
      <w:lvlText w:val="(%2)"/>
      <w:lvlJc w:val="left"/>
      <w:pPr>
        <w:ind w:left="1241" w:hanging="480"/>
      </w:pPr>
      <w:rPr>
        <w:rFonts w:ascii="Calibri" w:eastAsia="Arial" w:hAnsi="Calibri" w:cs="Arial" w:hint="default"/>
        <w:w w:val="99"/>
        <w:sz w:val="22"/>
        <w:szCs w:val="24"/>
      </w:rPr>
    </w:lvl>
    <w:lvl w:ilvl="2" w:tplc="1F0A4714">
      <w:start w:val="1"/>
      <w:numFmt w:val="lowerRoman"/>
      <w:lvlText w:val="(%3)"/>
      <w:lvlJc w:val="left"/>
      <w:pPr>
        <w:ind w:left="1858" w:hanging="495"/>
      </w:pPr>
      <w:rPr>
        <w:rFonts w:ascii="Calibri" w:eastAsia="Arial" w:hAnsi="Calibri" w:cs="Arial" w:hint="default"/>
        <w:spacing w:val="-26"/>
        <w:w w:val="99"/>
        <w:sz w:val="22"/>
        <w:szCs w:val="24"/>
      </w:rPr>
    </w:lvl>
    <w:lvl w:ilvl="3" w:tplc="2BA6DE68">
      <w:numFmt w:val="bullet"/>
      <w:lvlText w:val="•"/>
      <w:lvlJc w:val="left"/>
      <w:pPr>
        <w:ind w:left="2830" w:hanging="495"/>
      </w:pPr>
      <w:rPr>
        <w:rFonts w:hint="default"/>
      </w:rPr>
    </w:lvl>
    <w:lvl w:ilvl="4" w:tplc="D23CF490">
      <w:numFmt w:val="bullet"/>
      <w:lvlText w:val="•"/>
      <w:lvlJc w:val="left"/>
      <w:pPr>
        <w:ind w:left="3800" w:hanging="495"/>
      </w:pPr>
      <w:rPr>
        <w:rFonts w:hint="default"/>
      </w:rPr>
    </w:lvl>
    <w:lvl w:ilvl="5" w:tplc="E0FA8AF2">
      <w:numFmt w:val="bullet"/>
      <w:lvlText w:val="•"/>
      <w:lvlJc w:val="left"/>
      <w:pPr>
        <w:ind w:left="4770" w:hanging="495"/>
      </w:pPr>
      <w:rPr>
        <w:rFonts w:hint="default"/>
      </w:rPr>
    </w:lvl>
    <w:lvl w:ilvl="6" w:tplc="F4D058E8">
      <w:numFmt w:val="bullet"/>
      <w:lvlText w:val="•"/>
      <w:lvlJc w:val="left"/>
      <w:pPr>
        <w:ind w:left="5740" w:hanging="495"/>
      </w:pPr>
      <w:rPr>
        <w:rFonts w:hint="default"/>
      </w:rPr>
    </w:lvl>
    <w:lvl w:ilvl="7" w:tplc="450A0BB2">
      <w:numFmt w:val="bullet"/>
      <w:lvlText w:val="•"/>
      <w:lvlJc w:val="left"/>
      <w:pPr>
        <w:ind w:left="6711" w:hanging="495"/>
      </w:pPr>
      <w:rPr>
        <w:rFonts w:hint="default"/>
      </w:rPr>
    </w:lvl>
    <w:lvl w:ilvl="8" w:tplc="0A8276AA">
      <w:numFmt w:val="bullet"/>
      <w:lvlText w:val="•"/>
      <w:lvlJc w:val="left"/>
      <w:pPr>
        <w:ind w:left="7681" w:hanging="495"/>
      </w:pPr>
      <w:rPr>
        <w:rFonts w:hint="default"/>
      </w:rPr>
    </w:lvl>
  </w:abstractNum>
  <w:abstractNum w:abstractNumId="61" w15:restartNumberingAfterBreak="0">
    <w:nsid w:val="6C8C729B"/>
    <w:multiLevelType w:val="multilevel"/>
    <w:tmpl w:val="F586AA7A"/>
    <w:lvl w:ilvl="0">
      <w:start w:val="7"/>
      <w:numFmt w:val="decimal"/>
      <w:lvlText w:val="%1"/>
      <w:lvlJc w:val="left"/>
      <w:pPr>
        <w:ind w:left="821" w:hanging="720"/>
      </w:pPr>
      <w:rPr>
        <w:rFonts w:hint="default"/>
      </w:rPr>
    </w:lvl>
    <w:lvl w:ilvl="1">
      <w:start w:val="1"/>
      <w:numFmt w:val="decimal"/>
      <w:lvlText w:val="%1.%2"/>
      <w:lvlJc w:val="left"/>
      <w:pPr>
        <w:ind w:left="821" w:hanging="720"/>
      </w:pPr>
      <w:rPr>
        <w:rFonts w:ascii="Arial" w:eastAsia="Arial" w:hAnsi="Arial" w:cs="Arial" w:hint="default"/>
        <w:spacing w:val="-4"/>
        <w:w w:val="99"/>
        <w:sz w:val="24"/>
        <w:szCs w:val="24"/>
      </w:rPr>
    </w:lvl>
    <w:lvl w:ilvl="2">
      <w:numFmt w:val="bullet"/>
      <w:lvlText w:val="•"/>
      <w:lvlJc w:val="left"/>
      <w:pPr>
        <w:ind w:left="2448" w:hanging="720"/>
      </w:pPr>
      <w:rPr>
        <w:rFonts w:hint="default"/>
      </w:rPr>
    </w:lvl>
    <w:lvl w:ilvl="3">
      <w:numFmt w:val="bullet"/>
      <w:lvlText w:val="•"/>
      <w:lvlJc w:val="left"/>
      <w:pPr>
        <w:ind w:left="3263" w:hanging="720"/>
      </w:pPr>
      <w:rPr>
        <w:rFonts w:hint="default"/>
      </w:rPr>
    </w:lvl>
    <w:lvl w:ilvl="4">
      <w:numFmt w:val="bullet"/>
      <w:lvlText w:val="•"/>
      <w:lvlJc w:val="left"/>
      <w:pPr>
        <w:ind w:left="4077" w:hanging="720"/>
      </w:pPr>
      <w:rPr>
        <w:rFonts w:hint="default"/>
      </w:rPr>
    </w:lvl>
    <w:lvl w:ilvl="5">
      <w:numFmt w:val="bullet"/>
      <w:lvlText w:val="•"/>
      <w:lvlJc w:val="left"/>
      <w:pPr>
        <w:ind w:left="4892" w:hanging="720"/>
      </w:pPr>
      <w:rPr>
        <w:rFonts w:hint="default"/>
      </w:rPr>
    </w:lvl>
    <w:lvl w:ilvl="6">
      <w:numFmt w:val="bullet"/>
      <w:lvlText w:val="•"/>
      <w:lvlJc w:val="left"/>
      <w:pPr>
        <w:ind w:left="5706" w:hanging="720"/>
      </w:pPr>
      <w:rPr>
        <w:rFonts w:hint="default"/>
      </w:rPr>
    </w:lvl>
    <w:lvl w:ilvl="7">
      <w:numFmt w:val="bullet"/>
      <w:lvlText w:val="•"/>
      <w:lvlJc w:val="left"/>
      <w:pPr>
        <w:ind w:left="6520" w:hanging="720"/>
      </w:pPr>
      <w:rPr>
        <w:rFonts w:hint="default"/>
      </w:rPr>
    </w:lvl>
    <w:lvl w:ilvl="8">
      <w:numFmt w:val="bullet"/>
      <w:lvlText w:val="•"/>
      <w:lvlJc w:val="left"/>
      <w:pPr>
        <w:ind w:left="7335" w:hanging="720"/>
      </w:pPr>
      <w:rPr>
        <w:rFonts w:hint="default"/>
      </w:rPr>
    </w:lvl>
  </w:abstractNum>
  <w:abstractNum w:abstractNumId="62" w15:restartNumberingAfterBreak="0">
    <w:nsid w:val="6D604066"/>
    <w:multiLevelType w:val="hybridMultilevel"/>
    <w:tmpl w:val="D1D0C9A2"/>
    <w:lvl w:ilvl="0" w:tplc="E252DFBC">
      <w:start w:val="1"/>
      <w:numFmt w:val="decimal"/>
      <w:lvlText w:val="(%1)"/>
      <w:lvlJc w:val="left"/>
      <w:pPr>
        <w:ind w:left="461" w:hanging="382"/>
      </w:pPr>
      <w:rPr>
        <w:rFonts w:ascii="Calibri" w:eastAsia="Arial" w:hAnsi="Calibri" w:cs="Arial" w:hint="default"/>
        <w:w w:val="99"/>
        <w:sz w:val="22"/>
        <w:szCs w:val="24"/>
      </w:rPr>
    </w:lvl>
    <w:lvl w:ilvl="1" w:tplc="F3E42ED4">
      <w:start w:val="1"/>
      <w:numFmt w:val="lowerLetter"/>
      <w:lvlText w:val="(%2)"/>
      <w:lvlJc w:val="left"/>
      <w:pPr>
        <w:ind w:left="1241" w:hanging="569"/>
      </w:pPr>
      <w:rPr>
        <w:rFonts w:ascii="Calibri" w:eastAsia="Arial" w:hAnsi="Calibri" w:cs="Arial" w:hint="default"/>
        <w:w w:val="99"/>
        <w:sz w:val="22"/>
        <w:szCs w:val="24"/>
      </w:rPr>
    </w:lvl>
    <w:lvl w:ilvl="2" w:tplc="6CCAF64E">
      <w:numFmt w:val="bullet"/>
      <w:lvlText w:val="•"/>
      <w:lvlJc w:val="left"/>
      <w:pPr>
        <w:ind w:left="2171" w:hanging="569"/>
      </w:pPr>
      <w:rPr>
        <w:rFonts w:hint="default"/>
      </w:rPr>
    </w:lvl>
    <w:lvl w:ilvl="3" w:tplc="916A3AD2">
      <w:numFmt w:val="bullet"/>
      <w:lvlText w:val="•"/>
      <w:lvlJc w:val="left"/>
      <w:pPr>
        <w:ind w:left="3102" w:hanging="569"/>
      </w:pPr>
      <w:rPr>
        <w:rFonts w:hint="default"/>
      </w:rPr>
    </w:lvl>
    <w:lvl w:ilvl="4" w:tplc="D326E1FE">
      <w:numFmt w:val="bullet"/>
      <w:lvlText w:val="•"/>
      <w:lvlJc w:val="left"/>
      <w:pPr>
        <w:ind w:left="4033" w:hanging="569"/>
      </w:pPr>
      <w:rPr>
        <w:rFonts w:hint="default"/>
      </w:rPr>
    </w:lvl>
    <w:lvl w:ilvl="5" w:tplc="63926D2A">
      <w:numFmt w:val="bullet"/>
      <w:lvlText w:val="•"/>
      <w:lvlJc w:val="left"/>
      <w:pPr>
        <w:ind w:left="4965" w:hanging="569"/>
      </w:pPr>
      <w:rPr>
        <w:rFonts w:hint="default"/>
      </w:rPr>
    </w:lvl>
    <w:lvl w:ilvl="6" w:tplc="4DC028B0">
      <w:numFmt w:val="bullet"/>
      <w:lvlText w:val="•"/>
      <w:lvlJc w:val="left"/>
      <w:pPr>
        <w:ind w:left="5896" w:hanging="569"/>
      </w:pPr>
      <w:rPr>
        <w:rFonts w:hint="default"/>
      </w:rPr>
    </w:lvl>
    <w:lvl w:ilvl="7" w:tplc="68CCEC6E">
      <w:numFmt w:val="bullet"/>
      <w:lvlText w:val="•"/>
      <w:lvlJc w:val="left"/>
      <w:pPr>
        <w:ind w:left="6827" w:hanging="569"/>
      </w:pPr>
      <w:rPr>
        <w:rFonts w:hint="default"/>
      </w:rPr>
    </w:lvl>
    <w:lvl w:ilvl="8" w:tplc="D6B46904">
      <w:numFmt w:val="bullet"/>
      <w:lvlText w:val="•"/>
      <w:lvlJc w:val="left"/>
      <w:pPr>
        <w:ind w:left="7759" w:hanging="569"/>
      </w:pPr>
      <w:rPr>
        <w:rFonts w:hint="default"/>
      </w:rPr>
    </w:lvl>
  </w:abstractNum>
  <w:abstractNum w:abstractNumId="63" w15:restartNumberingAfterBreak="0">
    <w:nsid w:val="6FC10288"/>
    <w:multiLevelType w:val="multilevel"/>
    <w:tmpl w:val="C9765068"/>
    <w:lvl w:ilvl="0">
      <w:start w:val="4"/>
      <w:numFmt w:val="decimal"/>
      <w:lvlText w:val="%1"/>
      <w:lvlJc w:val="left"/>
      <w:pPr>
        <w:ind w:left="701" w:hanging="600"/>
      </w:pPr>
      <w:rPr>
        <w:rFonts w:hint="default"/>
      </w:rPr>
    </w:lvl>
    <w:lvl w:ilvl="1">
      <w:start w:val="1"/>
      <w:numFmt w:val="decimal"/>
      <w:lvlText w:val="%1.%2"/>
      <w:lvlJc w:val="left"/>
      <w:pPr>
        <w:ind w:left="701" w:hanging="600"/>
      </w:pPr>
      <w:rPr>
        <w:rFonts w:ascii="Calibri" w:eastAsia="Arial" w:hAnsi="Calibri" w:cs="Arial" w:hint="default"/>
        <w:b/>
        <w:bCs/>
        <w:spacing w:val="-4"/>
        <w:w w:val="99"/>
        <w:sz w:val="22"/>
        <w:szCs w:val="24"/>
      </w:rPr>
    </w:lvl>
    <w:lvl w:ilvl="2">
      <w:numFmt w:val="bullet"/>
      <w:lvlText w:val="•"/>
      <w:lvlJc w:val="left"/>
      <w:pPr>
        <w:ind w:left="2484" w:hanging="600"/>
      </w:pPr>
      <w:rPr>
        <w:rFonts w:hint="default"/>
      </w:rPr>
    </w:lvl>
    <w:lvl w:ilvl="3">
      <w:numFmt w:val="bullet"/>
      <w:lvlText w:val="•"/>
      <w:lvlJc w:val="left"/>
      <w:pPr>
        <w:ind w:left="3376" w:hanging="600"/>
      </w:pPr>
      <w:rPr>
        <w:rFonts w:hint="default"/>
      </w:rPr>
    </w:lvl>
    <w:lvl w:ilvl="4">
      <w:numFmt w:val="bullet"/>
      <w:lvlText w:val="•"/>
      <w:lvlJc w:val="left"/>
      <w:pPr>
        <w:ind w:left="4268" w:hanging="600"/>
      </w:pPr>
      <w:rPr>
        <w:rFonts w:hint="default"/>
      </w:rPr>
    </w:lvl>
    <w:lvl w:ilvl="5">
      <w:numFmt w:val="bullet"/>
      <w:lvlText w:val="•"/>
      <w:lvlJc w:val="left"/>
      <w:pPr>
        <w:ind w:left="5160" w:hanging="600"/>
      </w:pPr>
      <w:rPr>
        <w:rFonts w:hint="default"/>
      </w:rPr>
    </w:lvl>
    <w:lvl w:ilvl="6">
      <w:numFmt w:val="bullet"/>
      <w:lvlText w:val="•"/>
      <w:lvlJc w:val="left"/>
      <w:pPr>
        <w:ind w:left="6052" w:hanging="600"/>
      </w:pPr>
      <w:rPr>
        <w:rFonts w:hint="default"/>
      </w:rPr>
    </w:lvl>
    <w:lvl w:ilvl="7">
      <w:numFmt w:val="bullet"/>
      <w:lvlText w:val="•"/>
      <w:lvlJc w:val="left"/>
      <w:pPr>
        <w:ind w:left="6945" w:hanging="600"/>
      </w:pPr>
      <w:rPr>
        <w:rFonts w:hint="default"/>
      </w:rPr>
    </w:lvl>
    <w:lvl w:ilvl="8">
      <w:numFmt w:val="bullet"/>
      <w:lvlText w:val="•"/>
      <w:lvlJc w:val="left"/>
      <w:pPr>
        <w:ind w:left="7837" w:hanging="600"/>
      </w:pPr>
      <w:rPr>
        <w:rFonts w:hint="default"/>
      </w:rPr>
    </w:lvl>
  </w:abstractNum>
  <w:abstractNum w:abstractNumId="64" w15:restartNumberingAfterBreak="0">
    <w:nsid w:val="723F206F"/>
    <w:multiLevelType w:val="hybridMultilevel"/>
    <w:tmpl w:val="FBA0D84C"/>
    <w:lvl w:ilvl="0" w:tplc="11729F06">
      <w:start w:val="1"/>
      <w:numFmt w:val="decimal"/>
      <w:lvlText w:val="(%1)"/>
      <w:lvlJc w:val="left"/>
      <w:pPr>
        <w:ind w:left="103" w:hanging="406"/>
      </w:pPr>
      <w:rPr>
        <w:rFonts w:ascii="Calibri" w:eastAsia="Arial" w:hAnsi="Calibri" w:cs="Arial" w:hint="default"/>
        <w:w w:val="99"/>
        <w:sz w:val="22"/>
        <w:szCs w:val="24"/>
      </w:rPr>
    </w:lvl>
    <w:lvl w:ilvl="1" w:tplc="53263690">
      <w:start w:val="1"/>
      <w:numFmt w:val="lowerRoman"/>
      <w:lvlText w:val="(%2)"/>
      <w:lvlJc w:val="left"/>
      <w:pPr>
        <w:ind w:left="1802" w:hanging="567"/>
      </w:pPr>
      <w:rPr>
        <w:rFonts w:ascii="Calibri" w:eastAsia="Arial" w:hAnsi="Calibri" w:cs="Arial" w:hint="default"/>
        <w:spacing w:val="-2"/>
        <w:w w:val="99"/>
        <w:sz w:val="22"/>
        <w:szCs w:val="24"/>
      </w:rPr>
    </w:lvl>
    <w:lvl w:ilvl="2" w:tplc="80409F06">
      <w:numFmt w:val="bullet"/>
      <w:lvlText w:val="•"/>
      <w:lvlJc w:val="left"/>
      <w:pPr>
        <w:ind w:left="2669" w:hanging="567"/>
      </w:pPr>
      <w:rPr>
        <w:rFonts w:hint="default"/>
      </w:rPr>
    </w:lvl>
    <w:lvl w:ilvl="3" w:tplc="22DEE134">
      <w:numFmt w:val="bullet"/>
      <w:lvlText w:val="•"/>
      <w:lvlJc w:val="left"/>
      <w:pPr>
        <w:ind w:left="3538" w:hanging="567"/>
      </w:pPr>
      <w:rPr>
        <w:rFonts w:hint="default"/>
      </w:rPr>
    </w:lvl>
    <w:lvl w:ilvl="4" w:tplc="30D85E24">
      <w:numFmt w:val="bullet"/>
      <w:lvlText w:val="•"/>
      <w:lvlJc w:val="left"/>
      <w:pPr>
        <w:ind w:left="4407" w:hanging="567"/>
      </w:pPr>
      <w:rPr>
        <w:rFonts w:hint="default"/>
      </w:rPr>
    </w:lvl>
    <w:lvl w:ilvl="5" w:tplc="2062CD6A">
      <w:numFmt w:val="bullet"/>
      <w:lvlText w:val="•"/>
      <w:lvlJc w:val="left"/>
      <w:pPr>
        <w:ind w:left="5276" w:hanging="567"/>
      </w:pPr>
      <w:rPr>
        <w:rFonts w:hint="default"/>
      </w:rPr>
    </w:lvl>
    <w:lvl w:ilvl="6" w:tplc="0FDCCFF4">
      <w:numFmt w:val="bullet"/>
      <w:lvlText w:val="•"/>
      <w:lvlJc w:val="left"/>
      <w:pPr>
        <w:ind w:left="6145" w:hanging="567"/>
      </w:pPr>
      <w:rPr>
        <w:rFonts w:hint="default"/>
      </w:rPr>
    </w:lvl>
    <w:lvl w:ilvl="7" w:tplc="3AC86E78">
      <w:numFmt w:val="bullet"/>
      <w:lvlText w:val="•"/>
      <w:lvlJc w:val="left"/>
      <w:pPr>
        <w:ind w:left="7014" w:hanging="567"/>
      </w:pPr>
      <w:rPr>
        <w:rFonts w:hint="default"/>
      </w:rPr>
    </w:lvl>
    <w:lvl w:ilvl="8" w:tplc="64F44F62">
      <w:numFmt w:val="bullet"/>
      <w:lvlText w:val="•"/>
      <w:lvlJc w:val="left"/>
      <w:pPr>
        <w:ind w:left="7883" w:hanging="567"/>
      </w:pPr>
      <w:rPr>
        <w:rFonts w:hint="default"/>
      </w:rPr>
    </w:lvl>
  </w:abstractNum>
  <w:abstractNum w:abstractNumId="65" w15:restartNumberingAfterBreak="0">
    <w:nsid w:val="735375E2"/>
    <w:multiLevelType w:val="multilevel"/>
    <w:tmpl w:val="7BA02858"/>
    <w:lvl w:ilvl="0">
      <w:start w:val="5"/>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A42A66"/>
    <w:multiLevelType w:val="multilevel"/>
    <w:tmpl w:val="8C0E7D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D434597"/>
    <w:multiLevelType w:val="hybridMultilevel"/>
    <w:tmpl w:val="95960C46"/>
    <w:lvl w:ilvl="0" w:tplc="1BC6F50A">
      <w:start w:val="1"/>
      <w:numFmt w:val="decimal"/>
      <w:lvlText w:val="(%1)"/>
      <w:lvlJc w:val="left"/>
      <w:pPr>
        <w:ind w:left="461" w:hanging="360"/>
      </w:pPr>
      <w:rPr>
        <w:rFonts w:ascii="Calibri" w:eastAsia="Arial" w:hAnsi="Calibri" w:cs="Arial" w:hint="default"/>
        <w:w w:val="99"/>
        <w:sz w:val="22"/>
        <w:szCs w:val="24"/>
      </w:rPr>
    </w:lvl>
    <w:lvl w:ilvl="1" w:tplc="6EDEB022">
      <w:numFmt w:val="bullet"/>
      <w:lvlText w:val=""/>
      <w:lvlJc w:val="left"/>
      <w:pPr>
        <w:ind w:left="821" w:hanging="360"/>
      </w:pPr>
      <w:rPr>
        <w:rFonts w:ascii="Symbol" w:eastAsia="Symbol" w:hAnsi="Symbol" w:cs="Symbol" w:hint="default"/>
        <w:w w:val="100"/>
        <w:sz w:val="16"/>
        <w:szCs w:val="16"/>
      </w:rPr>
    </w:lvl>
    <w:lvl w:ilvl="2" w:tplc="BDD2B718">
      <w:numFmt w:val="bullet"/>
      <w:lvlText w:val="•"/>
      <w:lvlJc w:val="left"/>
      <w:pPr>
        <w:ind w:left="1797" w:hanging="360"/>
      </w:pPr>
      <w:rPr>
        <w:rFonts w:hint="default"/>
      </w:rPr>
    </w:lvl>
    <w:lvl w:ilvl="3" w:tplc="CAF25046">
      <w:numFmt w:val="bullet"/>
      <w:lvlText w:val="•"/>
      <w:lvlJc w:val="left"/>
      <w:pPr>
        <w:ind w:left="2775" w:hanging="360"/>
      </w:pPr>
      <w:rPr>
        <w:rFonts w:hint="default"/>
      </w:rPr>
    </w:lvl>
    <w:lvl w:ilvl="4" w:tplc="F33E1496">
      <w:numFmt w:val="bullet"/>
      <w:lvlText w:val="•"/>
      <w:lvlJc w:val="left"/>
      <w:pPr>
        <w:ind w:left="3753" w:hanging="360"/>
      </w:pPr>
      <w:rPr>
        <w:rFonts w:hint="default"/>
      </w:rPr>
    </w:lvl>
    <w:lvl w:ilvl="5" w:tplc="360AA8F6">
      <w:numFmt w:val="bullet"/>
      <w:lvlText w:val="•"/>
      <w:lvlJc w:val="left"/>
      <w:pPr>
        <w:ind w:left="4731" w:hanging="360"/>
      </w:pPr>
      <w:rPr>
        <w:rFonts w:hint="default"/>
      </w:rPr>
    </w:lvl>
    <w:lvl w:ilvl="6" w:tplc="7DE09B32">
      <w:numFmt w:val="bullet"/>
      <w:lvlText w:val="•"/>
      <w:lvlJc w:val="left"/>
      <w:pPr>
        <w:ind w:left="5709" w:hanging="360"/>
      </w:pPr>
      <w:rPr>
        <w:rFonts w:hint="default"/>
      </w:rPr>
    </w:lvl>
    <w:lvl w:ilvl="7" w:tplc="7C18480A">
      <w:numFmt w:val="bullet"/>
      <w:lvlText w:val="•"/>
      <w:lvlJc w:val="left"/>
      <w:pPr>
        <w:ind w:left="6687" w:hanging="360"/>
      </w:pPr>
      <w:rPr>
        <w:rFonts w:hint="default"/>
      </w:rPr>
    </w:lvl>
    <w:lvl w:ilvl="8" w:tplc="108C21F8">
      <w:numFmt w:val="bullet"/>
      <w:lvlText w:val="•"/>
      <w:lvlJc w:val="left"/>
      <w:pPr>
        <w:ind w:left="7665" w:hanging="360"/>
      </w:pPr>
      <w:rPr>
        <w:rFonts w:hint="default"/>
      </w:rPr>
    </w:lvl>
  </w:abstractNum>
  <w:num w:numId="1">
    <w:abstractNumId w:val="49"/>
  </w:num>
  <w:num w:numId="2">
    <w:abstractNumId w:val="38"/>
  </w:num>
  <w:num w:numId="3">
    <w:abstractNumId w:val="39"/>
  </w:num>
  <w:num w:numId="4">
    <w:abstractNumId w:val="37"/>
  </w:num>
  <w:num w:numId="5">
    <w:abstractNumId w:val="17"/>
  </w:num>
  <w:num w:numId="6">
    <w:abstractNumId w:val="43"/>
  </w:num>
  <w:num w:numId="7">
    <w:abstractNumId w:val="21"/>
  </w:num>
  <w:num w:numId="8">
    <w:abstractNumId w:val="64"/>
  </w:num>
  <w:num w:numId="9">
    <w:abstractNumId w:val="57"/>
  </w:num>
  <w:num w:numId="10">
    <w:abstractNumId w:val="8"/>
  </w:num>
  <w:num w:numId="11">
    <w:abstractNumId w:val="25"/>
  </w:num>
  <w:num w:numId="12">
    <w:abstractNumId w:val="42"/>
  </w:num>
  <w:num w:numId="13">
    <w:abstractNumId w:val="58"/>
  </w:num>
  <w:num w:numId="14">
    <w:abstractNumId w:val="1"/>
  </w:num>
  <w:num w:numId="15">
    <w:abstractNumId w:val="26"/>
  </w:num>
  <w:num w:numId="16">
    <w:abstractNumId w:val="14"/>
  </w:num>
  <w:num w:numId="17">
    <w:abstractNumId w:val="54"/>
  </w:num>
  <w:num w:numId="18">
    <w:abstractNumId w:val="41"/>
  </w:num>
  <w:num w:numId="19">
    <w:abstractNumId w:val="24"/>
  </w:num>
  <w:num w:numId="20">
    <w:abstractNumId w:val="53"/>
  </w:num>
  <w:num w:numId="21">
    <w:abstractNumId w:val="12"/>
  </w:num>
  <w:num w:numId="22">
    <w:abstractNumId w:val="32"/>
  </w:num>
  <w:num w:numId="23">
    <w:abstractNumId w:val="0"/>
  </w:num>
  <w:num w:numId="24">
    <w:abstractNumId w:val="15"/>
  </w:num>
  <w:num w:numId="25">
    <w:abstractNumId w:val="45"/>
  </w:num>
  <w:num w:numId="26">
    <w:abstractNumId w:val="31"/>
  </w:num>
  <w:num w:numId="27">
    <w:abstractNumId w:val="30"/>
  </w:num>
  <w:num w:numId="28">
    <w:abstractNumId w:val="46"/>
  </w:num>
  <w:num w:numId="29">
    <w:abstractNumId w:val="47"/>
  </w:num>
  <w:num w:numId="30">
    <w:abstractNumId w:val="23"/>
  </w:num>
  <w:num w:numId="31">
    <w:abstractNumId w:val="16"/>
  </w:num>
  <w:num w:numId="32">
    <w:abstractNumId w:val="56"/>
  </w:num>
  <w:num w:numId="33">
    <w:abstractNumId w:val="10"/>
  </w:num>
  <w:num w:numId="34">
    <w:abstractNumId w:val="19"/>
  </w:num>
  <w:num w:numId="35">
    <w:abstractNumId w:val="7"/>
  </w:num>
  <w:num w:numId="36">
    <w:abstractNumId w:val="28"/>
  </w:num>
  <w:num w:numId="37">
    <w:abstractNumId w:val="48"/>
  </w:num>
  <w:num w:numId="38">
    <w:abstractNumId w:val="63"/>
  </w:num>
  <w:num w:numId="39">
    <w:abstractNumId w:val="4"/>
  </w:num>
  <w:num w:numId="40">
    <w:abstractNumId w:val="5"/>
  </w:num>
  <w:num w:numId="41">
    <w:abstractNumId w:val="9"/>
  </w:num>
  <w:num w:numId="42">
    <w:abstractNumId w:val="40"/>
  </w:num>
  <w:num w:numId="43">
    <w:abstractNumId w:val="50"/>
  </w:num>
  <w:num w:numId="44">
    <w:abstractNumId w:val="35"/>
  </w:num>
  <w:num w:numId="45">
    <w:abstractNumId w:val="60"/>
  </w:num>
  <w:num w:numId="46">
    <w:abstractNumId w:val="62"/>
  </w:num>
  <w:num w:numId="47">
    <w:abstractNumId w:val="6"/>
  </w:num>
  <w:num w:numId="48">
    <w:abstractNumId w:val="11"/>
  </w:num>
  <w:num w:numId="49">
    <w:abstractNumId w:val="59"/>
  </w:num>
  <w:num w:numId="50">
    <w:abstractNumId w:val="52"/>
  </w:num>
  <w:num w:numId="51">
    <w:abstractNumId w:val="67"/>
  </w:num>
  <w:num w:numId="52">
    <w:abstractNumId w:val="33"/>
  </w:num>
  <w:num w:numId="53">
    <w:abstractNumId w:val="20"/>
  </w:num>
  <w:num w:numId="54">
    <w:abstractNumId w:val="55"/>
  </w:num>
  <w:num w:numId="55">
    <w:abstractNumId w:val="51"/>
  </w:num>
  <w:num w:numId="56">
    <w:abstractNumId w:val="3"/>
  </w:num>
  <w:num w:numId="57">
    <w:abstractNumId w:val="36"/>
  </w:num>
  <w:num w:numId="58">
    <w:abstractNumId w:val="18"/>
  </w:num>
  <w:num w:numId="59">
    <w:abstractNumId w:val="61"/>
  </w:num>
  <w:num w:numId="60">
    <w:abstractNumId w:val="44"/>
  </w:num>
  <w:num w:numId="61">
    <w:abstractNumId w:val="27"/>
  </w:num>
  <w:num w:numId="62">
    <w:abstractNumId w:val="29"/>
  </w:num>
  <w:num w:numId="63">
    <w:abstractNumId w:val="2"/>
  </w:num>
  <w:num w:numId="64">
    <w:abstractNumId w:val="34"/>
  </w:num>
  <w:num w:numId="65">
    <w:abstractNumId w:val="13"/>
  </w:num>
  <w:num w:numId="66">
    <w:abstractNumId w:val="66"/>
  </w:num>
  <w:num w:numId="67">
    <w:abstractNumId w:val="65"/>
  </w:num>
  <w:num w:numId="68">
    <w:abstractNumId w:val="22"/>
  </w:num>
  <w:num w:numId="69">
    <w:abstractNumId w:val="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DD"/>
    <w:rsid w:val="00006D43"/>
    <w:rsid w:val="000639EA"/>
    <w:rsid w:val="00073ADD"/>
    <w:rsid w:val="00075396"/>
    <w:rsid w:val="000A75A4"/>
    <w:rsid w:val="000B747B"/>
    <w:rsid w:val="000C0F0B"/>
    <w:rsid w:val="000E13DD"/>
    <w:rsid w:val="0019727B"/>
    <w:rsid w:val="002615FD"/>
    <w:rsid w:val="002626D1"/>
    <w:rsid w:val="002B57AE"/>
    <w:rsid w:val="002F170B"/>
    <w:rsid w:val="00313C32"/>
    <w:rsid w:val="003F73BA"/>
    <w:rsid w:val="00487127"/>
    <w:rsid w:val="004C3BAE"/>
    <w:rsid w:val="00505778"/>
    <w:rsid w:val="00560C20"/>
    <w:rsid w:val="00575780"/>
    <w:rsid w:val="00577971"/>
    <w:rsid w:val="00583A3E"/>
    <w:rsid w:val="005F0347"/>
    <w:rsid w:val="00616020"/>
    <w:rsid w:val="0067533C"/>
    <w:rsid w:val="006F3F3E"/>
    <w:rsid w:val="007147C3"/>
    <w:rsid w:val="00784501"/>
    <w:rsid w:val="007A55CB"/>
    <w:rsid w:val="007F7B64"/>
    <w:rsid w:val="00847D60"/>
    <w:rsid w:val="008E41CE"/>
    <w:rsid w:val="00935F5D"/>
    <w:rsid w:val="009A0A5E"/>
    <w:rsid w:val="009B3250"/>
    <w:rsid w:val="00A144B2"/>
    <w:rsid w:val="00A17C14"/>
    <w:rsid w:val="00A97360"/>
    <w:rsid w:val="00AA5ADB"/>
    <w:rsid w:val="00B12233"/>
    <w:rsid w:val="00B36295"/>
    <w:rsid w:val="00B91D0B"/>
    <w:rsid w:val="00BB6C37"/>
    <w:rsid w:val="00BC6111"/>
    <w:rsid w:val="00BE1A96"/>
    <w:rsid w:val="00C3503E"/>
    <w:rsid w:val="00C617F9"/>
    <w:rsid w:val="00C6327B"/>
    <w:rsid w:val="00C81F5E"/>
    <w:rsid w:val="00D204EB"/>
    <w:rsid w:val="00DC4EE0"/>
    <w:rsid w:val="00DF5A58"/>
    <w:rsid w:val="00E97636"/>
    <w:rsid w:val="00EF3344"/>
    <w:rsid w:val="00F04B46"/>
    <w:rsid w:val="00F113DD"/>
    <w:rsid w:val="00F67AED"/>
    <w:rsid w:val="00FB1D8C"/>
    <w:rsid w:val="00FD4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24B03F7"/>
  <w15:docId w15:val="{281FBC5D-D980-4799-B2A3-C556E6B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1" w:hanging="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rPr>
      <w:sz w:val="24"/>
      <w:szCs w:val="24"/>
    </w:rPr>
  </w:style>
  <w:style w:type="paragraph" w:styleId="ListParagraph">
    <w:name w:val="List Paragraph"/>
    <w:basedOn w:val="Normal"/>
    <w:uiPriority w:val="1"/>
    <w:qFormat/>
    <w:pPr>
      <w:ind w:left="1241" w:hanging="569"/>
    </w:pPr>
  </w:style>
  <w:style w:type="paragraph" w:customStyle="1" w:styleId="TableParagraph">
    <w:name w:val="Table Paragraph"/>
    <w:basedOn w:val="Normal"/>
    <w:uiPriority w:val="1"/>
    <w:qFormat/>
    <w:pPr>
      <w:spacing w:line="272" w:lineRule="exact"/>
      <w:ind w:left="103"/>
    </w:pPr>
  </w:style>
  <w:style w:type="paragraph" w:styleId="Header">
    <w:name w:val="header"/>
    <w:basedOn w:val="Normal"/>
    <w:link w:val="HeaderChar"/>
    <w:uiPriority w:val="99"/>
    <w:unhideWhenUsed/>
    <w:rsid w:val="00505778"/>
    <w:pPr>
      <w:tabs>
        <w:tab w:val="center" w:pos="4513"/>
        <w:tab w:val="right" w:pos="9026"/>
      </w:tabs>
    </w:pPr>
  </w:style>
  <w:style w:type="character" w:customStyle="1" w:styleId="HeaderChar">
    <w:name w:val="Header Char"/>
    <w:basedOn w:val="DefaultParagraphFont"/>
    <w:link w:val="Header"/>
    <w:uiPriority w:val="99"/>
    <w:rsid w:val="00505778"/>
    <w:rPr>
      <w:rFonts w:ascii="Arial" w:eastAsia="Arial" w:hAnsi="Arial" w:cs="Arial"/>
    </w:rPr>
  </w:style>
  <w:style w:type="paragraph" w:styleId="Footer">
    <w:name w:val="footer"/>
    <w:basedOn w:val="Normal"/>
    <w:link w:val="FooterChar"/>
    <w:uiPriority w:val="99"/>
    <w:unhideWhenUsed/>
    <w:rsid w:val="00505778"/>
    <w:pPr>
      <w:tabs>
        <w:tab w:val="center" w:pos="4513"/>
        <w:tab w:val="right" w:pos="9026"/>
      </w:tabs>
    </w:pPr>
  </w:style>
  <w:style w:type="character" w:customStyle="1" w:styleId="FooterChar">
    <w:name w:val="Footer Char"/>
    <w:basedOn w:val="DefaultParagraphFont"/>
    <w:link w:val="Footer"/>
    <w:uiPriority w:val="99"/>
    <w:rsid w:val="00505778"/>
    <w:rPr>
      <w:rFonts w:ascii="Arial" w:eastAsia="Arial" w:hAnsi="Arial" w:cs="Arial"/>
    </w:rPr>
  </w:style>
  <w:style w:type="character" w:customStyle="1" w:styleId="BodyTextChar">
    <w:name w:val="Body Text Char"/>
    <w:basedOn w:val="DefaultParagraphFont"/>
    <w:link w:val="BodyText"/>
    <w:uiPriority w:val="1"/>
    <w:rsid w:val="00B1223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10115</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Recommendation 2</vt:lpstr>
    </vt:vector>
  </TitlesOfParts>
  <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2</dc:title>
  <dc:creator>Kellie O'Hare</dc:creator>
  <cp:lastModifiedBy>Anita Finn</cp:lastModifiedBy>
  <cp:revision>4</cp:revision>
  <cp:lastPrinted>2021-12-17T05:52:00Z</cp:lastPrinted>
  <dcterms:created xsi:type="dcterms:W3CDTF">2021-12-20T02:58:00Z</dcterms:created>
  <dcterms:modified xsi:type="dcterms:W3CDTF">2022-01-12T01:05:00Z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2013</vt:lpwstr>
  </property>
  <property fmtid="{D5CDD505-2E9C-101B-9397-08002B2CF9AE}" pid="4" name="LastSaved">
    <vt:filetime>2021-09-07T00:00:00Z</vt:filetime>
  </property>
  <property fmtid="{D5CDD505-2E9C-101B-9397-08002B2CF9AE}" pid="5" name="SynergySoftUID">
    <vt:lpwstr>K5A4F6180</vt:lpwstr>
  </property>
</Properties>
</file>